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B3763" w14:textId="6D2DC87E" w:rsidR="0014201A" w:rsidRDefault="00000000">
      <w:pPr>
        <w:jc w:val="center"/>
      </w:pPr>
      <w:r>
        <w:rPr>
          <w:b/>
          <w:sz w:val="34"/>
        </w:rPr>
        <w:t xml:space="preserve"> Machine Learning Projects</w:t>
      </w:r>
    </w:p>
    <w:p w14:paraId="1E3894ED" w14:textId="77777777" w:rsidR="0014201A" w:rsidRDefault="00000000">
      <w:pPr>
        <w:jc w:val="center"/>
      </w:pPr>
      <w:r>
        <w:rPr>
          <w:b/>
          <w:sz w:val="20"/>
        </w:rPr>
        <w:t>ML Tasks, Detailed Project Descriptions, Dataset Links and Expected Outcomes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6"/>
        <w:gridCol w:w="1789"/>
        <w:gridCol w:w="1608"/>
        <w:gridCol w:w="3192"/>
        <w:gridCol w:w="5423"/>
        <w:gridCol w:w="2574"/>
      </w:tblGrid>
      <w:tr w:rsidR="0014201A" w14:paraId="1F0B5C21" w14:textId="77777777">
        <w:trPr>
          <w:tblHeader/>
          <w:jc w:val="center"/>
        </w:trPr>
        <w:tc>
          <w:tcPr>
            <w:tcW w:w="432" w:type="dxa"/>
            <w:vAlign w:val="center"/>
          </w:tcPr>
          <w:p w14:paraId="7BB61845" w14:textId="034F288F" w:rsidR="0014201A" w:rsidRDefault="00DD06FB">
            <w:r>
              <w:rPr>
                <w:b/>
                <w:sz w:val="15"/>
              </w:rPr>
              <w:t xml:space="preserve">Team </w:t>
            </w:r>
            <w:r w:rsidR="00000000">
              <w:rPr>
                <w:b/>
                <w:sz w:val="15"/>
              </w:rPr>
              <w:t>No.</w:t>
            </w:r>
          </w:p>
        </w:tc>
        <w:tc>
          <w:tcPr>
            <w:tcW w:w="2952" w:type="dxa"/>
            <w:vAlign w:val="center"/>
          </w:tcPr>
          <w:p w14:paraId="13CDF68C" w14:textId="77777777" w:rsidR="0014201A" w:rsidRDefault="00000000">
            <w:r>
              <w:rPr>
                <w:b/>
                <w:sz w:val="15"/>
              </w:rPr>
              <w:t>Project Title</w:t>
            </w:r>
          </w:p>
        </w:tc>
        <w:tc>
          <w:tcPr>
            <w:tcW w:w="2448" w:type="dxa"/>
            <w:vAlign w:val="center"/>
          </w:tcPr>
          <w:p w14:paraId="5F78067D" w14:textId="77777777" w:rsidR="0014201A" w:rsidRDefault="00000000">
            <w:r>
              <w:rPr>
                <w:b/>
                <w:sz w:val="15"/>
              </w:rPr>
              <w:t>ML Tasks</w:t>
            </w:r>
          </w:p>
        </w:tc>
        <w:tc>
          <w:tcPr>
            <w:tcW w:w="5544" w:type="dxa"/>
            <w:vAlign w:val="center"/>
          </w:tcPr>
          <w:p w14:paraId="1A9DDB01" w14:textId="77777777" w:rsidR="0014201A" w:rsidRDefault="00000000">
            <w:r>
              <w:rPr>
                <w:b/>
                <w:sz w:val="15"/>
              </w:rPr>
              <w:t>Detailed Project Description</w:t>
            </w:r>
          </w:p>
        </w:tc>
        <w:tc>
          <w:tcPr>
            <w:tcW w:w="3096" w:type="dxa"/>
            <w:vAlign w:val="center"/>
          </w:tcPr>
          <w:p w14:paraId="34E776ED" w14:textId="77777777" w:rsidR="0014201A" w:rsidRDefault="00000000">
            <w:r>
              <w:rPr>
                <w:b/>
                <w:sz w:val="15"/>
              </w:rPr>
              <w:t>Dataset &amp; Link</w:t>
            </w:r>
          </w:p>
        </w:tc>
        <w:tc>
          <w:tcPr>
            <w:tcW w:w="4176" w:type="dxa"/>
            <w:vAlign w:val="center"/>
          </w:tcPr>
          <w:p w14:paraId="2ECA3977" w14:textId="77777777" w:rsidR="0014201A" w:rsidRDefault="00000000">
            <w:r>
              <w:rPr>
                <w:b/>
                <w:sz w:val="15"/>
              </w:rPr>
              <w:t>Expected Outcomes</w:t>
            </w:r>
          </w:p>
        </w:tc>
      </w:tr>
      <w:tr w:rsidR="0014201A" w14:paraId="7FB06BE9" w14:textId="77777777">
        <w:trPr>
          <w:jc w:val="center"/>
        </w:trPr>
        <w:tc>
          <w:tcPr>
            <w:tcW w:w="432" w:type="dxa"/>
          </w:tcPr>
          <w:p w14:paraId="11DA25EC" w14:textId="77777777" w:rsidR="0014201A" w:rsidRDefault="00000000">
            <w:r>
              <w:rPr>
                <w:sz w:val="12"/>
              </w:rPr>
              <w:t>1</w:t>
            </w:r>
          </w:p>
        </w:tc>
        <w:tc>
          <w:tcPr>
            <w:tcW w:w="2952" w:type="dxa"/>
          </w:tcPr>
          <w:p w14:paraId="78ED9098" w14:textId="77777777" w:rsidR="0014201A" w:rsidRDefault="00000000">
            <w:r>
              <w:rPr>
                <w:sz w:val="12"/>
              </w:rPr>
              <w:t>Explainable Student Dropout Risk Prediction Using Machine Learning</w:t>
            </w:r>
          </w:p>
        </w:tc>
        <w:tc>
          <w:tcPr>
            <w:tcW w:w="2448" w:type="dxa"/>
          </w:tcPr>
          <w:p w14:paraId="4CD10A75" w14:textId="77777777" w:rsidR="0014201A" w:rsidRDefault="00000000">
            <w:r>
              <w:rPr>
                <w:sz w:val="12"/>
              </w:rPr>
              <w:t>Classification, feature selection, explainable ML, imbalanced learning</w:t>
            </w:r>
          </w:p>
        </w:tc>
        <w:tc>
          <w:tcPr>
            <w:tcW w:w="5544" w:type="dxa"/>
          </w:tcPr>
          <w:p w14:paraId="0A8B126F" w14:textId="77777777" w:rsidR="0014201A" w:rsidRDefault="00000000">
            <w:r>
              <w:rPr>
                <w:sz w:val="12"/>
              </w:rPr>
              <w:t>Develop a model to classify students into dropout, enrolled, and graduate categories. Perform preprocessing, class-imbalance handling, feature selection and compare multiple ML classifiers. Add SHAP/LIME-based explanations to identify factors influencing individual predictions.</w:t>
            </w:r>
          </w:p>
        </w:tc>
        <w:tc>
          <w:tcPr>
            <w:tcW w:w="3096" w:type="dxa"/>
          </w:tcPr>
          <w:p w14:paraId="144EDD55" w14:textId="77777777" w:rsidR="0014201A" w:rsidRDefault="00000000">
            <w:r>
              <w:rPr>
                <w:b/>
                <w:sz w:val="12"/>
              </w:rPr>
              <w:t>Predict Students' Dropout and Academic Success</w:t>
            </w:r>
            <w:r>
              <w:rPr>
                <w:b/>
                <w:sz w:val="12"/>
              </w:rPr>
              <w:br/>
            </w:r>
            <w:hyperlink r:id="rId6">
              <w:r>
                <w:rPr>
                  <w:color w:val="0563C1"/>
                  <w:sz w:val="13"/>
                  <w:u w:val="single"/>
                </w:rPr>
                <w:t>Open Dataset</w:t>
              </w:r>
            </w:hyperlink>
          </w:p>
          <w:p w14:paraId="308DB16A" w14:textId="77777777" w:rsidR="0014201A" w:rsidRDefault="00000000">
            <w:r>
              <w:rPr>
                <w:sz w:val="10"/>
              </w:rPr>
              <w:t>https://archive.ics.uci.edu/dataset/697/predict+students+dropout+and+academic+success</w:t>
            </w:r>
          </w:p>
        </w:tc>
        <w:tc>
          <w:tcPr>
            <w:tcW w:w="4176" w:type="dxa"/>
          </w:tcPr>
          <w:p w14:paraId="46DBF770" w14:textId="77777777" w:rsidR="0014201A" w:rsidRDefault="00000000">
            <w:r>
              <w:rPr>
                <w:sz w:val="12"/>
              </w:rPr>
              <w:t>High-performing dropout prediction model; important risk factors; individual prediction explanations; confusion matrix, F1, ROC-AUC and balanced accuracy; early-warning framework.</w:t>
            </w:r>
          </w:p>
        </w:tc>
      </w:tr>
      <w:tr w:rsidR="0014201A" w14:paraId="18FB4FD5" w14:textId="77777777">
        <w:trPr>
          <w:jc w:val="center"/>
        </w:trPr>
        <w:tc>
          <w:tcPr>
            <w:tcW w:w="432" w:type="dxa"/>
          </w:tcPr>
          <w:p w14:paraId="2E28BCE3" w14:textId="77777777" w:rsidR="0014201A" w:rsidRDefault="00000000">
            <w:r>
              <w:rPr>
                <w:sz w:val="12"/>
              </w:rPr>
              <w:t>2</w:t>
            </w:r>
          </w:p>
        </w:tc>
        <w:tc>
          <w:tcPr>
            <w:tcW w:w="2952" w:type="dxa"/>
          </w:tcPr>
          <w:p w14:paraId="6BE31206" w14:textId="77777777" w:rsidR="0014201A" w:rsidRDefault="00000000">
            <w:r>
              <w:rPr>
                <w:sz w:val="12"/>
              </w:rPr>
              <w:t>Early Industrial Machine Failure Prediction Using Cost-Sensitive Machine Learning</w:t>
            </w:r>
          </w:p>
        </w:tc>
        <w:tc>
          <w:tcPr>
            <w:tcW w:w="2448" w:type="dxa"/>
          </w:tcPr>
          <w:p w14:paraId="01376DEA" w14:textId="77777777" w:rsidR="0014201A" w:rsidRDefault="00000000">
            <w:r>
              <w:rPr>
                <w:sz w:val="12"/>
              </w:rPr>
              <w:t>Binary classification, regression, cost-sensitive learning, feature engineering</w:t>
            </w:r>
          </w:p>
        </w:tc>
        <w:tc>
          <w:tcPr>
            <w:tcW w:w="5544" w:type="dxa"/>
          </w:tcPr>
          <w:p w14:paraId="468055B1" w14:textId="77777777" w:rsidR="0014201A" w:rsidRDefault="00000000">
            <w:r>
              <w:rPr>
                <w:sz w:val="12"/>
              </w:rPr>
              <w:t>Use machine operating parameters such as temperature, torque, rotational speed and tool-wear to predict whether a failure is likely. Assign a higher cost to missed failures and compare conventional and cost-sensitive models.</w:t>
            </w:r>
          </w:p>
        </w:tc>
        <w:tc>
          <w:tcPr>
            <w:tcW w:w="3096" w:type="dxa"/>
          </w:tcPr>
          <w:p w14:paraId="44643D2B" w14:textId="77777777" w:rsidR="0014201A" w:rsidRDefault="00000000">
            <w:r>
              <w:rPr>
                <w:b/>
                <w:sz w:val="12"/>
              </w:rPr>
              <w:t>AI4I 2020 Predictive Maintenance Dataset</w:t>
            </w:r>
            <w:r>
              <w:rPr>
                <w:b/>
                <w:sz w:val="12"/>
              </w:rPr>
              <w:br/>
            </w:r>
            <w:hyperlink r:id="rId7">
              <w:r>
                <w:rPr>
                  <w:color w:val="0563C1"/>
                  <w:sz w:val="13"/>
                  <w:u w:val="single"/>
                </w:rPr>
                <w:t>Open Dataset</w:t>
              </w:r>
            </w:hyperlink>
          </w:p>
          <w:p w14:paraId="548B8611" w14:textId="77777777" w:rsidR="0014201A" w:rsidRDefault="00000000">
            <w:r>
              <w:rPr>
                <w:sz w:val="10"/>
              </w:rPr>
              <w:t>https://archive.ics.uci.edu/dataset/601/ai4i</w:t>
            </w:r>
          </w:p>
        </w:tc>
        <w:tc>
          <w:tcPr>
            <w:tcW w:w="4176" w:type="dxa"/>
          </w:tcPr>
          <w:p w14:paraId="07A32627" w14:textId="77777777" w:rsidR="0014201A" w:rsidRDefault="00000000">
            <w:r>
              <w:rPr>
                <w:sz w:val="12"/>
              </w:rPr>
              <w:t>Machine-failure prediction model; early-warning probability score; reduced false negatives; comparison of conventional vs cost-sensitive ML; important machine parameters.</w:t>
            </w:r>
          </w:p>
        </w:tc>
      </w:tr>
      <w:tr w:rsidR="0014201A" w14:paraId="76614B90" w14:textId="77777777">
        <w:trPr>
          <w:jc w:val="center"/>
        </w:trPr>
        <w:tc>
          <w:tcPr>
            <w:tcW w:w="432" w:type="dxa"/>
          </w:tcPr>
          <w:p w14:paraId="7C32518D" w14:textId="77777777" w:rsidR="0014201A" w:rsidRDefault="00000000">
            <w:r>
              <w:rPr>
                <w:sz w:val="12"/>
              </w:rPr>
              <w:t>3</w:t>
            </w:r>
          </w:p>
        </w:tc>
        <w:tc>
          <w:tcPr>
            <w:tcW w:w="2952" w:type="dxa"/>
          </w:tcPr>
          <w:p w14:paraId="316F90C0" w14:textId="77777777" w:rsidR="0014201A" w:rsidRDefault="00000000">
            <w:r>
              <w:rPr>
                <w:sz w:val="12"/>
              </w:rPr>
              <w:t>Adaptive Air Quality Prediction Using Machine Learning</w:t>
            </w:r>
          </w:p>
        </w:tc>
        <w:tc>
          <w:tcPr>
            <w:tcW w:w="2448" w:type="dxa"/>
          </w:tcPr>
          <w:p w14:paraId="2010D96A" w14:textId="77777777" w:rsidR="0014201A" w:rsidRDefault="00000000">
            <w:r>
              <w:rPr>
                <w:sz w:val="12"/>
              </w:rPr>
              <w:t>Regression, time-series feature engineering, ensemble learning, adaptive learning</w:t>
            </w:r>
          </w:p>
        </w:tc>
        <w:tc>
          <w:tcPr>
            <w:tcW w:w="5544" w:type="dxa"/>
          </w:tcPr>
          <w:p w14:paraId="41716BCF" w14:textId="77777777" w:rsidR="0014201A" w:rsidRDefault="00000000">
            <w:r>
              <w:rPr>
                <w:sz w:val="12"/>
              </w:rPr>
              <w:t>Predict pollutant concentration from gas-sensor measurements and environmental variables. Generate lag, rolling-average and trend features. Compare regression and ensemble approaches and evaluate performance under changing conditions.</w:t>
            </w:r>
          </w:p>
        </w:tc>
        <w:tc>
          <w:tcPr>
            <w:tcW w:w="3096" w:type="dxa"/>
          </w:tcPr>
          <w:p w14:paraId="3741B5CC" w14:textId="77777777" w:rsidR="0014201A" w:rsidRDefault="00000000">
            <w:r>
              <w:rPr>
                <w:b/>
                <w:sz w:val="12"/>
              </w:rPr>
              <w:t>Air Quality</w:t>
            </w:r>
            <w:r>
              <w:rPr>
                <w:b/>
                <w:sz w:val="12"/>
              </w:rPr>
              <w:br/>
            </w:r>
            <w:hyperlink r:id="rId8">
              <w:r>
                <w:rPr>
                  <w:color w:val="0563C1"/>
                  <w:sz w:val="13"/>
                  <w:u w:val="single"/>
                </w:rPr>
                <w:t>Open Dataset</w:t>
              </w:r>
            </w:hyperlink>
          </w:p>
          <w:p w14:paraId="6EE82587" w14:textId="77777777" w:rsidR="0014201A" w:rsidRDefault="00000000">
            <w:r>
              <w:rPr>
                <w:sz w:val="10"/>
              </w:rPr>
              <w:t>https://archive.ics.uci.edu/dataset/360/air+quality</w:t>
            </w:r>
          </w:p>
        </w:tc>
        <w:tc>
          <w:tcPr>
            <w:tcW w:w="4176" w:type="dxa"/>
          </w:tcPr>
          <w:p w14:paraId="5AF4A4C0" w14:textId="77777777" w:rsidR="0014201A" w:rsidRDefault="00000000">
            <w:r>
              <w:rPr>
                <w:sz w:val="12"/>
              </w:rPr>
              <w:t>Pollution prediction model; short-term forecasting; important pollutant/sensor factors; MAE, RMSE and R² comparison; adaptive prediction strategy.</w:t>
            </w:r>
          </w:p>
        </w:tc>
      </w:tr>
      <w:tr w:rsidR="0014201A" w14:paraId="077B5E02" w14:textId="77777777">
        <w:trPr>
          <w:jc w:val="center"/>
        </w:trPr>
        <w:tc>
          <w:tcPr>
            <w:tcW w:w="432" w:type="dxa"/>
          </w:tcPr>
          <w:p w14:paraId="0D9CD025" w14:textId="77777777" w:rsidR="0014201A" w:rsidRDefault="00000000">
            <w:r>
              <w:rPr>
                <w:sz w:val="12"/>
              </w:rPr>
              <w:t>4</w:t>
            </w:r>
          </w:p>
        </w:tc>
        <w:tc>
          <w:tcPr>
            <w:tcW w:w="2952" w:type="dxa"/>
          </w:tcPr>
          <w:p w14:paraId="53E9E698" w14:textId="77777777" w:rsidR="0014201A" w:rsidRDefault="00000000">
            <w:r>
              <w:rPr>
                <w:sz w:val="12"/>
              </w:rPr>
              <w:t>Personalized Obesity Risk Prediction Using Explainable Machine Learning</w:t>
            </w:r>
          </w:p>
        </w:tc>
        <w:tc>
          <w:tcPr>
            <w:tcW w:w="2448" w:type="dxa"/>
          </w:tcPr>
          <w:p w14:paraId="4F40362D" w14:textId="77777777" w:rsidR="0014201A" w:rsidRDefault="00000000">
            <w:r>
              <w:rPr>
                <w:sz w:val="12"/>
              </w:rPr>
              <w:t>Multiclass classification, feature selection, explainable ML</w:t>
            </w:r>
          </w:p>
        </w:tc>
        <w:tc>
          <w:tcPr>
            <w:tcW w:w="5544" w:type="dxa"/>
          </w:tcPr>
          <w:p w14:paraId="6D6B37D5" w14:textId="77777777" w:rsidR="0014201A" w:rsidRDefault="00000000">
            <w:r>
              <w:rPr>
                <w:sz w:val="12"/>
              </w:rPr>
              <w:t>Predict obesity categories from eating habits, physical condition and lifestyle-related attributes. Compare classifiers and identify features responsible for individual predictions.</w:t>
            </w:r>
          </w:p>
        </w:tc>
        <w:tc>
          <w:tcPr>
            <w:tcW w:w="3096" w:type="dxa"/>
          </w:tcPr>
          <w:p w14:paraId="4549DE44" w14:textId="77777777" w:rsidR="0014201A" w:rsidRDefault="00000000">
            <w:r>
              <w:rPr>
                <w:b/>
                <w:sz w:val="12"/>
              </w:rPr>
              <w:t>Estimation of Obesity Levels Based On Eating Habits and Physical Condition</w:t>
            </w:r>
            <w:r>
              <w:rPr>
                <w:b/>
                <w:sz w:val="12"/>
              </w:rPr>
              <w:br/>
            </w:r>
            <w:hyperlink r:id="rId9">
              <w:r>
                <w:rPr>
                  <w:color w:val="0563C1"/>
                  <w:sz w:val="13"/>
                  <w:u w:val="single"/>
                </w:rPr>
                <w:t>Open Dataset</w:t>
              </w:r>
            </w:hyperlink>
          </w:p>
          <w:p w14:paraId="3DE0A228" w14:textId="77777777" w:rsidR="0014201A" w:rsidRDefault="00000000">
            <w:r>
              <w:rPr>
                <w:sz w:val="10"/>
              </w:rPr>
              <w:t>https://archive.ics.uci.edu/dataset/544/estimation+of+obesity+levels+based+on+eating+habits+and+physical+condition</w:t>
            </w:r>
          </w:p>
        </w:tc>
        <w:tc>
          <w:tcPr>
            <w:tcW w:w="4176" w:type="dxa"/>
          </w:tcPr>
          <w:p w14:paraId="6DB9AEFF" w14:textId="77777777" w:rsidR="0014201A" w:rsidRDefault="00000000">
            <w:r>
              <w:rPr>
                <w:sz w:val="12"/>
              </w:rPr>
              <w:t>Obesity-level prediction model; personalized risk factors; feature-importance ranking; explainable individual predictions; comparative ML performance.</w:t>
            </w:r>
          </w:p>
        </w:tc>
      </w:tr>
      <w:tr w:rsidR="0014201A" w14:paraId="7CA23BBD" w14:textId="77777777">
        <w:trPr>
          <w:jc w:val="center"/>
        </w:trPr>
        <w:tc>
          <w:tcPr>
            <w:tcW w:w="432" w:type="dxa"/>
          </w:tcPr>
          <w:p w14:paraId="22D21F76" w14:textId="77777777" w:rsidR="0014201A" w:rsidRDefault="00000000">
            <w:r>
              <w:rPr>
                <w:sz w:val="12"/>
              </w:rPr>
              <w:t>5</w:t>
            </w:r>
          </w:p>
        </w:tc>
        <w:tc>
          <w:tcPr>
            <w:tcW w:w="2952" w:type="dxa"/>
          </w:tcPr>
          <w:p w14:paraId="720DB633" w14:textId="77777777" w:rsidR="0014201A" w:rsidRDefault="00000000">
            <w:r>
              <w:rPr>
                <w:sz w:val="12"/>
              </w:rPr>
              <w:t>Fairness-Aware Credit Default Prediction Using Machine Learning</w:t>
            </w:r>
          </w:p>
        </w:tc>
        <w:tc>
          <w:tcPr>
            <w:tcW w:w="2448" w:type="dxa"/>
          </w:tcPr>
          <w:p w14:paraId="1313B58C" w14:textId="77777777" w:rsidR="0014201A" w:rsidRDefault="00000000">
            <w:r>
              <w:rPr>
                <w:sz w:val="12"/>
              </w:rPr>
              <w:t>Binary classification, fairness analysis, probability calibration</w:t>
            </w:r>
          </w:p>
        </w:tc>
        <w:tc>
          <w:tcPr>
            <w:tcW w:w="5544" w:type="dxa"/>
          </w:tcPr>
          <w:p w14:paraId="76286870" w14:textId="77777777" w:rsidR="0014201A" w:rsidRDefault="00000000">
            <w:r>
              <w:rPr>
                <w:sz w:val="12"/>
              </w:rPr>
              <w:t>Predict whether a customer is likely to default on credit-card payments. Compare standard models and analyze whether prediction errors differ between demographic groups. Investigate threshold adjustment and probability calibration.</w:t>
            </w:r>
          </w:p>
        </w:tc>
        <w:tc>
          <w:tcPr>
            <w:tcW w:w="3096" w:type="dxa"/>
          </w:tcPr>
          <w:p w14:paraId="073B93D1" w14:textId="77777777" w:rsidR="0014201A" w:rsidRDefault="00000000">
            <w:r>
              <w:rPr>
                <w:b/>
                <w:sz w:val="12"/>
              </w:rPr>
              <w:t>Default of Credit Card Clients</w:t>
            </w:r>
            <w:r>
              <w:rPr>
                <w:b/>
                <w:sz w:val="12"/>
              </w:rPr>
              <w:br/>
            </w:r>
            <w:hyperlink r:id="rId10">
              <w:r>
                <w:rPr>
                  <w:color w:val="0563C1"/>
                  <w:sz w:val="13"/>
                  <w:u w:val="single"/>
                </w:rPr>
                <w:t>Open Dataset</w:t>
              </w:r>
            </w:hyperlink>
          </w:p>
          <w:p w14:paraId="13A2679C" w14:textId="77777777" w:rsidR="0014201A" w:rsidRDefault="00000000">
            <w:r>
              <w:rPr>
                <w:sz w:val="10"/>
              </w:rPr>
              <w:t>https://archive.ics.uci.edu/dataset/350/default+of+credit+card+clients</w:t>
            </w:r>
          </w:p>
        </w:tc>
        <w:tc>
          <w:tcPr>
            <w:tcW w:w="4176" w:type="dxa"/>
          </w:tcPr>
          <w:p w14:paraId="586D855E" w14:textId="77777777" w:rsidR="0014201A" w:rsidRDefault="00000000">
            <w:r>
              <w:rPr>
                <w:sz w:val="12"/>
              </w:rPr>
              <w:t>Credit-default prediction model; calibrated probabilities; fairness/error comparison; accuracy, precision, recall, F1 and ROC-AUC; fairness-aware strategy.</w:t>
            </w:r>
          </w:p>
        </w:tc>
      </w:tr>
      <w:tr w:rsidR="0014201A" w14:paraId="10DF8899" w14:textId="77777777">
        <w:trPr>
          <w:jc w:val="center"/>
        </w:trPr>
        <w:tc>
          <w:tcPr>
            <w:tcW w:w="432" w:type="dxa"/>
          </w:tcPr>
          <w:p w14:paraId="76DAC4A2" w14:textId="77777777" w:rsidR="0014201A" w:rsidRDefault="00000000">
            <w:r>
              <w:rPr>
                <w:sz w:val="12"/>
              </w:rPr>
              <w:t>6</w:t>
            </w:r>
          </w:p>
        </w:tc>
        <w:tc>
          <w:tcPr>
            <w:tcW w:w="2952" w:type="dxa"/>
          </w:tcPr>
          <w:p w14:paraId="41B6682C" w14:textId="77777777" w:rsidR="0014201A" w:rsidRDefault="00000000">
            <w:r>
              <w:rPr>
                <w:sz w:val="12"/>
              </w:rPr>
              <w:t>Early Corporate Bankruptcy Detection Using Imbalanced Machine Learning</w:t>
            </w:r>
          </w:p>
        </w:tc>
        <w:tc>
          <w:tcPr>
            <w:tcW w:w="2448" w:type="dxa"/>
          </w:tcPr>
          <w:p w14:paraId="0DC73A6D" w14:textId="77777777" w:rsidR="0014201A" w:rsidRDefault="00000000">
            <w:r>
              <w:rPr>
                <w:sz w:val="12"/>
              </w:rPr>
              <w:t>Imbalanced classification, SMOTE, ensemble learning, cost-sensitive learning</w:t>
            </w:r>
          </w:p>
        </w:tc>
        <w:tc>
          <w:tcPr>
            <w:tcW w:w="5544" w:type="dxa"/>
          </w:tcPr>
          <w:p w14:paraId="2F19244A" w14:textId="77777777" w:rsidR="0014201A" w:rsidRDefault="00000000">
            <w:r>
              <w:rPr>
                <w:sz w:val="12"/>
              </w:rPr>
              <w:t>Build an early-warning system for financially distressed companies. Compare class weighting, SMOTE/ADASYN and ensemble approaches, optimizing for recall of bankruptcy cases rather than raw accuracy.</w:t>
            </w:r>
          </w:p>
        </w:tc>
        <w:tc>
          <w:tcPr>
            <w:tcW w:w="3096" w:type="dxa"/>
          </w:tcPr>
          <w:p w14:paraId="729209AA" w14:textId="77777777" w:rsidR="0014201A" w:rsidRDefault="00000000">
            <w:r>
              <w:rPr>
                <w:b/>
                <w:sz w:val="12"/>
              </w:rPr>
              <w:t>Polish Companies Bankruptcy</w:t>
            </w:r>
            <w:r>
              <w:rPr>
                <w:b/>
                <w:sz w:val="12"/>
              </w:rPr>
              <w:br/>
            </w:r>
            <w:hyperlink r:id="rId11">
              <w:r>
                <w:rPr>
                  <w:color w:val="0563C1"/>
                  <w:sz w:val="13"/>
                  <w:u w:val="single"/>
                </w:rPr>
                <w:t>Open Dataset</w:t>
              </w:r>
            </w:hyperlink>
          </w:p>
          <w:p w14:paraId="6789B657" w14:textId="77777777" w:rsidR="0014201A" w:rsidRDefault="00000000">
            <w:r>
              <w:rPr>
                <w:sz w:val="10"/>
              </w:rPr>
              <w:t>https://archive.ics.uci.edu/dataset/365/polish+companies+bankruptcy</w:t>
            </w:r>
          </w:p>
        </w:tc>
        <w:tc>
          <w:tcPr>
            <w:tcW w:w="4176" w:type="dxa"/>
          </w:tcPr>
          <w:p w14:paraId="292523EA" w14:textId="77777777" w:rsidR="0014201A" w:rsidRDefault="00000000">
            <w:r>
              <w:rPr>
                <w:sz w:val="12"/>
              </w:rPr>
              <w:t>Bankruptcy-risk classifier; improved minority-class recall; imbalance-method comparison; feature importance; early financial-risk warning.</w:t>
            </w:r>
          </w:p>
        </w:tc>
      </w:tr>
      <w:tr w:rsidR="0014201A" w14:paraId="28E96946" w14:textId="77777777">
        <w:trPr>
          <w:jc w:val="center"/>
        </w:trPr>
        <w:tc>
          <w:tcPr>
            <w:tcW w:w="432" w:type="dxa"/>
          </w:tcPr>
          <w:p w14:paraId="6A881F16" w14:textId="77777777" w:rsidR="0014201A" w:rsidRDefault="00000000">
            <w:r>
              <w:rPr>
                <w:sz w:val="12"/>
              </w:rPr>
              <w:t>7</w:t>
            </w:r>
          </w:p>
        </w:tc>
        <w:tc>
          <w:tcPr>
            <w:tcW w:w="2952" w:type="dxa"/>
          </w:tcPr>
          <w:p w14:paraId="031D701A" w14:textId="77777777" w:rsidR="0014201A" w:rsidRDefault="00000000">
            <w:r>
              <w:rPr>
                <w:sz w:val="12"/>
              </w:rPr>
              <w:t>Electricity Consumption Anomaly Detection Using Unsupervised Machine Learning</w:t>
            </w:r>
          </w:p>
        </w:tc>
        <w:tc>
          <w:tcPr>
            <w:tcW w:w="2448" w:type="dxa"/>
          </w:tcPr>
          <w:p w14:paraId="1B625882" w14:textId="77777777" w:rsidR="0014201A" w:rsidRDefault="00000000">
            <w:r>
              <w:rPr>
                <w:sz w:val="12"/>
              </w:rPr>
              <w:t>Clustering, anomaly detection, dimensionality reduction</w:t>
            </w:r>
          </w:p>
        </w:tc>
        <w:tc>
          <w:tcPr>
            <w:tcW w:w="5544" w:type="dxa"/>
          </w:tcPr>
          <w:p w14:paraId="26EA3C83" w14:textId="77777777" w:rsidR="0014201A" w:rsidRDefault="00000000">
            <w:r>
              <w:rPr>
                <w:sz w:val="12"/>
              </w:rPr>
              <w:t>Analyze electricity-consumption patterns without manually labelled anomalies. Create consumption profiles and use Isolation Forest, Local Outlier Factor, clustering or related unsupervised methods to identify unusual behavior.</w:t>
            </w:r>
          </w:p>
        </w:tc>
        <w:tc>
          <w:tcPr>
            <w:tcW w:w="3096" w:type="dxa"/>
          </w:tcPr>
          <w:p w14:paraId="03202A70" w14:textId="77777777" w:rsidR="0014201A" w:rsidRDefault="00000000">
            <w:r>
              <w:rPr>
                <w:b/>
                <w:sz w:val="12"/>
              </w:rPr>
              <w:t>ElectricityLoadDiagrams20112014</w:t>
            </w:r>
            <w:r>
              <w:rPr>
                <w:b/>
                <w:sz w:val="12"/>
              </w:rPr>
              <w:br/>
            </w:r>
            <w:hyperlink r:id="rId12">
              <w:r>
                <w:rPr>
                  <w:color w:val="0563C1"/>
                  <w:sz w:val="13"/>
                  <w:u w:val="single"/>
                </w:rPr>
                <w:t>Open Dataset</w:t>
              </w:r>
            </w:hyperlink>
          </w:p>
          <w:p w14:paraId="0408AAB0" w14:textId="77777777" w:rsidR="0014201A" w:rsidRDefault="00000000">
            <w:r>
              <w:rPr>
                <w:sz w:val="10"/>
              </w:rPr>
              <w:t>https://archive.ics.uci.edu/dataset/321/electricityloaddiagrams20112014</w:t>
            </w:r>
          </w:p>
        </w:tc>
        <w:tc>
          <w:tcPr>
            <w:tcW w:w="4176" w:type="dxa"/>
          </w:tcPr>
          <w:p w14:paraId="5B88C48E" w14:textId="77777777" w:rsidR="0014201A" w:rsidRDefault="00000000">
            <w:r>
              <w:rPr>
                <w:sz w:val="12"/>
              </w:rPr>
              <w:t>Normal consumption profiles; automatically detected anomalies; abnormal-period visualization; anomaly-method comparison; anomaly scoring mechanism.</w:t>
            </w:r>
          </w:p>
        </w:tc>
      </w:tr>
      <w:tr w:rsidR="0014201A" w14:paraId="17C09893" w14:textId="77777777">
        <w:trPr>
          <w:jc w:val="center"/>
        </w:trPr>
        <w:tc>
          <w:tcPr>
            <w:tcW w:w="432" w:type="dxa"/>
          </w:tcPr>
          <w:p w14:paraId="1D7869FD" w14:textId="77777777" w:rsidR="0014201A" w:rsidRDefault="00000000">
            <w:r>
              <w:rPr>
                <w:sz w:val="12"/>
              </w:rPr>
              <w:t>8</w:t>
            </w:r>
          </w:p>
        </w:tc>
        <w:tc>
          <w:tcPr>
            <w:tcW w:w="2952" w:type="dxa"/>
          </w:tcPr>
          <w:p w14:paraId="2F86D44C" w14:textId="77777777" w:rsidR="0014201A" w:rsidRDefault="00000000">
            <w:r>
              <w:rPr>
                <w:sz w:val="12"/>
              </w:rPr>
              <w:t>Intelligent Customer Segmentation Using RFM and Machine Learning Clustering</w:t>
            </w:r>
          </w:p>
        </w:tc>
        <w:tc>
          <w:tcPr>
            <w:tcW w:w="2448" w:type="dxa"/>
          </w:tcPr>
          <w:p w14:paraId="628B22BA" w14:textId="77777777" w:rsidR="0014201A" w:rsidRDefault="00000000">
            <w:r>
              <w:rPr>
                <w:sz w:val="12"/>
              </w:rPr>
              <w:t>Clustering, feature engineering, dimensionality reduction</w:t>
            </w:r>
          </w:p>
        </w:tc>
        <w:tc>
          <w:tcPr>
            <w:tcW w:w="5544" w:type="dxa"/>
          </w:tcPr>
          <w:p w14:paraId="0EC01F7A" w14:textId="77777777" w:rsidR="0014201A" w:rsidRDefault="00000000">
            <w:r>
              <w:rPr>
                <w:sz w:val="12"/>
              </w:rPr>
              <w:t>Calculate Recency, Frequency and Monetary (RFM) features from transaction data. Apply K-Means, hierarchical clustering and DBSCAN to discover customer groups and identify high-value, inactive and potential customers.</w:t>
            </w:r>
          </w:p>
        </w:tc>
        <w:tc>
          <w:tcPr>
            <w:tcW w:w="3096" w:type="dxa"/>
          </w:tcPr>
          <w:p w14:paraId="7B843FFE" w14:textId="77777777" w:rsidR="0014201A" w:rsidRDefault="00000000">
            <w:r>
              <w:rPr>
                <w:b/>
                <w:sz w:val="12"/>
              </w:rPr>
              <w:t>Online Retail</w:t>
            </w:r>
            <w:r>
              <w:rPr>
                <w:b/>
                <w:sz w:val="12"/>
              </w:rPr>
              <w:br/>
            </w:r>
            <w:hyperlink r:id="rId13">
              <w:r>
                <w:rPr>
                  <w:color w:val="0563C1"/>
                  <w:sz w:val="13"/>
                  <w:u w:val="single"/>
                </w:rPr>
                <w:t>Open Dataset</w:t>
              </w:r>
            </w:hyperlink>
          </w:p>
          <w:p w14:paraId="1B97E7B7" w14:textId="77777777" w:rsidR="0014201A" w:rsidRDefault="00000000">
            <w:r>
              <w:rPr>
                <w:sz w:val="10"/>
              </w:rPr>
              <w:t>https://archive.ics.uci.edu/dataset/352/online+retail</w:t>
            </w:r>
          </w:p>
        </w:tc>
        <w:tc>
          <w:tcPr>
            <w:tcW w:w="4176" w:type="dxa"/>
          </w:tcPr>
          <w:p w14:paraId="2DA11573" w14:textId="77777777" w:rsidR="0014201A" w:rsidRDefault="00000000">
            <w:r>
              <w:rPr>
                <w:sz w:val="12"/>
              </w:rPr>
              <w:t>Customer segments; RFM profiles; optimal cluster analysis; silhouette-score comparison; actionable customer profiles.</w:t>
            </w:r>
          </w:p>
        </w:tc>
      </w:tr>
      <w:tr w:rsidR="0014201A" w14:paraId="6DBCF8DC" w14:textId="77777777">
        <w:trPr>
          <w:jc w:val="center"/>
        </w:trPr>
        <w:tc>
          <w:tcPr>
            <w:tcW w:w="432" w:type="dxa"/>
          </w:tcPr>
          <w:p w14:paraId="52A9F0EE" w14:textId="77777777" w:rsidR="0014201A" w:rsidRDefault="00000000">
            <w:r>
              <w:rPr>
                <w:sz w:val="12"/>
              </w:rPr>
              <w:t>9</w:t>
            </w:r>
          </w:p>
        </w:tc>
        <w:tc>
          <w:tcPr>
            <w:tcW w:w="2952" w:type="dxa"/>
          </w:tcPr>
          <w:p w14:paraId="5C8CB6C5" w14:textId="77777777" w:rsidR="0014201A" w:rsidRDefault="00000000">
            <w:r>
              <w:rPr>
                <w:sz w:val="12"/>
              </w:rPr>
              <w:t>Indoor Position Prediction Using Machine Learning from BLE Signal Fingerprints</w:t>
            </w:r>
          </w:p>
        </w:tc>
        <w:tc>
          <w:tcPr>
            <w:tcW w:w="2448" w:type="dxa"/>
          </w:tcPr>
          <w:p w14:paraId="1D4C9B61" w14:textId="77777777" w:rsidR="0014201A" w:rsidRDefault="00000000">
            <w:r>
              <w:rPr>
                <w:sz w:val="12"/>
              </w:rPr>
              <w:t>Multiclass classification, feature engineering, noisy-data handling</w:t>
            </w:r>
          </w:p>
        </w:tc>
        <w:tc>
          <w:tcPr>
            <w:tcW w:w="5544" w:type="dxa"/>
          </w:tcPr>
          <w:p w14:paraId="1EF19CBA" w14:textId="77777777" w:rsidR="0014201A" w:rsidRDefault="00000000">
            <w:r>
              <w:rPr>
                <w:sz w:val="12"/>
              </w:rPr>
              <w:t>Predict indoor location from Bluetooth signal-strength fingerprints. Investigate noise, missing signals and feature selection. Compare KNN, Random Forest, SVM and ensemble models.</w:t>
            </w:r>
          </w:p>
        </w:tc>
        <w:tc>
          <w:tcPr>
            <w:tcW w:w="3096" w:type="dxa"/>
          </w:tcPr>
          <w:p w14:paraId="36163FCC" w14:textId="77777777" w:rsidR="0014201A" w:rsidRDefault="00000000">
            <w:r>
              <w:rPr>
                <w:b/>
                <w:sz w:val="12"/>
              </w:rPr>
              <w:t>BLE RSSI Dataset for Indoor Localization and Navigation</w:t>
            </w:r>
            <w:r>
              <w:rPr>
                <w:b/>
                <w:sz w:val="12"/>
              </w:rPr>
              <w:br/>
            </w:r>
            <w:hyperlink r:id="rId14">
              <w:r>
                <w:rPr>
                  <w:color w:val="0563C1"/>
                  <w:sz w:val="13"/>
                  <w:u w:val="single"/>
                </w:rPr>
                <w:t>Open Dataset</w:t>
              </w:r>
            </w:hyperlink>
          </w:p>
          <w:p w14:paraId="0E9A3FBE" w14:textId="77777777" w:rsidR="0014201A" w:rsidRDefault="00000000">
            <w:r>
              <w:rPr>
                <w:sz w:val="10"/>
              </w:rPr>
              <w:t>https://archive.ics.uci.edu/dataset/497/ble+rssi+dataset+for+indoor+localization+and+navigation</w:t>
            </w:r>
          </w:p>
        </w:tc>
        <w:tc>
          <w:tcPr>
            <w:tcW w:w="4176" w:type="dxa"/>
          </w:tcPr>
          <w:p w14:paraId="4E8C0C34" w14:textId="77777777" w:rsidR="0014201A" w:rsidRDefault="00000000">
            <w:r>
              <w:rPr>
                <w:sz w:val="12"/>
              </w:rPr>
              <w:t>Indoor location prediction; robustness to noise; location-wise accuracy; signal-feature importance; average localization error.</w:t>
            </w:r>
          </w:p>
        </w:tc>
      </w:tr>
      <w:tr w:rsidR="0014201A" w14:paraId="234C7C20" w14:textId="77777777">
        <w:trPr>
          <w:jc w:val="center"/>
        </w:trPr>
        <w:tc>
          <w:tcPr>
            <w:tcW w:w="432" w:type="dxa"/>
          </w:tcPr>
          <w:p w14:paraId="05A40530" w14:textId="77777777" w:rsidR="0014201A" w:rsidRDefault="00000000">
            <w:r>
              <w:rPr>
                <w:sz w:val="12"/>
              </w:rPr>
              <w:t>10</w:t>
            </w:r>
          </w:p>
        </w:tc>
        <w:tc>
          <w:tcPr>
            <w:tcW w:w="2952" w:type="dxa"/>
          </w:tcPr>
          <w:p w14:paraId="0067C042" w14:textId="77777777" w:rsidR="0014201A" w:rsidRDefault="00000000">
            <w:r>
              <w:rPr>
                <w:sz w:val="12"/>
              </w:rPr>
              <w:t>Human Activity Recognition Using Sensor-Based Machine Learning</w:t>
            </w:r>
          </w:p>
        </w:tc>
        <w:tc>
          <w:tcPr>
            <w:tcW w:w="2448" w:type="dxa"/>
          </w:tcPr>
          <w:p w14:paraId="274751D6" w14:textId="77777777" w:rsidR="0014201A" w:rsidRDefault="00000000">
            <w:r>
              <w:rPr>
                <w:sz w:val="12"/>
              </w:rPr>
              <w:t>Multiclass classification, feature selection, sensor fusion</w:t>
            </w:r>
          </w:p>
        </w:tc>
        <w:tc>
          <w:tcPr>
            <w:tcW w:w="5544" w:type="dxa"/>
          </w:tcPr>
          <w:p w14:paraId="761B3883" w14:textId="77777777" w:rsidR="0014201A" w:rsidRDefault="00000000">
            <w:r>
              <w:rPr>
                <w:sz w:val="12"/>
              </w:rPr>
              <w:t>Classify human activities using smartphone sensor features. Compare feature subsets and investigate whether feature selection can maintain performance while reducing computational complexity.</w:t>
            </w:r>
          </w:p>
        </w:tc>
        <w:tc>
          <w:tcPr>
            <w:tcW w:w="3096" w:type="dxa"/>
          </w:tcPr>
          <w:p w14:paraId="0D53E38B" w14:textId="77777777" w:rsidR="0014201A" w:rsidRDefault="00000000">
            <w:r>
              <w:rPr>
                <w:b/>
                <w:sz w:val="12"/>
              </w:rPr>
              <w:t>WISDM Smartphone and Smartwatch Activity and Biometrics Dataset</w:t>
            </w:r>
            <w:r>
              <w:rPr>
                <w:b/>
                <w:sz w:val="12"/>
              </w:rPr>
              <w:br/>
            </w:r>
            <w:hyperlink r:id="rId15">
              <w:r>
                <w:rPr>
                  <w:color w:val="0563C1"/>
                  <w:sz w:val="13"/>
                  <w:u w:val="single"/>
                </w:rPr>
                <w:t>Open Dataset</w:t>
              </w:r>
            </w:hyperlink>
          </w:p>
          <w:p w14:paraId="664CF8FA" w14:textId="77777777" w:rsidR="0014201A" w:rsidRDefault="00000000">
            <w:r>
              <w:rPr>
                <w:sz w:val="10"/>
              </w:rPr>
              <w:t>https://archive.ics.uci.edu/dataset/507/wisdm+smartphone+and+smartwatch+activity+and+biometrics+dataset</w:t>
            </w:r>
          </w:p>
        </w:tc>
        <w:tc>
          <w:tcPr>
            <w:tcW w:w="4176" w:type="dxa"/>
          </w:tcPr>
          <w:p w14:paraId="31F8727A" w14:textId="77777777" w:rsidR="0014201A" w:rsidRDefault="00000000">
            <w:r>
              <w:rPr>
                <w:sz w:val="12"/>
              </w:rPr>
              <w:t>Activity recognition model; reduced feature set; accuracy vs computational-cost comparison; confusion analysis; lightweight ML model.</w:t>
            </w:r>
          </w:p>
        </w:tc>
      </w:tr>
      <w:tr w:rsidR="0014201A" w14:paraId="0B0A697A" w14:textId="77777777">
        <w:trPr>
          <w:jc w:val="center"/>
        </w:trPr>
        <w:tc>
          <w:tcPr>
            <w:tcW w:w="432" w:type="dxa"/>
          </w:tcPr>
          <w:p w14:paraId="4842AE3E" w14:textId="77777777" w:rsidR="0014201A" w:rsidRDefault="00000000">
            <w:r>
              <w:rPr>
                <w:sz w:val="12"/>
              </w:rPr>
              <w:t>11</w:t>
            </w:r>
          </w:p>
        </w:tc>
        <w:tc>
          <w:tcPr>
            <w:tcW w:w="2952" w:type="dxa"/>
          </w:tcPr>
          <w:p w14:paraId="41235977" w14:textId="77777777" w:rsidR="0014201A" w:rsidRDefault="00000000">
            <w:r>
              <w:rPr>
                <w:sz w:val="12"/>
              </w:rPr>
              <w:t>Automated Feature Selection for High-Dimensional Machine Learning</w:t>
            </w:r>
          </w:p>
        </w:tc>
        <w:tc>
          <w:tcPr>
            <w:tcW w:w="2448" w:type="dxa"/>
          </w:tcPr>
          <w:p w14:paraId="042BF503" w14:textId="77777777" w:rsidR="0014201A" w:rsidRDefault="00000000">
            <w:r>
              <w:rPr>
                <w:sz w:val="12"/>
              </w:rPr>
              <w:t>Feature selection, dimensionality reduction, classification</w:t>
            </w:r>
          </w:p>
        </w:tc>
        <w:tc>
          <w:tcPr>
            <w:tcW w:w="5544" w:type="dxa"/>
          </w:tcPr>
          <w:p w14:paraId="25633235" w14:textId="77777777" w:rsidR="0014201A" w:rsidRDefault="00000000">
            <w:r>
              <w:rPr>
                <w:sz w:val="12"/>
              </w:rPr>
              <w:t>Use the Madelon benchmark to identify informative features from a high-dimensional dataset containing irrelevant and redundant variables. Compare filter, wrapper and embedded feature-selection strategies.</w:t>
            </w:r>
          </w:p>
        </w:tc>
        <w:tc>
          <w:tcPr>
            <w:tcW w:w="3096" w:type="dxa"/>
          </w:tcPr>
          <w:p w14:paraId="6989E4FB" w14:textId="77777777" w:rsidR="0014201A" w:rsidRDefault="00000000">
            <w:r>
              <w:rPr>
                <w:b/>
                <w:sz w:val="12"/>
              </w:rPr>
              <w:t>Madelon</w:t>
            </w:r>
            <w:r>
              <w:rPr>
                <w:b/>
                <w:sz w:val="12"/>
              </w:rPr>
              <w:br/>
            </w:r>
            <w:hyperlink r:id="rId16">
              <w:r>
                <w:rPr>
                  <w:color w:val="0563C1"/>
                  <w:sz w:val="13"/>
                  <w:u w:val="single"/>
                </w:rPr>
                <w:t>Open Dataset</w:t>
              </w:r>
            </w:hyperlink>
          </w:p>
          <w:p w14:paraId="6A226732" w14:textId="77777777" w:rsidR="0014201A" w:rsidRDefault="00000000">
            <w:r>
              <w:rPr>
                <w:sz w:val="10"/>
              </w:rPr>
              <w:t>https://archive.ics.uci.edu/dataset/171/madelon</w:t>
            </w:r>
          </w:p>
        </w:tc>
        <w:tc>
          <w:tcPr>
            <w:tcW w:w="4176" w:type="dxa"/>
          </w:tcPr>
          <w:p w14:paraId="44DDC63A" w14:textId="77777777" w:rsidR="0014201A" w:rsidRDefault="00000000">
            <w:r>
              <w:rPr>
                <w:sz w:val="12"/>
              </w:rPr>
              <w:t>Reduced feature subset; informative-feature identification; comparable/improved classification; reduced training time; feature-selection methodology.</w:t>
            </w:r>
          </w:p>
        </w:tc>
      </w:tr>
      <w:tr w:rsidR="0014201A" w14:paraId="5AE57C9B" w14:textId="77777777">
        <w:trPr>
          <w:jc w:val="center"/>
        </w:trPr>
        <w:tc>
          <w:tcPr>
            <w:tcW w:w="432" w:type="dxa"/>
          </w:tcPr>
          <w:p w14:paraId="297D2EF6" w14:textId="77777777" w:rsidR="0014201A" w:rsidRDefault="00000000">
            <w:r>
              <w:rPr>
                <w:sz w:val="12"/>
              </w:rPr>
              <w:t>12</w:t>
            </w:r>
          </w:p>
        </w:tc>
        <w:tc>
          <w:tcPr>
            <w:tcW w:w="2952" w:type="dxa"/>
          </w:tcPr>
          <w:p w14:paraId="427F4B57" w14:textId="77777777" w:rsidR="0014201A" w:rsidRDefault="00000000">
            <w:r>
              <w:rPr>
                <w:sz w:val="12"/>
              </w:rPr>
              <w:t>Dynamic Energy Demand Forecasting Using Ensemble Machine Learning</w:t>
            </w:r>
          </w:p>
        </w:tc>
        <w:tc>
          <w:tcPr>
            <w:tcW w:w="2448" w:type="dxa"/>
          </w:tcPr>
          <w:p w14:paraId="287A1662" w14:textId="77777777" w:rsidR="0014201A" w:rsidRDefault="00000000">
            <w:r>
              <w:rPr>
                <w:sz w:val="12"/>
              </w:rPr>
              <w:t>Regression, time-series forecasting, ensemble learning</w:t>
            </w:r>
          </w:p>
        </w:tc>
        <w:tc>
          <w:tcPr>
            <w:tcW w:w="5544" w:type="dxa"/>
          </w:tcPr>
          <w:p w14:paraId="6EB975E8" w14:textId="77777777" w:rsidR="0014201A" w:rsidRDefault="00000000">
            <w:r>
              <w:rPr>
                <w:sz w:val="12"/>
              </w:rPr>
              <w:t>Predict future electricity/energy demand using historical consumption and time-related features. Generate lag and rolling-window features and compare Random Forest, Gradient Boosting, XGBoost and stacking.</w:t>
            </w:r>
          </w:p>
        </w:tc>
        <w:tc>
          <w:tcPr>
            <w:tcW w:w="3096" w:type="dxa"/>
          </w:tcPr>
          <w:p w14:paraId="5BED29FC" w14:textId="77777777" w:rsidR="0014201A" w:rsidRDefault="00000000">
            <w:r>
              <w:rPr>
                <w:b/>
                <w:sz w:val="12"/>
              </w:rPr>
              <w:t>ElectricityLoadDiagrams20112014</w:t>
            </w:r>
            <w:r>
              <w:rPr>
                <w:b/>
                <w:sz w:val="12"/>
              </w:rPr>
              <w:br/>
            </w:r>
            <w:hyperlink r:id="rId17">
              <w:r>
                <w:rPr>
                  <w:color w:val="0563C1"/>
                  <w:sz w:val="13"/>
                  <w:u w:val="single"/>
                </w:rPr>
                <w:t>Open Dataset</w:t>
              </w:r>
            </w:hyperlink>
          </w:p>
          <w:p w14:paraId="3470872F" w14:textId="77777777" w:rsidR="0014201A" w:rsidRDefault="00000000">
            <w:r>
              <w:rPr>
                <w:sz w:val="10"/>
              </w:rPr>
              <w:t>https://archive.ics.uci.edu/dataset/321/electricityloaddiagrams20112014</w:t>
            </w:r>
          </w:p>
        </w:tc>
        <w:tc>
          <w:tcPr>
            <w:tcW w:w="4176" w:type="dxa"/>
          </w:tcPr>
          <w:p w14:paraId="5BFED95C" w14:textId="77777777" w:rsidR="0014201A" w:rsidRDefault="00000000">
            <w:r>
              <w:rPr>
                <w:sz w:val="12"/>
              </w:rPr>
              <w:t>Short-term energy forecast; demand trends; ensemble prediction model; MAE/RMSE/MAPE comparison; peak-demand prediction.</w:t>
            </w:r>
          </w:p>
        </w:tc>
      </w:tr>
      <w:tr w:rsidR="0014201A" w14:paraId="272AFED6" w14:textId="77777777">
        <w:trPr>
          <w:jc w:val="center"/>
        </w:trPr>
        <w:tc>
          <w:tcPr>
            <w:tcW w:w="432" w:type="dxa"/>
          </w:tcPr>
          <w:p w14:paraId="30EA2C83" w14:textId="77777777" w:rsidR="0014201A" w:rsidRDefault="00000000">
            <w:r>
              <w:rPr>
                <w:sz w:val="12"/>
              </w:rPr>
              <w:t>13</w:t>
            </w:r>
          </w:p>
        </w:tc>
        <w:tc>
          <w:tcPr>
            <w:tcW w:w="2952" w:type="dxa"/>
          </w:tcPr>
          <w:p w14:paraId="22BA6E24" w14:textId="77777777" w:rsidR="0014201A" w:rsidRDefault="00000000">
            <w:r>
              <w:rPr>
                <w:sz w:val="12"/>
              </w:rPr>
              <w:t>Suspicious Company Detection Using Machine Learning-Based Anomaly Detection</w:t>
            </w:r>
          </w:p>
        </w:tc>
        <w:tc>
          <w:tcPr>
            <w:tcW w:w="2448" w:type="dxa"/>
          </w:tcPr>
          <w:p w14:paraId="652018AB" w14:textId="77777777" w:rsidR="0014201A" w:rsidRDefault="00000000">
            <w:r>
              <w:rPr>
                <w:sz w:val="12"/>
              </w:rPr>
              <w:t>Anomaly detection, classification, clustering</w:t>
            </w:r>
          </w:p>
        </w:tc>
        <w:tc>
          <w:tcPr>
            <w:tcW w:w="5544" w:type="dxa"/>
          </w:tcPr>
          <w:p w14:paraId="1B5F3DCD" w14:textId="77777777" w:rsidR="0014201A" w:rsidRDefault="00000000">
            <w:r>
              <w:rPr>
                <w:sz w:val="12"/>
              </w:rPr>
              <w:t>Develop an ML system to identify potentially abnormal financial records. Compare supervised classification with unsupervised anomaly detection and investigate combining anomaly scores with classification.</w:t>
            </w:r>
          </w:p>
        </w:tc>
        <w:tc>
          <w:tcPr>
            <w:tcW w:w="3096" w:type="dxa"/>
          </w:tcPr>
          <w:p w14:paraId="2FD2A79B" w14:textId="77777777" w:rsidR="0014201A" w:rsidRDefault="00000000">
            <w:r>
              <w:rPr>
                <w:b/>
                <w:sz w:val="12"/>
              </w:rPr>
              <w:t>Audit Data</w:t>
            </w:r>
            <w:r>
              <w:rPr>
                <w:b/>
                <w:sz w:val="12"/>
              </w:rPr>
              <w:br/>
            </w:r>
            <w:hyperlink r:id="rId18">
              <w:r>
                <w:rPr>
                  <w:color w:val="0563C1"/>
                  <w:sz w:val="13"/>
                  <w:u w:val="single"/>
                </w:rPr>
                <w:t>Open Dataset</w:t>
              </w:r>
            </w:hyperlink>
          </w:p>
          <w:p w14:paraId="3F74BFBF" w14:textId="77777777" w:rsidR="0014201A" w:rsidRDefault="00000000">
            <w:r>
              <w:rPr>
                <w:sz w:val="10"/>
              </w:rPr>
              <w:t>https://archive.ics.uci.edu/dataset/475/audit+data</w:t>
            </w:r>
          </w:p>
        </w:tc>
        <w:tc>
          <w:tcPr>
            <w:tcW w:w="4176" w:type="dxa"/>
          </w:tcPr>
          <w:p w14:paraId="7CECE570" w14:textId="77777777" w:rsidR="0014201A" w:rsidRDefault="00000000">
            <w:r>
              <w:rPr>
                <w:sz w:val="12"/>
              </w:rPr>
              <w:t>Suspicious-record identification; anomaly score; supervised vs unsupervised comparison; precision-recall analysis; high-risk ranking.</w:t>
            </w:r>
          </w:p>
        </w:tc>
      </w:tr>
      <w:tr w:rsidR="0014201A" w14:paraId="62313878" w14:textId="77777777">
        <w:trPr>
          <w:jc w:val="center"/>
        </w:trPr>
        <w:tc>
          <w:tcPr>
            <w:tcW w:w="432" w:type="dxa"/>
          </w:tcPr>
          <w:p w14:paraId="377F290A" w14:textId="77777777" w:rsidR="0014201A" w:rsidRDefault="00000000">
            <w:r>
              <w:rPr>
                <w:sz w:val="12"/>
              </w:rPr>
              <w:t>14</w:t>
            </w:r>
          </w:p>
        </w:tc>
        <w:tc>
          <w:tcPr>
            <w:tcW w:w="2952" w:type="dxa"/>
          </w:tcPr>
          <w:p w14:paraId="2456418C" w14:textId="77777777" w:rsidR="0014201A" w:rsidRDefault="00000000">
            <w:r>
              <w:rPr>
                <w:sz w:val="12"/>
              </w:rPr>
              <w:t>Early Student Performance Prediction Using Machine Learning</w:t>
            </w:r>
          </w:p>
        </w:tc>
        <w:tc>
          <w:tcPr>
            <w:tcW w:w="2448" w:type="dxa"/>
          </w:tcPr>
          <w:p w14:paraId="1C1D5454" w14:textId="77777777" w:rsidR="0014201A" w:rsidRDefault="00000000">
            <w:r>
              <w:rPr>
                <w:sz w:val="12"/>
              </w:rPr>
              <w:t>Classification, regression, feature engineering, explainability</w:t>
            </w:r>
          </w:p>
        </w:tc>
        <w:tc>
          <w:tcPr>
            <w:tcW w:w="5544" w:type="dxa"/>
          </w:tcPr>
          <w:p w14:paraId="2C38E465" w14:textId="77777777" w:rsidR="0014201A" w:rsidRDefault="00000000">
            <w:r>
              <w:rPr>
                <w:sz w:val="12"/>
              </w:rPr>
              <w:t>Predict student academic performance using demographic, academic and behavioral attributes. Develop classification and regression versions, such as at-risk/not-at-risk and predicted final grade.</w:t>
            </w:r>
          </w:p>
        </w:tc>
        <w:tc>
          <w:tcPr>
            <w:tcW w:w="3096" w:type="dxa"/>
          </w:tcPr>
          <w:p w14:paraId="1D9ED447" w14:textId="77777777" w:rsidR="0014201A" w:rsidRDefault="00000000">
            <w:r>
              <w:rPr>
                <w:b/>
                <w:sz w:val="12"/>
              </w:rPr>
              <w:t>Student Performance</w:t>
            </w:r>
            <w:r>
              <w:rPr>
                <w:b/>
                <w:sz w:val="12"/>
              </w:rPr>
              <w:br/>
            </w:r>
            <w:hyperlink r:id="rId19">
              <w:r>
                <w:rPr>
                  <w:color w:val="0563C1"/>
                  <w:sz w:val="13"/>
                  <w:u w:val="single"/>
                </w:rPr>
                <w:t>Open Dataset</w:t>
              </w:r>
            </w:hyperlink>
          </w:p>
          <w:p w14:paraId="71427C9C" w14:textId="77777777" w:rsidR="0014201A" w:rsidRDefault="00000000">
            <w:r>
              <w:rPr>
                <w:sz w:val="10"/>
              </w:rPr>
              <w:t>https://archive.ics.uci.edu/dataset/320/student+performance</w:t>
            </w:r>
          </w:p>
        </w:tc>
        <w:tc>
          <w:tcPr>
            <w:tcW w:w="4176" w:type="dxa"/>
          </w:tcPr>
          <w:p w14:paraId="1EB35E31" w14:textId="77777777" w:rsidR="0014201A" w:rsidRDefault="00000000">
            <w:r>
              <w:rPr>
                <w:sz w:val="12"/>
              </w:rPr>
              <w:t>Early performance prediction; at-risk identification; important performance factors; grade prediction; intervention-oriented ML insights.</w:t>
            </w:r>
          </w:p>
        </w:tc>
      </w:tr>
      <w:tr w:rsidR="0014201A" w14:paraId="0E13D6AC" w14:textId="77777777">
        <w:trPr>
          <w:jc w:val="center"/>
        </w:trPr>
        <w:tc>
          <w:tcPr>
            <w:tcW w:w="432" w:type="dxa"/>
          </w:tcPr>
          <w:p w14:paraId="1550360D" w14:textId="77777777" w:rsidR="0014201A" w:rsidRDefault="00000000">
            <w:r>
              <w:rPr>
                <w:sz w:val="12"/>
              </w:rPr>
              <w:t>15</w:t>
            </w:r>
          </w:p>
        </w:tc>
        <w:tc>
          <w:tcPr>
            <w:tcW w:w="2952" w:type="dxa"/>
          </w:tcPr>
          <w:p w14:paraId="41365E20" w14:textId="77777777" w:rsidR="0014201A" w:rsidRDefault="00000000">
            <w:r>
              <w:rPr>
                <w:sz w:val="12"/>
              </w:rPr>
              <w:t>Rice Variety Classification Using Lightweight Machine Learning</w:t>
            </w:r>
          </w:p>
        </w:tc>
        <w:tc>
          <w:tcPr>
            <w:tcW w:w="2448" w:type="dxa"/>
          </w:tcPr>
          <w:p w14:paraId="5DC5BD73" w14:textId="77777777" w:rsidR="0014201A" w:rsidRDefault="00000000">
            <w:r>
              <w:rPr>
                <w:sz w:val="12"/>
              </w:rPr>
              <w:t>Multiclass classification, feature selection, model compression</w:t>
            </w:r>
          </w:p>
        </w:tc>
        <w:tc>
          <w:tcPr>
            <w:tcW w:w="5544" w:type="dxa"/>
          </w:tcPr>
          <w:p w14:paraId="0601DE17" w14:textId="77777777" w:rsidR="0014201A" w:rsidRDefault="00000000">
            <w:r>
              <w:rPr>
                <w:sz w:val="12"/>
              </w:rPr>
              <w:t>Classify rice varieties using physical/morphological features. Compare classifiers and reduce the number of features while preserving performance, targeting resource-constrained environments.</w:t>
            </w:r>
          </w:p>
        </w:tc>
        <w:tc>
          <w:tcPr>
            <w:tcW w:w="3096" w:type="dxa"/>
          </w:tcPr>
          <w:p w14:paraId="10B1CEC2" w14:textId="77777777" w:rsidR="0014201A" w:rsidRDefault="00000000">
            <w:r>
              <w:rPr>
                <w:b/>
                <w:sz w:val="12"/>
              </w:rPr>
              <w:t>Rice (Cammeo and Osmancik)</w:t>
            </w:r>
            <w:r>
              <w:rPr>
                <w:b/>
                <w:sz w:val="12"/>
              </w:rPr>
              <w:br/>
            </w:r>
            <w:hyperlink r:id="rId20">
              <w:r>
                <w:rPr>
                  <w:color w:val="0563C1"/>
                  <w:sz w:val="13"/>
                  <w:u w:val="single"/>
                </w:rPr>
                <w:t>Open Dataset</w:t>
              </w:r>
            </w:hyperlink>
          </w:p>
          <w:p w14:paraId="10559703" w14:textId="77777777" w:rsidR="0014201A" w:rsidRDefault="00000000">
            <w:r>
              <w:rPr>
                <w:sz w:val="10"/>
              </w:rPr>
              <w:t>https://archive.ics.uci.edu/dataset/545/rice+cammeo+and+osmancik</w:t>
            </w:r>
          </w:p>
        </w:tc>
        <w:tc>
          <w:tcPr>
            <w:tcW w:w="4176" w:type="dxa"/>
          </w:tcPr>
          <w:p w14:paraId="3E8EF9D9" w14:textId="77777777" w:rsidR="0014201A" w:rsidRDefault="00000000">
            <w:r>
              <w:rPr>
                <w:sz w:val="12"/>
              </w:rPr>
              <w:t>Rice-variety classifier; reduced-feature model; accuracy-performance trade-off; feature importance; lightweight deployment-ready model.</w:t>
            </w:r>
          </w:p>
        </w:tc>
      </w:tr>
      <w:tr w:rsidR="0014201A" w14:paraId="3C6BEB83" w14:textId="77777777">
        <w:trPr>
          <w:jc w:val="center"/>
        </w:trPr>
        <w:tc>
          <w:tcPr>
            <w:tcW w:w="432" w:type="dxa"/>
          </w:tcPr>
          <w:p w14:paraId="2A1F39FC" w14:textId="77777777" w:rsidR="0014201A" w:rsidRDefault="00000000">
            <w:r>
              <w:rPr>
                <w:sz w:val="12"/>
              </w:rPr>
              <w:t>16</w:t>
            </w:r>
          </w:p>
        </w:tc>
        <w:tc>
          <w:tcPr>
            <w:tcW w:w="2952" w:type="dxa"/>
          </w:tcPr>
          <w:p w14:paraId="0B00468D" w14:textId="77777777" w:rsidR="0014201A" w:rsidRDefault="00000000">
            <w:r>
              <w:rPr>
                <w:sz w:val="12"/>
              </w:rPr>
              <w:t xml:space="preserve">Automated Dry Bean Variety </w:t>
            </w:r>
            <w:r>
              <w:rPr>
                <w:sz w:val="12"/>
              </w:rPr>
              <w:lastRenderedPageBreak/>
              <w:t>Classification Using Explainable Machine Learning</w:t>
            </w:r>
          </w:p>
        </w:tc>
        <w:tc>
          <w:tcPr>
            <w:tcW w:w="2448" w:type="dxa"/>
          </w:tcPr>
          <w:p w14:paraId="249F4612" w14:textId="77777777" w:rsidR="0014201A" w:rsidRDefault="00000000">
            <w:r>
              <w:rPr>
                <w:sz w:val="12"/>
              </w:rPr>
              <w:lastRenderedPageBreak/>
              <w:t xml:space="preserve">Multiclass classification, </w:t>
            </w:r>
            <w:r>
              <w:rPr>
                <w:sz w:val="12"/>
              </w:rPr>
              <w:lastRenderedPageBreak/>
              <w:t>feature selection, explainability</w:t>
            </w:r>
          </w:p>
        </w:tc>
        <w:tc>
          <w:tcPr>
            <w:tcW w:w="5544" w:type="dxa"/>
          </w:tcPr>
          <w:p w14:paraId="0D4FF8E2" w14:textId="77777777" w:rsidR="0014201A" w:rsidRDefault="00000000">
            <w:r>
              <w:rPr>
                <w:sz w:val="12"/>
              </w:rPr>
              <w:lastRenderedPageBreak/>
              <w:t xml:space="preserve">Classify seven dry-bean varieties using geometric and </w:t>
            </w:r>
            <w:r>
              <w:rPr>
                <w:sz w:val="12"/>
              </w:rPr>
              <w:lastRenderedPageBreak/>
              <w:t>shape features. Compare ML models and determine which morphological characteristics distinguish each variety.</w:t>
            </w:r>
          </w:p>
        </w:tc>
        <w:tc>
          <w:tcPr>
            <w:tcW w:w="3096" w:type="dxa"/>
          </w:tcPr>
          <w:p w14:paraId="500BAF7F" w14:textId="77777777" w:rsidR="0014201A" w:rsidRDefault="00000000">
            <w:r>
              <w:rPr>
                <w:b/>
                <w:sz w:val="12"/>
              </w:rPr>
              <w:lastRenderedPageBreak/>
              <w:t>Dry Bean</w:t>
            </w:r>
            <w:r>
              <w:rPr>
                <w:b/>
                <w:sz w:val="12"/>
              </w:rPr>
              <w:br/>
            </w:r>
            <w:hyperlink r:id="rId21">
              <w:r>
                <w:rPr>
                  <w:color w:val="0563C1"/>
                  <w:sz w:val="13"/>
                  <w:u w:val="single"/>
                </w:rPr>
                <w:t>Open Dataset</w:t>
              </w:r>
            </w:hyperlink>
          </w:p>
          <w:p w14:paraId="6B587A38" w14:textId="77777777" w:rsidR="0014201A" w:rsidRDefault="00000000">
            <w:r>
              <w:rPr>
                <w:sz w:val="10"/>
              </w:rPr>
              <w:t>https://archive.ics.uci.edu/dataset/602/dry+bean</w:t>
            </w:r>
          </w:p>
        </w:tc>
        <w:tc>
          <w:tcPr>
            <w:tcW w:w="4176" w:type="dxa"/>
          </w:tcPr>
          <w:p w14:paraId="3C55A371" w14:textId="77777777" w:rsidR="0014201A" w:rsidRDefault="00000000">
            <w:r>
              <w:rPr>
                <w:sz w:val="12"/>
              </w:rPr>
              <w:lastRenderedPageBreak/>
              <w:t xml:space="preserve">Seven-class bean classifier; important </w:t>
            </w:r>
            <w:r>
              <w:rPr>
                <w:sz w:val="12"/>
              </w:rPr>
              <w:lastRenderedPageBreak/>
              <w:t>morphological features; class-wise performance; explainable classification; reduced-feature model.</w:t>
            </w:r>
          </w:p>
        </w:tc>
      </w:tr>
      <w:tr w:rsidR="0014201A" w14:paraId="40BB4583" w14:textId="77777777">
        <w:trPr>
          <w:jc w:val="center"/>
        </w:trPr>
        <w:tc>
          <w:tcPr>
            <w:tcW w:w="432" w:type="dxa"/>
          </w:tcPr>
          <w:p w14:paraId="1336C2AE" w14:textId="77777777" w:rsidR="0014201A" w:rsidRDefault="00000000">
            <w:r>
              <w:rPr>
                <w:sz w:val="12"/>
              </w:rPr>
              <w:lastRenderedPageBreak/>
              <w:t>17</w:t>
            </w:r>
          </w:p>
        </w:tc>
        <w:tc>
          <w:tcPr>
            <w:tcW w:w="2952" w:type="dxa"/>
          </w:tcPr>
          <w:p w14:paraId="36D748A1" w14:textId="77777777" w:rsidR="0014201A" w:rsidRDefault="00000000">
            <w:r>
              <w:rPr>
                <w:sz w:val="12"/>
              </w:rPr>
              <w:t>Multi-Stage Air Pollution Prediction Using Feature Selection and Ensemble Learning</w:t>
            </w:r>
          </w:p>
        </w:tc>
        <w:tc>
          <w:tcPr>
            <w:tcW w:w="2448" w:type="dxa"/>
          </w:tcPr>
          <w:p w14:paraId="7C0A23E6" w14:textId="77777777" w:rsidR="0014201A" w:rsidRDefault="00000000">
            <w:r>
              <w:rPr>
                <w:sz w:val="12"/>
              </w:rPr>
              <w:t>Regression, feature selection, ensemble learning, model comparison</w:t>
            </w:r>
          </w:p>
        </w:tc>
        <w:tc>
          <w:tcPr>
            <w:tcW w:w="5544" w:type="dxa"/>
          </w:tcPr>
          <w:p w14:paraId="2C101F79" w14:textId="77777777" w:rsidR="0014201A" w:rsidRDefault="00000000">
            <w:r>
              <w:rPr>
                <w:sz w:val="12"/>
              </w:rPr>
              <w:t>First identify informative sensor variables, then build multiple regression models and combine predictions using ensemble/stacking. Compare the framework against individual baseline models.</w:t>
            </w:r>
          </w:p>
        </w:tc>
        <w:tc>
          <w:tcPr>
            <w:tcW w:w="3096" w:type="dxa"/>
          </w:tcPr>
          <w:p w14:paraId="0194349C" w14:textId="77777777" w:rsidR="0014201A" w:rsidRDefault="00000000">
            <w:r>
              <w:rPr>
                <w:b/>
                <w:sz w:val="12"/>
              </w:rPr>
              <w:t>Air Quality</w:t>
            </w:r>
            <w:r>
              <w:rPr>
                <w:b/>
                <w:sz w:val="12"/>
              </w:rPr>
              <w:br/>
            </w:r>
            <w:hyperlink r:id="rId22">
              <w:r>
                <w:rPr>
                  <w:color w:val="0563C1"/>
                  <w:sz w:val="13"/>
                  <w:u w:val="single"/>
                </w:rPr>
                <w:t>Open Dataset</w:t>
              </w:r>
            </w:hyperlink>
          </w:p>
          <w:p w14:paraId="2DB2FB5F" w14:textId="77777777" w:rsidR="0014201A" w:rsidRDefault="00000000">
            <w:r>
              <w:rPr>
                <w:sz w:val="10"/>
              </w:rPr>
              <w:t>https://archive.ics.uci.edu/dataset/360/air+quality</w:t>
            </w:r>
          </w:p>
        </w:tc>
        <w:tc>
          <w:tcPr>
            <w:tcW w:w="4176" w:type="dxa"/>
          </w:tcPr>
          <w:p w14:paraId="466235EB" w14:textId="77777777" w:rsidR="0014201A" w:rsidRDefault="00000000">
            <w:r>
              <w:rPr>
                <w:sz w:val="12"/>
              </w:rPr>
              <w:t>Selected sensor subset; improved pollution prediction; ensemble/stacking model; error reduction; sensor contribution analysis.</w:t>
            </w:r>
          </w:p>
        </w:tc>
      </w:tr>
      <w:tr w:rsidR="0014201A" w14:paraId="115F0DD8" w14:textId="77777777">
        <w:trPr>
          <w:jc w:val="center"/>
        </w:trPr>
        <w:tc>
          <w:tcPr>
            <w:tcW w:w="432" w:type="dxa"/>
          </w:tcPr>
          <w:p w14:paraId="6B66792C" w14:textId="77777777" w:rsidR="0014201A" w:rsidRDefault="00000000">
            <w:r>
              <w:rPr>
                <w:sz w:val="12"/>
              </w:rPr>
              <w:t>18</w:t>
            </w:r>
          </w:p>
        </w:tc>
        <w:tc>
          <w:tcPr>
            <w:tcW w:w="2952" w:type="dxa"/>
          </w:tcPr>
          <w:p w14:paraId="55436ADE" w14:textId="77777777" w:rsidR="0014201A" w:rsidRDefault="00000000">
            <w:r>
              <w:rPr>
                <w:sz w:val="12"/>
              </w:rPr>
              <w:t>Forest Cover Type Prediction Using Large-Scale Machine Learning</w:t>
            </w:r>
          </w:p>
        </w:tc>
        <w:tc>
          <w:tcPr>
            <w:tcW w:w="2448" w:type="dxa"/>
          </w:tcPr>
          <w:p w14:paraId="1667B76B" w14:textId="77777777" w:rsidR="0014201A" w:rsidRDefault="00000000">
            <w:r>
              <w:rPr>
                <w:sz w:val="12"/>
              </w:rPr>
              <w:t>Multiclass classification, feature selection, ensemble learning</w:t>
            </w:r>
          </w:p>
        </w:tc>
        <w:tc>
          <w:tcPr>
            <w:tcW w:w="5544" w:type="dxa"/>
          </w:tcPr>
          <w:p w14:paraId="23F44583" w14:textId="77777777" w:rsidR="0014201A" w:rsidRDefault="00000000">
            <w:r>
              <w:rPr>
                <w:sz w:val="12"/>
              </w:rPr>
              <w:t>Predict forest-cover categories from cartographic and environmental features. Investigate feature importance, class-wise performance, ensemble models and the effect of training-data size.</w:t>
            </w:r>
          </w:p>
        </w:tc>
        <w:tc>
          <w:tcPr>
            <w:tcW w:w="3096" w:type="dxa"/>
          </w:tcPr>
          <w:p w14:paraId="6D1B6A8F" w14:textId="77777777" w:rsidR="0014201A" w:rsidRDefault="00000000">
            <w:r>
              <w:rPr>
                <w:b/>
                <w:sz w:val="12"/>
              </w:rPr>
              <w:t>Covertype</w:t>
            </w:r>
            <w:r>
              <w:rPr>
                <w:b/>
                <w:sz w:val="12"/>
              </w:rPr>
              <w:br/>
            </w:r>
            <w:hyperlink r:id="rId23">
              <w:r>
                <w:rPr>
                  <w:color w:val="0563C1"/>
                  <w:sz w:val="13"/>
                  <w:u w:val="single"/>
                </w:rPr>
                <w:t>Open Dataset</w:t>
              </w:r>
            </w:hyperlink>
          </w:p>
          <w:p w14:paraId="4FD3E416" w14:textId="77777777" w:rsidR="0014201A" w:rsidRDefault="00000000">
            <w:r>
              <w:rPr>
                <w:sz w:val="10"/>
              </w:rPr>
              <w:t>https://archive.ics.uci.edu/dataset/31/covertype</w:t>
            </w:r>
          </w:p>
        </w:tc>
        <w:tc>
          <w:tcPr>
            <w:tcW w:w="4176" w:type="dxa"/>
          </w:tcPr>
          <w:p w14:paraId="0EE20ED0" w14:textId="77777777" w:rsidR="0014201A" w:rsidRDefault="00000000">
            <w:r>
              <w:rPr>
                <w:sz w:val="12"/>
              </w:rPr>
              <w:t>Forest-cover classifier; feature-importance ranking; class-wise analysis; scalable ML pipeline; performance vs training-data-size study.</w:t>
            </w:r>
          </w:p>
        </w:tc>
      </w:tr>
    </w:tbl>
    <w:p w14:paraId="06A2C780" w14:textId="1FCC0424" w:rsidR="0014201A" w:rsidRDefault="0014201A"/>
    <w:p w14:paraId="2DCC3D89" w14:textId="77777777" w:rsidR="0014201A" w:rsidRDefault="00000000">
      <w:r>
        <w:rPr>
          <w:b/>
          <w:sz w:val="30"/>
        </w:rPr>
        <w:t>Recommended Common ML Workflow</w:t>
      </w:r>
    </w:p>
    <w:p w14:paraId="0F6187EA" w14:textId="77777777" w:rsidR="0014201A" w:rsidRDefault="00000000">
      <w:pPr>
        <w:spacing w:after="20"/>
      </w:pPr>
      <w:r>
        <w:rPr>
          <w:sz w:val="19"/>
        </w:rPr>
        <w:t>1. Dataset Understanding</w:t>
      </w:r>
    </w:p>
    <w:p w14:paraId="2BA7D900" w14:textId="77777777" w:rsidR="0014201A" w:rsidRDefault="00000000">
      <w:pPr>
        <w:spacing w:after="20"/>
      </w:pPr>
      <w:r>
        <w:rPr>
          <w:sz w:val="19"/>
        </w:rPr>
        <w:t>2. Data Cleaning and Missing-Value Treatment</w:t>
      </w:r>
    </w:p>
    <w:p w14:paraId="613CA94B" w14:textId="77777777" w:rsidR="0014201A" w:rsidRDefault="00000000">
      <w:pPr>
        <w:spacing w:after="20"/>
      </w:pPr>
      <w:r>
        <w:rPr>
          <w:sz w:val="19"/>
        </w:rPr>
        <w:t>3. Exploratory Data Analysis</w:t>
      </w:r>
    </w:p>
    <w:p w14:paraId="6F378958" w14:textId="77777777" w:rsidR="0014201A" w:rsidRDefault="00000000">
      <w:pPr>
        <w:spacing w:after="20"/>
      </w:pPr>
      <w:r>
        <w:rPr>
          <w:sz w:val="19"/>
        </w:rPr>
        <w:t>4. Feature Engineering</w:t>
      </w:r>
    </w:p>
    <w:p w14:paraId="409CF2C6" w14:textId="77777777" w:rsidR="0014201A" w:rsidRDefault="00000000">
      <w:pPr>
        <w:spacing w:after="20"/>
      </w:pPr>
      <w:r>
        <w:rPr>
          <w:sz w:val="19"/>
        </w:rPr>
        <w:t>5. Feature Selection / Dimensionality Reduction</w:t>
      </w:r>
    </w:p>
    <w:p w14:paraId="601A6EDE" w14:textId="77777777" w:rsidR="0014201A" w:rsidRDefault="00000000">
      <w:pPr>
        <w:spacing w:after="20"/>
      </w:pPr>
      <w:r>
        <w:rPr>
          <w:sz w:val="19"/>
        </w:rPr>
        <w:t>6. Baseline ML Model</w:t>
      </w:r>
    </w:p>
    <w:p w14:paraId="711C2BCA" w14:textId="77777777" w:rsidR="0014201A" w:rsidRDefault="00000000">
      <w:pPr>
        <w:spacing w:after="20"/>
      </w:pPr>
      <w:r>
        <w:rPr>
          <w:sz w:val="19"/>
        </w:rPr>
        <w:t>7. Proposed / Improved ML Model</w:t>
      </w:r>
    </w:p>
    <w:p w14:paraId="60C8C8DC" w14:textId="77777777" w:rsidR="0014201A" w:rsidRDefault="00000000">
      <w:pPr>
        <w:spacing w:after="20"/>
      </w:pPr>
      <w:r>
        <w:rPr>
          <w:sz w:val="19"/>
        </w:rPr>
        <w:t>8. Hyperparameter Optimization</w:t>
      </w:r>
    </w:p>
    <w:p w14:paraId="11CE9018" w14:textId="77777777" w:rsidR="0014201A" w:rsidRDefault="00000000">
      <w:pPr>
        <w:spacing w:after="20"/>
      </w:pPr>
      <w:r>
        <w:rPr>
          <w:sz w:val="19"/>
        </w:rPr>
        <w:t>9. Model Evaluation</w:t>
      </w:r>
    </w:p>
    <w:p w14:paraId="3C7A98F9" w14:textId="77777777" w:rsidR="0014201A" w:rsidRDefault="00000000">
      <w:pPr>
        <w:spacing w:after="20"/>
      </w:pPr>
      <w:r>
        <w:rPr>
          <w:sz w:val="19"/>
        </w:rPr>
        <w:t>10. Explainability / Error Analysis</w:t>
      </w:r>
    </w:p>
    <w:p w14:paraId="464B6166" w14:textId="77777777" w:rsidR="0014201A" w:rsidRDefault="00000000">
      <w:pPr>
        <w:spacing w:after="20"/>
      </w:pPr>
      <w:r>
        <w:rPr>
          <w:sz w:val="19"/>
        </w:rPr>
        <w:t>11. Comparative Analysis</w:t>
      </w:r>
    </w:p>
    <w:p w14:paraId="54E450D5" w14:textId="77777777" w:rsidR="0014201A" w:rsidRDefault="00000000">
      <w:pPr>
        <w:spacing w:after="20"/>
      </w:pPr>
      <w:r>
        <w:rPr>
          <w:sz w:val="19"/>
        </w:rPr>
        <w:t>12. Final ML Prediction System</w:t>
      </w:r>
    </w:p>
    <w:p w14:paraId="55FDDFDB" w14:textId="77777777" w:rsidR="0014201A" w:rsidRDefault="00000000">
      <w:r>
        <w:rPr>
          <w:b/>
          <w:sz w:val="30"/>
        </w:rPr>
        <w:t>Suggested ML Algorithms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1"/>
        <w:gridCol w:w="5241"/>
      </w:tblGrid>
      <w:tr w:rsidR="0014201A" w14:paraId="0432A27E" w14:textId="77777777" w:rsidTr="00DD06FB">
        <w:trPr>
          <w:jc w:val="center"/>
        </w:trPr>
        <w:tc>
          <w:tcPr>
            <w:tcW w:w="0" w:type="auto"/>
          </w:tcPr>
          <w:p w14:paraId="0781C4A8" w14:textId="77777777" w:rsidR="0014201A" w:rsidRDefault="00000000">
            <w:r>
              <w:rPr>
                <w:b/>
                <w:sz w:val="16"/>
              </w:rPr>
              <w:t>ML Task</w:t>
            </w:r>
          </w:p>
        </w:tc>
        <w:tc>
          <w:tcPr>
            <w:tcW w:w="0" w:type="auto"/>
          </w:tcPr>
          <w:p w14:paraId="18620A52" w14:textId="77777777" w:rsidR="0014201A" w:rsidRDefault="00000000">
            <w:r>
              <w:rPr>
                <w:b/>
                <w:sz w:val="16"/>
              </w:rPr>
              <w:t>Suggested Algorithms</w:t>
            </w:r>
          </w:p>
        </w:tc>
      </w:tr>
      <w:tr w:rsidR="0014201A" w14:paraId="7A74F0A5" w14:textId="77777777" w:rsidTr="00DD06FB">
        <w:trPr>
          <w:jc w:val="center"/>
        </w:trPr>
        <w:tc>
          <w:tcPr>
            <w:tcW w:w="0" w:type="auto"/>
          </w:tcPr>
          <w:p w14:paraId="25905FD1" w14:textId="77777777" w:rsidR="0014201A" w:rsidRDefault="00000000">
            <w:r>
              <w:rPr>
                <w:sz w:val="16"/>
              </w:rPr>
              <w:t>Classification</w:t>
            </w:r>
          </w:p>
        </w:tc>
        <w:tc>
          <w:tcPr>
            <w:tcW w:w="0" w:type="auto"/>
          </w:tcPr>
          <w:p w14:paraId="2EB89690" w14:textId="77777777" w:rsidR="0014201A" w:rsidRDefault="00000000">
            <w:r>
              <w:rPr>
                <w:sz w:val="16"/>
              </w:rPr>
              <w:t>Logistic Regression, Decision Tree, Random Forest, SVM, KNN, XGBoost</w:t>
            </w:r>
          </w:p>
        </w:tc>
      </w:tr>
      <w:tr w:rsidR="0014201A" w14:paraId="5101DC58" w14:textId="77777777" w:rsidTr="00DD06FB">
        <w:trPr>
          <w:jc w:val="center"/>
        </w:trPr>
        <w:tc>
          <w:tcPr>
            <w:tcW w:w="0" w:type="auto"/>
          </w:tcPr>
          <w:p w14:paraId="7340DE14" w14:textId="77777777" w:rsidR="0014201A" w:rsidRDefault="00000000">
            <w:r>
              <w:rPr>
                <w:sz w:val="16"/>
              </w:rPr>
              <w:t>Regression</w:t>
            </w:r>
          </w:p>
        </w:tc>
        <w:tc>
          <w:tcPr>
            <w:tcW w:w="0" w:type="auto"/>
          </w:tcPr>
          <w:p w14:paraId="1A949416" w14:textId="77777777" w:rsidR="0014201A" w:rsidRDefault="00000000">
            <w:r>
              <w:rPr>
                <w:sz w:val="16"/>
              </w:rPr>
              <w:t>Linear Regression, Random Forest Regressor, Gradient Boosting, XGBoost</w:t>
            </w:r>
          </w:p>
        </w:tc>
      </w:tr>
      <w:tr w:rsidR="0014201A" w14:paraId="4ECBD043" w14:textId="77777777" w:rsidTr="00DD06FB">
        <w:trPr>
          <w:jc w:val="center"/>
        </w:trPr>
        <w:tc>
          <w:tcPr>
            <w:tcW w:w="0" w:type="auto"/>
          </w:tcPr>
          <w:p w14:paraId="4F6EF954" w14:textId="77777777" w:rsidR="0014201A" w:rsidRDefault="00000000">
            <w:r>
              <w:rPr>
                <w:sz w:val="16"/>
              </w:rPr>
              <w:t>Clustering</w:t>
            </w:r>
          </w:p>
        </w:tc>
        <w:tc>
          <w:tcPr>
            <w:tcW w:w="0" w:type="auto"/>
          </w:tcPr>
          <w:p w14:paraId="6F5FF1CA" w14:textId="77777777" w:rsidR="0014201A" w:rsidRDefault="00000000">
            <w:r>
              <w:rPr>
                <w:sz w:val="16"/>
              </w:rPr>
              <w:t>K-Means, Hierarchical Clustering, DBSCAN</w:t>
            </w:r>
          </w:p>
        </w:tc>
      </w:tr>
      <w:tr w:rsidR="0014201A" w14:paraId="5011D265" w14:textId="77777777" w:rsidTr="00DD06FB">
        <w:trPr>
          <w:jc w:val="center"/>
        </w:trPr>
        <w:tc>
          <w:tcPr>
            <w:tcW w:w="0" w:type="auto"/>
          </w:tcPr>
          <w:p w14:paraId="7C017A2B" w14:textId="77777777" w:rsidR="0014201A" w:rsidRDefault="00000000">
            <w:r>
              <w:rPr>
                <w:sz w:val="16"/>
              </w:rPr>
              <w:t>Anomaly Detection</w:t>
            </w:r>
          </w:p>
        </w:tc>
        <w:tc>
          <w:tcPr>
            <w:tcW w:w="0" w:type="auto"/>
          </w:tcPr>
          <w:p w14:paraId="5FB8D009" w14:textId="77777777" w:rsidR="0014201A" w:rsidRDefault="00000000">
            <w:r>
              <w:rPr>
                <w:sz w:val="16"/>
              </w:rPr>
              <w:t>Isolation Forest, Local Outlier Factor, One-Class SVM</w:t>
            </w:r>
          </w:p>
        </w:tc>
      </w:tr>
      <w:tr w:rsidR="0014201A" w14:paraId="07D7D484" w14:textId="77777777" w:rsidTr="00DD06FB">
        <w:trPr>
          <w:jc w:val="center"/>
        </w:trPr>
        <w:tc>
          <w:tcPr>
            <w:tcW w:w="0" w:type="auto"/>
          </w:tcPr>
          <w:p w14:paraId="56C14076" w14:textId="77777777" w:rsidR="0014201A" w:rsidRDefault="00000000">
            <w:r>
              <w:rPr>
                <w:sz w:val="16"/>
              </w:rPr>
              <w:t>Feature Selection</w:t>
            </w:r>
          </w:p>
        </w:tc>
        <w:tc>
          <w:tcPr>
            <w:tcW w:w="0" w:type="auto"/>
          </w:tcPr>
          <w:p w14:paraId="4ED2CB8E" w14:textId="77777777" w:rsidR="0014201A" w:rsidRDefault="00000000">
            <w:r>
              <w:rPr>
                <w:sz w:val="16"/>
              </w:rPr>
              <w:t>Mutual Information, RFE, LASSO, Random Forest Importance</w:t>
            </w:r>
          </w:p>
        </w:tc>
      </w:tr>
      <w:tr w:rsidR="0014201A" w14:paraId="2E2AF5A4" w14:textId="77777777" w:rsidTr="00DD06FB">
        <w:trPr>
          <w:jc w:val="center"/>
        </w:trPr>
        <w:tc>
          <w:tcPr>
            <w:tcW w:w="0" w:type="auto"/>
          </w:tcPr>
          <w:p w14:paraId="7E007BD4" w14:textId="77777777" w:rsidR="0014201A" w:rsidRDefault="00000000">
            <w:r>
              <w:rPr>
                <w:sz w:val="16"/>
              </w:rPr>
              <w:t>Imbalanced Learning</w:t>
            </w:r>
          </w:p>
        </w:tc>
        <w:tc>
          <w:tcPr>
            <w:tcW w:w="0" w:type="auto"/>
          </w:tcPr>
          <w:p w14:paraId="739B76D6" w14:textId="77777777" w:rsidR="0014201A" w:rsidRDefault="00000000">
            <w:r>
              <w:rPr>
                <w:sz w:val="16"/>
              </w:rPr>
              <w:t>Class Weighting, SMOTE, ADASYN, Cost-Sensitive Learning</w:t>
            </w:r>
          </w:p>
        </w:tc>
      </w:tr>
      <w:tr w:rsidR="0014201A" w14:paraId="4DDD34A1" w14:textId="77777777" w:rsidTr="00DD06FB">
        <w:trPr>
          <w:jc w:val="center"/>
        </w:trPr>
        <w:tc>
          <w:tcPr>
            <w:tcW w:w="0" w:type="auto"/>
          </w:tcPr>
          <w:p w14:paraId="411E5ED5" w14:textId="77777777" w:rsidR="0014201A" w:rsidRDefault="00000000">
            <w:r>
              <w:rPr>
                <w:sz w:val="16"/>
              </w:rPr>
              <w:t>Ensemble Learning</w:t>
            </w:r>
          </w:p>
        </w:tc>
        <w:tc>
          <w:tcPr>
            <w:tcW w:w="0" w:type="auto"/>
          </w:tcPr>
          <w:p w14:paraId="4528EB71" w14:textId="77777777" w:rsidR="0014201A" w:rsidRDefault="00000000">
            <w:r>
              <w:rPr>
                <w:sz w:val="16"/>
              </w:rPr>
              <w:t>Voting, Bagging, Boosting, Stacking</w:t>
            </w:r>
          </w:p>
        </w:tc>
      </w:tr>
      <w:tr w:rsidR="0014201A" w14:paraId="64426586" w14:textId="77777777" w:rsidTr="00DD06FB">
        <w:trPr>
          <w:jc w:val="center"/>
        </w:trPr>
        <w:tc>
          <w:tcPr>
            <w:tcW w:w="0" w:type="auto"/>
          </w:tcPr>
          <w:p w14:paraId="3A38D184" w14:textId="77777777" w:rsidR="0014201A" w:rsidRDefault="00000000">
            <w:r>
              <w:rPr>
                <w:sz w:val="16"/>
              </w:rPr>
              <w:t>Explainable ML</w:t>
            </w:r>
          </w:p>
        </w:tc>
        <w:tc>
          <w:tcPr>
            <w:tcW w:w="0" w:type="auto"/>
          </w:tcPr>
          <w:p w14:paraId="30CA844E" w14:textId="77777777" w:rsidR="0014201A" w:rsidRDefault="00000000">
            <w:r>
              <w:rPr>
                <w:sz w:val="16"/>
              </w:rPr>
              <w:t>SHAP, LIME, Permutation Importance</w:t>
            </w:r>
          </w:p>
        </w:tc>
      </w:tr>
      <w:tr w:rsidR="0014201A" w14:paraId="1C10C7C5" w14:textId="77777777" w:rsidTr="00DD06FB">
        <w:trPr>
          <w:jc w:val="center"/>
        </w:trPr>
        <w:tc>
          <w:tcPr>
            <w:tcW w:w="0" w:type="auto"/>
          </w:tcPr>
          <w:p w14:paraId="623DA091" w14:textId="77777777" w:rsidR="0014201A" w:rsidRDefault="00000000">
            <w:r>
              <w:rPr>
                <w:sz w:val="16"/>
              </w:rPr>
              <w:t>Model Optimization</w:t>
            </w:r>
          </w:p>
        </w:tc>
        <w:tc>
          <w:tcPr>
            <w:tcW w:w="0" w:type="auto"/>
          </w:tcPr>
          <w:p w14:paraId="7145C12D" w14:textId="77777777" w:rsidR="0014201A" w:rsidRDefault="00000000">
            <w:r>
              <w:rPr>
                <w:sz w:val="16"/>
              </w:rPr>
              <w:t>Grid Search, Random Search, Bayesian Optimization</w:t>
            </w:r>
          </w:p>
        </w:tc>
      </w:tr>
    </w:tbl>
    <w:p w14:paraId="4ACCA41C" w14:textId="77777777" w:rsidR="0014201A" w:rsidRDefault="00000000">
      <w:r>
        <w:rPr>
          <w:b/>
          <w:sz w:val="30"/>
        </w:rPr>
        <w:t>Minimum Expected Project Deliverables</w:t>
      </w:r>
    </w:p>
    <w:p w14:paraId="27C0B451" w14:textId="77777777" w:rsidR="0014201A" w:rsidRDefault="00000000">
      <w:pPr>
        <w:spacing w:after="20"/>
      </w:pPr>
      <w:r>
        <w:rPr>
          <w:sz w:val="19"/>
        </w:rPr>
        <w:t>1. Baseline model establishing initial performance.</w:t>
      </w:r>
    </w:p>
    <w:p w14:paraId="26D261B7" w14:textId="77777777" w:rsidR="0014201A" w:rsidRDefault="00000000">
      <w:pPr>
        <w:spacing w:after="20"/>
      </w:pPr>
      <w:r>
        <w:rPr>
          <w:sz w:val="19"/>
        </w:rPr>
        <w:t>2. Improved/proposed ML model demonstrating the project's innovation.</w:t>
      </w:r>
    </w:p>
    <w:p w14:paraId="6FFB7E99" w14:textId="77777777" w:rsidR="0014201A" w:rsidRDefault="00000000">
      <w:pPr>
        <w:spacing w:after="20"/>
      </w:pPr>
      <w:r>
        <w:rPr>
          <w:sz w:val="19"/>
        </w:rPr>
        <w:t>3. Comparative evaluation using at least 3–5 ML algorithms.</w:t>
      </w:r>
    </w:p>
    <w:p w14:paraId="1E349A9C" w14:textId="77777777" w:rsidR="0014201A" w:rsidRDefault="00000000">
      <w:pPr>
        <w:spacing w:after="20"/>
      </w:pPr>
      <w:r>
        <w:rPr>
          <w:sz w:val="19"/>
        </w:rPr>
        <w:t>4. Feature analysis identifying influential variables.</w:t>
      </w:r>
    </w:p>
    <w:p w14:paraId="631C2338" w14:textId="77777777" w:rsidR="0014201A" w:rsidRDefault="00000000">
      <w:pPr>
        <w:spacing w:after="20"/>
      </w:pPr>
      <w:r>
        <w:rPr>
          <w:sz w:val="19"/>
        </w:rPr>
        <w:t>5. Error analysis explaining model failures and limitations.</w:t>
      </w:r>
    </w:p>
    <w:p w14:paraId="497FFF4C" w14:textId="77777777" w:rsidR="0014201A" w:rsidRDefault="00000000">
      <w:pPr>
        <w:spacing w:after="20"/>
      </w:pPr>
      <w:r>
        <w:rPr>
          <w:sz w:val="19"/>
        </w:rPr>
        <w:t>6. Final prediction interface/report demonstrating the model on unseen data.</w:t>
      </w:r>
    </w:p>
    <w:sectPr w:rsidR="0014201A" w:rsidSect="00034616">
      <w:pgSz w:w="15840" w:h="12240" w:orient="landscape"/>
      <w:pgMar w:top="504" w:right="432" w:bottom="504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9022768">
    <w:abstractNumId w:val="8"/>
  </w:num>
  <w:num w:numId="2" w16cid:durableId="1967930664">
    <w:abstractNumId w:val="6"/>
  </w:num>
  <w:num w:numId="3" w16cid:durableId="555774083">
    <w:abstractNumId w:val="5"/>
  </w:num>
  <w:num w:numId="4" w16cid:durableId="1592474386">
    <w:abstractNumId w:val="4"/>
  </w:num>
  <w:num w:numId="5" w16cid:durableId="264270017">
    <w:abstractNumId w:val="7"/>
  </w:num>
  <w:num w:numId="6" w16cid:durableId="1390104817">
    <w:abstractNumId w:val="3"/>
  </w:num>
  <w:num w:numId="7" w16cid:durableId="1052002647">
    <w:abstractNumId w:val="2"/>
  </w:num>
  <w:num w:numId="8" w16cid:durableId="1634677522">
    <w:abstractNumId w:val="1"/>
  </w:num>
  <w:num w:numId="9" w16cid:durableId="963462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01A"/>
    <w:rsid w:val="0015074B"/>
    <w:rsid w:val="0029639D"/>
    <w:rsid w:val="00326F90"/>
    <w:rsid w:val="008D0115"/>
    <w:rsid w:val="00AA1D8D"/>
    <w:rsid w:val="00B47730"/>
    <w:rsid w:val="00CB0664"/>
    <w:rsid w:val="00DD06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E47EB1"/>
  <w14:defaultImageDpi w14:val="300"/>
  <w15:docId w15:val="{F8991723-BE20-42EF-ADC7-64DF51A19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dataset/360/air+quality" TargetMode="External"/><Relationship Id="rId13" Type="http://schemas.openxmlformats.org/officeDocument/2006/relationships/hyperlink" Target="https://archive.ics.uci.edu/dataset/352/online+retail" TargetMode="External"/><Relationship Id="rId18" Type="http://schemas.openxmlformats.org/officeDocument/2006/relationships/hyperlink" Target="https://archive.ics.uci.edu/dataset/475/audit+data" TargetMode="External"/><Relationship Id="rId3" Type="http://schemas.openxmlformats.org/officeDocument/2006/relationships/styles" Target="styles.xml"/><Relationship Id="rId21" Type="http://schemas.openxmlformats.org/officeDocument/2006/relationships/hyperlink" Target="https://archive.ics.uci.edu/dataset/602/dry+bean" TargetMode="External"/><Relationship Id="rId7" Type="http://schemas.openxmlformats.org/officeDocument/2006/relationships/hyperlink" Target="https://archive.ics.uci.edu/dataset/601/ai4i" TargetMode="External"/><Relationship Id="rId12" Type="http://schemas.openxmlformats.org/officeDocument/2006/relationships/hyperlink" Target="https://archive.ics.uci.edu/dataset/321/electricityloaddiagrams20112014" TargetMode="External"/><Relationship Id="rId17" Type="http://schemas.openxmlformats.org/officeDocument/2006/relationships/hyperlink" Target="https://archive.ics.uci.edu/dataset/321/electricityloaddiagrams20112014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archive.ics.uci.edu/dataset/171/madelon" TargetMode="External"/><Relationship Id="rId20" Type="http://schemas.openxmlformats.org/officeDocument/2006/relationships/hyperlink" Target="https://archive.ics.uci.edu/dataset/545/rice+cammeo+and+osmancik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archive.ics.uci.edu/dataset/697/predict+students+dropout+and+academic+success" TargetMode="External"/><Relationship Id="rId11" Type="http://schemas.openxmlformats.org/officeDocument/2006/relationships/hyperlink" Target="https://archive.ics.uci.edu/dataset/365/polish+companies+bankruptcy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archive.ics.uci.edu/dataset/507/wisdm+smartphone+and+smartwatch+activity+and+biometrics+dataset" TargetMode="External"/><Relationship Id="rId23" Type="http://schemas.openxmlformats.org/officeDocument/2006/relationships/hyperlink" Target="https://archive.ics.uci.edu/dataset/31/covertype" TargetMode="External"/><Relationship Id="rId10" Type="http://schemas.openxmlformats.org/officeDocument/2006/relationships/hyperlink" Target="https://archive.ics.uci.edu/dataset/350/default+of+credit+card+clients" TargetMode="External"/><Relationship Id="rId19" Type="http://schemas.openxmlformats.org/officeDocument/2006/relationships/hyperlink" Target="https://archive.ics.uci.edu/dataset/320/student+performanc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chive.ics.uci.edu/dataset/544/estimation+of+obesity+levels+based+on+eating+habits+and+physical+condition" TargetMode="External"/><Relationship Id="rId14" Type="http://schemas.openxmlformats.org/officeDocument/2006/relationships/hyperlink" Target="https://archive.ics.uci.edu/dataset/497/ble+rssi+dataset+for+indoor+localization+and+navigation" TargetMode="External"/><Relationship Id="rId22" Type="http://schemas.openxmlformats.org/officeDocument/2006/relationships/hyperlink" Target="https://archive.ics.uci.edu/dataset/360/air+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2080</Words>
  <Characters>11862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Appala Srinuvasu Muttipati</cp:lastModifiedBy>
  <cp:revision>2</cp:revision>
  <dcterms:created xsi:type="dcterms:W3CDTF">2013-12-23T23:15:00Z</dcterms:created>
  <dcterms:modified xsi:type="dcterms:W3CDTF">2026-09-07T08:11:00Z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c1ba3a72-69f0-47a9-9bd1-79edfe416aad</vt:lpwstr>
  </property>
</Properties>
</file>