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2"/>
      </w:pPr>
      <w:r>
        <w:t>Ejercicio 1</w:t>
      </w:r>
    </w:p>
    <w:p>
      <w:r>
        <w:rPr>
          <w:b w:val="0"/>
        </w:rPr>
        <w:t xml:space="preserve">Todos los algoritmos de la sesión son la misma función, </w:t>
      </w:r>
      <w:r>
        <w:rPr>
          <w:b/>
        </w:rPr>
        <w:t>best_first_search(problem, f)</w:t>
      </w:r>
      <w:r>
        <w:rPr>
          <w:b w:val="0"/>
        </w:rPr>
        <w:t>, y solo cambia la función de evaluación f con la que se ordena frontier:</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200"/>
        <w:gridCol w:w="2600"/>
        <w:gridCol w:w="3700"/>
      </w:tblGrid>
      <w:tr>
        <w:tc>
          <w:tcPr>
            <w:tcW w:type="dxa" w:w="2200"/>
            <w:shd w:val="clear" w:color="auto" w:fill="D9E2F3"/>
          </w:tcPr>
          <w:p>
            <w:pPr>
              <w:spacing w:after="0" w:before="0"/>
              <w:jc w:val="left"/>
            </w:pPr>
            <w:r>
              <w:rPr>
                <w:b/>
                <w:sz w:val="16"/>
              </w:rPr>
              <w:t>Algoritmo</w:t>
            </w:r>
          </w:p>
        </w:tc>
        <w:tc>
          <w:tcPr>
            <w:tcW w:type="dxa" w:w="2600"/>
            <w:shd w:val="clear" w:color="auto" w:fill="D9E2F3"/>
          </w:tcPr>
          <w:p>
            <w:pPr>
              <w:spacing w:after="0" w:before="0"/>
              <w:jc w:val="left"/>
            </w:pPr>
            <w:r>
              <w:rPr>
                <w:b/>
                <w:sz w:val="16"/>
              </w:rPr>
              <w:t>f(n)</w:t>
            </w:r>
          </w:p>
        </w:tc>
        <w:tc>
          <w:tcPr>
            <w:tcW w:type="dxa" w:w="3700"/>
            <w:shd w:val="clear" w:color="auto" w:fill="D9E2F3"/>
          </w:tcPr>
          <w:p>
            <w:pPr>
              <w:spacing w:after="0" w:before="0"/>
              <w:jc w:val="left"/>
            </w:pPr>
            <w:r>
              <w:rPr>
                <w:b/>
                <w:sz w:val="16"/>
              </w:rPr>
              <w:t>Qué garantiza</w:t>
            </w:r>
          </w:p>
        </w:tc>
      </w:tr>
      <w:tr>
        <w:tc>
          <w:tcPr>
            <w:tcW w:type="dxa" w:w="2200"/>
          </w:tcPr>
          <w:p>
            <w:pPr>
              <w:spacing w:after="0" w:before="0"/>
              <w:jc w:val="left"/>
            </w:pPr>
            <w:r>
              <w:rPr>
                <w:b w:val="0"/>
                <w:sz w:val="16"/>
              </w:rPr>
              <w:t>uniform_cost</w:t>
            </w:r>
          </w:p>
        </w:tc>
        <w:tc>
          <w:tcPr>
            <w:tcW w:type="dxa" w:w="2600"/>
          </w:tcPr>
          <w:p>
            <w:pPr>
              <w:spacing w:after="0" w:before="0"/>
              <w:jc w:val="left"/>
            </w:pPr>
            <w:r>
              <w:rPr>
                <w:b w:val="0"/>
                <w:sz w:val="16"/>
              </w:rPr>
              <w:t>g(n)</w:t>
            </w:r>
          </w:p>
        </w:tc>
        <w:tc>
          <w:tcPr>
            <w:tcW w:type="dxa" w:w="3700"/>
          </w:tcPr>
          <w:p>
            <w:pPr>
              <w:spacing w:after="0" w:before="0"/>
              <w:jc w:val="left"/>
            </w:pPr>
            <w:r>
              <w:rPr>
                <w:b w:val="0"/>
                <w:sz w:val="16"/>
              </w:rPr>
              <w:t>Solución óptima, sin información heurística</w:t>
            </w:r>
          </w:p>
        </w:tc>
      </w:tr>
      <w:tr>
        <w:tc>
          <w:tcPr>
            <w:tcW w:type="dxa" w:w="2200"/>
          </w:tcPr>
          <w:p>
            <w:pPr>
              <w:spacing w:after="0" w:before="0"/>
              <w:jc w:val="left"/>
            </w:pPr>
            <w:r>
              <w:rPr>
                <w:b w:val="0"/>
                <w:sz w:val="16"/>
              </w:rPr>
              <w:t>astar</w:t>
            </w:r>
          </w:p>
        </w:tc>
        <w:tc>
          <w:tcPr>
            <w:tcW w:type="dxa" w:w="2600"/>
          </w:tcPr>
          <w:p>
            <w:pPr>
              <w:spacing w:after="0" w:before="0"/>
              <w:jc w:val="left"/>
            </w:pPr>
            <w:r>
              <w:rPr>
                <w:b w:val="0"/>
                <w:sz w:val="16"/>
              </w:rPr>
              <w:t>g(n) + h(n)</w:t>
            </w:r>
          </w:p>
        </w:tc>
        <w:tc>
          <w:tcPr>
            <w:tcW w:type="dxa" w:w="3700"/>
          </w:tcPr>
          <w:p>
            <w:pPr>
              <w:spacing w:after="0" w:before="0"/>
              <w:jc w:val="left"/>
            </w:pPr>
            <w:r>
              <w:rPr>
                <w:b w:val="0"/>
                <w:sz w:val="16"/>
              </w:rPr>
              <w:t>Solución óptima si h es admisible; sin reexpansiones si h es consistente</w:t>
            </w:r>
          </w:p>
        </w:tc>
      </w:tr>
      <w:tr>
        <w:tc>
          <w:tcPr>
            <w:tcW w:type="dxa" w:w="2200"/>
          </w:tcPr>
          <w:p>
            <w:pPr>
              <w:spacing w:after="0" w:before="0"/>
              <w:jc w:val="left"/>
            </w:pPr>
            <w:r>
              <w:rPr>
                <w:b w:val="0"/>
                <w:sz w:val="16"/>
              </w:rPr>
              <w:t>weighted_astar / pea</w:t>
            </w:r>
          </w:p>
        </w:tc>
        <w:tc>
          <w:tcPr>
            <w:tcW w:type="dxa" w:w="2600"/>
          </w:tcPr>
          <w:p>
            <w:pPr>
              <w:spacing w:after="0" w:before="0"/>
              <w:jc w:val="left"/>
            </w:pPr>
            <w:r>
              <w:rPr>
                <w:b w:val="0"/>
                <w:sz w:val="16"/>
              </w:rPr>
              <w:t>g(n) + w·h(n), con w = 1 + ε</w:t>
            </w:r>
          </w:p>
        </w:tc>
        <w:tc>
          <w:tcPr>
            <w:tcW w:type="dxa" w:w="3700"/>
          </w:tcPr>
          <w:p>
            <w:pPr>
              <w:spacing w:after="0" w:before="0"/>
              <w:jc w:val="left"/>
            </w:pPr>
            <w:r>
              <w:rPr>
                <w:b w:val="0"/>
                <w:sz w:val="16"/>
              </w:rPr>
              <w:t>Coste ≤ (1 + ε)·C* si h es admisible</w:t>
            </w:r>
          </w:p>
        </w:tc>
      </w:tr>
      <w:tr>
        <w:tc>
          <w:tcPr>
            <w:tcW w:type="dxa" w:w="2200"/>
          </w:tcPr>
          <w:p>
            <w:pPr>
              <w:spacing w:after="0" w:before="0"/>
              <w:jc w:val="left"/>
            </w:pPr>
            <w:r>
              <w:rPr>
                <w:b w:val="0"/>
                <w:sz w:val="16"/>
              </w:rPr>
              <w:t>greedy</w:t>
            </w:r>
          </w:p>
        </w:tc>
        <w:tc>
          <w:tcPr>
            <w:tcW w:type="dxa" w:w="2600"/>
          </w:tcPr>
          <w:p>
            <w:pPr>
              <w:spacing w:after="0" w:before="0"/>
              <w:jc w:val="left"/>
            </w:pPr>
            <w:r>
              <w:rPr>
                <w:b w:val="0"/>
                <w:sz w:val="16"/>
              </w:rPr>
              <w:t>h(n)</w:t>
            </w:r>
          </w:p>
        </w:tc>
        <w:tc>
          <w:tcPr>
            <w:tcW w:type="dxa" w:w="3700"/>
          </w:tcPr>
          <w:p>
            <w:pPr>
              <w:spacing w:after="0" w:before="0"/>
              <w:jc w:val="left"/>
            </w:pPr>
            <w:r>
              <w:rPr>
                <w:b w:val="0"/>
                <w:sz w:val="16"/>
              </w:rPr>
              <w:t>Ninguna garantía de optimalidad; busca llegar rápido a un objetivo</w:t>
            </w:r>
          </w:p>
        </w:tc>
      </w:tr>
    </w:tbl>
    <w:p>
      <w:pPr>
        <w:spacing w:after="80"/>
      </w:pPr>
    </w:p>
    <w:p>
      <w:r>
        <w:rPr>
          <w:b w:val="0"/>
        </w:rPr>
        <w:t>Aspectos de la implementación de best_first_search que condicionan los experimentos:</w:t>
      </w:r>
    </w:p>
    <w:p>
      <w:pPr>
        <w:numPr>
          <w:ilvl w:val="0"/>
          <w:numId w:val="1"/>
        </w:numPr>
      </w:pPr>
      <w:r>
        <w:rPr>
          <w:b/>
        </w:rPr>
        <w:t>frontier</w:t>
      </w:r>
      <w:r>
        <w:rPr>
          <w:b w:val="0"/>
        </w:rPr>
        <w:t xml:space="preserve"> es una cola de prioridad (heap) ordenada por f y </w:t>
      </w:r>
      <w:r>
        <w:rPr>
          <w:b/>
        </w:rPr>
        <w:t>reached</w:t>
      </w:r>
      <w:r>
        <w:rPr>
          <w:b w:val="0"/>
        </w:rPr>
        <w:t xml:space="preserve"> es un diccionario que guarda, para cada estado, el mejor nodo encontrado hasta el momento.</w:t>
      </w:r>
    </w:p>
    <w:p>
      <w:pPr>
        <w:numPr>
          <w:ilvl w:val="0"/>
          <w:numId w:val="1"/>
        </w:numPr>
      </w:pPr>
      <w:r>
        <w:rPr>
          <w:b w:val="0"/>
        </w:rPr>
        <w:t>La comprobación de objetivo se hace al extraer el nodo de frontier, no al generarlo. Es lo que permite garantizar la optimalidad en A*.</w:t>
      </w:r>
    </w:p>
    <w:p>
      <w:pPr>
        <w:numPr>
          <w:ilvl w:val="0"/>
          <w:numId w:val="1"/>
        </w:numPr>
      </w:pPr>
      <w:r>
        <w:rPr>
          <w:b w:val="0"/>
        </w:rPr>
        <w:t xml:space="preserve">Un sucesor solo se inserta si su estado es nuevo o si mejora el coste g del que había en reached. En el segundo caso no se borra la entrada antigua del heap: se deja y se descarta cuando sale (comprobación node.path_cost &gt; reached[state].path_cost). Esas entradas obsoletas son los </w:t>
      </w:r>
      <w:r>
        <w:rPr>
          <w:b/>
        </w:rPr>
        <w:t>nodos dummy</w:t>
      </w:r>
      <w:r>
        <w:rPr>
          <w:b w:val="0"/>
        </w:rPr>
        <w:t>.</w:t>
      </w:r>
    </w:p>
    <w:p>
      <w:pPr>
        <w:numPr>
          <w:ilvl w:val="0"/>
          <w:numId w:val="1"/>
        </w:numPr>
      </w:pPr>
      <w:r>
        <w:rPr>
          <w:b w:val="0"/>
        </w:rPr>
        <w:t xml:space="preserve">Como no hay lista cerrada, un estado ya expandido puede volver a frontier si más tarde se encuentra un camino más barato hacia él. El diccionario expanded sirve solo para contar esas </w:t>
      </w:r>
      <w:r>
        <w:rPr>
          <w:b/>
        </w:rPr>
        <w:t>reexpansiones</w:t>
      </w:r>
      <w:r>
        <w:rPr>
          <w:b w:val="0"/>
        </w:rPr>
        <w:t>, que únicamente pueden aparecer cuando f no es monótona (heurístico no consistente, Greedy o PEA*).</w:t>
      </w:r>
    </w:p>
    <w:p>
      <w:pPr>
        <w:numPr>
          <w:ilvl w:val="0"/>
          <w:numId w:val="1"/>
        </w:numPr>
      </w:pPr>
      <w:r>
        <w:rPr>
          <w:b w:val="0"/>
        </w:rPr>
        <w:t>El contador HIJOS_DESCARTADOS tiene un nombre engañoso: se incrementa en la rama en la que el estado no estaba en reached, así que en realidad cuenta los estados nuevos generados (por eso siempre vale estados alcanzados − 1).</w:t>
      </w:r>
    </w:p>
    <w:p>
      <w:pPr>
        <w:numPr>
          <w:ilvl w:val="0"/>
          <w:numId w:val="1"/>
        </w:numPr>
      </w:pPr>
      <w:r>
        <w:rPr>
          <w:b w:val="0"/>
        </w:rPr>
        <w:t>Para los ejercicios 3 y 4 se ha sustituido el print de cada expansión por el guardado de f(n) en una lista, y así poder analizar la secuencia completa de valores de f.</w:t>
      </w:r>
    </w:p>
    <w:p>
      <w:pPr>
        <w:pStyle w:val="Ttulo2"/>
      </w:pPr>
      <w:r>
        <w:t>Ejercicio 2</w:t>
      </w:r>
    </w:p>
    <w:p>
      <w:r>
        <w:rPr>
          <w:b w:val="0"/>
        </w:rPr>
        <w:t>Se han resuelto todas las instancias de ejemplos_8puzzle (4 por profundidad, 3 en las de 25 y 30). Las tablas muestran la media por profundidad d de la solución óptima.</w:t>
      </w:r>
    </w:p>
    <w:p>
      <w:pPr>
        <w:keepNext/>
        <w:spacing w:after="40"/>
      </w:pPr>
      <w:r>
        <w:rPr>
          <w:i/>
          <w:sz w:val="18"/>
        </w:rPr>
        <w:t>Tabla 2.1. A* en el 8-puzzle: coste, nodos expandidos y tiempo (s), media por profundidad.</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700"/>
        <w:gridCol w:w="900"/>
        <w:gridCol w:w="1300"/>
        <w:gridCol w:w="1300"/>
        <w:gridCol w:w="1300"/>
        <w:gridCol w:w="1000"/>
        <w:gridCol w:w="1000"/>
        <w:gridCol w:w="1000"/>
      </w:tblGrid>
      <w:tr>
        <w:tc>
          <w:tcPr>
            <w:tcW w:type="dxa" w:w="700"/>
            <w:shd w:val="clear" w:color="auto" w:fill="D9E2F3"/>
          </w:tcPr>
          <w:p>
            <w:pPr>
              <w:spacing w:after="0" w:before="0"/>
              <w:jc w:val="left"/>
            </w:pPr>
            <w:r>
              <w:rPr>
                <w:b/>
                <w:sz w:val="16"/>
              </w:rPr>
              <w:t>d</w:t>
            </w:r>
          </w:p>
        </w:tc>
        <w:tc>
          <w:tcPr>
            <w:tcW w:type="dxa" w:w="900"/>
            <w:shd w:val="clear" w:color="auto" w:fill="D9E2F3"/>
          </w:tcPr>
          <w:p>
            <w:pPr>
              <w:spacing w:after="0" w:before="0"/>
              <w:jc w:val="right"/>
            </w:pPr>
            <w:r>
              <w:rPr>
                <w:b/>
                <w:sz w:val="16"/>
              </w:rPr>
              <w:t>Coste</w:t>
            </w:r>
          </w:p>
        </w:tc>
        <w:tc>
          <w:tcPr>
            <w:tcW w:type="dxa" w:w="1300"/>
            <w:shd w:val="clear" w:color="auto" w:fill="D9E2F3"/>
          </w:tcPr>
          <w:p>
            <w:pPr>
              <w:spacing w:after="0" w:before="0"/>
              <w:jc w:val="right"/>
            </w:pPr>
            <w:r>
              <w:rPr>
                <w:b/>
                <w:sz w:val="16"/>
              </w:rPr>
              <w:t>Exp. h0</w:t>
            </w:r>
          </w:p>
        </w:tc>
        <w:tc>
          <w:tcPr>
            <w:tcW w:type="dxa" w:w="1300"/>
            <w:shd w:val="clear" w:color="auto" w:fill="D9E2F3"/>
          </w:tcPr>
          <w:p>
            <w:pPr>
              <w:spacing w:after="0" w:before="0"/>
              <w:jc w:val="right"/>
            </w:pPr>
            <w:r>
              <w:rPr>
                <w:b/>
                <w:sz w:val="16"/>
              </w:rPr>
              <w:t>Exp. h1</w:t>
            </w:r>
          </w:p>
        </w:tc>
        <w:tc>
          <w:tcPr>
            <w:tcW w:type="dxa" w:w="1300"/>
            <w:shd w:val="clear" w:color="auto" w:fill="D9E2F3"/>
          </w:tcPr>
          <w:p>
            <w:pPr>
              <w:spacing w:after="0" w:before="0"/>
              <w:jc w:val="right"/>
            </w:pPr>
            <w:r>
              <w:rPr>
                <w:b/>
                <w:sz w:val="16"/>
              </w:rPr>
              <w:t>Exp. h2</w:t>
            </w:r>
          </w:p>
        </w:tc>
        <w:tc>
          <w:tcPr>
            <w:tcW w:type="dxa" w:w="1000"/>
            <w:shd w:val="clear" w:color="auto" w:fill="D9E2F3"/>
          </w:tcPr>
          <w:p>
            <w:pPr>
              <w:spacing w:after="0" w:before="0"/>
              <w:jc w:val="right"/>
            </w:pPr>
            <w:r>
              <w:rPr>
                <w:b/>
                <w:sz w:val="16"/>
              </w:rPr>
              <w:t>t h0</w:t>
            </w:r>
          </w:p>
        </w:tc>
        <w:tc>
          <w:tcPr>
            <w:tcW w:type="dxa" w:w="1000"/>
            <w:shd w:val="clear" w:color="auto" w:fill="D9E2F3"/>
          </w:tcPr>
          <w:p>
            <w:pPr>
              <w:spacing w:after="0" w:before="0"/>
              <w:jc w:val="right"/>
            </w:pPr>
            <w:r>
              <w:rPr>
                <w:b/>
                <w:sz w:val="16"/>
              </w:rPr>
              <w:t>t h1</w:t>
            </w:r>
          </w:p>
        </w:tc>
        <w:tc>
          <w:tcPr>
            <w:tcW w:type="dxa" w:w="1000"/>
            <w:shd w:val="clear" w:color="auto" w:fill="D9E2F3"/>
          </w:tcPr>
          <w:p>
            <w:pPr>
              <w:spacing w:after="0" w:before="0"/>
              <w:jc w:val="right"/>
            </w:pPr>
            <w:r>
              <w:rPr>
                <w:b/>
                <w:sz w:val="16"/>
              </w:rPr>
              <w:t>t h2</w:t>
            </w:r>
          </w:p>
        </w:tc>
      </w:tr>
      <w:tr>
        <w:tc>
          <w:tcPr>
            <w:tcW w:type="dxa" w:w="700"/>
          </w:tcPr>
          <w:p>
            <w:pPr>
              <w:spacing w:after="0" w:before="0"/>
              <w:jc w:val="left"/>
            </w:pPr>
            <w:r>
              <w:rPr>
                <w:b w:val="0"/>
                <w:sz w:val="16"/>
              </w:rPr>
              <w:t>5</w:t>
            </w:r>
          </w:p>
        </w:tc>
        <w:tc>
          <w:tcPr>
            <w:tcW w:type="dxa" w:w="900"/>
          </w:tcPr>
          <w:p>
            <w:pPr>
              <w:spacing w:after="0" w:before="0"/>
              <w:jc w:val="right"/>
            </w:pPr>
            <w:r>
              <w:rPr>
                <w:b w:val="0"/>
                <w:sz w:val="16"/>
              </w:rPr>
              <w:t>5</w:t>
            </w:r>
          </w:p>
        </w:tc>
        <w:tc>
          <w:tcPr>
            <w:tcW w:type="dxa" w:w="1300"/>
          </w:tcPr>
          <w:p>
            <w:pPr>
              <w:spacing w:after="0" w:before="0"/>
              <w:jc w:val="right"/>
            </w:pPr>
            <w:r>
              <w:rPr>
                <w:b w:val="0"/>
                <w:sz w:val="16"/>
              </w:rPr>
              <w:t>37</w:t>
            </w:r>
          </w:p>
        </w:tc>
        <w:tc>
          <w:tcPr>
            <w:tcW w:type="dxa" w:w="1300"/>
          </w:tcPr>
          <w:p>
            <w:pPr>
              <w:spacing w:after="0" w:before="0"/>
              <w:jc w:val="right"/>
            </w:pPr>
            <w:r>
              <w:rPr>
                <w:b w:val="0"/>
                <w:sz w:val="16"/>
              </w:rPr>
              <w:t>6</w:t>
            </w:r>
          </w:p>
        </w:tc>
        <w:tc>
          <w:tcPr>
            <w:tcW w:type="dxa" w:w="1300"/>
          </w:tcPr>
          <w:p>
            <w:pPr>
              <w:spacing w:after="0" w:before="0"/>
              <w:jc w:val="right"/>
            </w:pPr>
            <w:r>
              <w:rPr>
                <w:b w:val="0"/>
                <w:sz w:val="16"/>
              </w:rPr>
              <w:t>5</w:t>
            </w:r>
          </w:p>
        </w:tc>
        <w:tc>
          <w:tcPr>
            <w:tcW w:type="dxa" w:w="1000"/>
          </w:tcPr>
          <w:p>
            <w:pPr>
              <w:spacing w:after="0" w:before="0"/>
              <w:jc w:val="right"/>
            </w:pPr>
            <w:r>
              <w:rPr>
                <w:b w:val="0"/>
                <w:sz w:val="16"/>
              </w:rPr>
              <w:t>0,000</w:t>
            </w:r>
          </w:p>
        </w:tc>
        <w:tc>
          <w:tcPr>
            <w:tcW w:type="dxa" w:w="1000"/>
          </w:tcPr>
          <w:p>
            <w:pPr>
              <w:spacing w:after="0" w:before="0"/>
              <w:jc w:val="right"/>
            </w:pPr>
            <w:r>
              <w:rPr>
                <w:b w:val="0"/>
                <w:sz w:val="16"/>
              </w:rPr>
              <w:t>0,000</w:t>
            </w:r>
          </w:p>
        </w:tc>
        <w:tc>
          <w:tcPr>
            <w:tcW w:type="dxa" w:w="1000"/>
          </w:tcPr>
          <w:p>
            <w:pPr>
              <w:spacing w:after="0" w:before="0"/>
              <w:jc w:val="right"/>
            </w:pPr>
            <w:r>
              <w:rPr>
                <w:b w:val="0"/>
                <w:sz w:val="16"/>
              </w:rPr>
              <w:t>0,000</w:t>
            </w:r>
          </w:p>
        </w:tc>
      </w:tr>
      <w:tr>
        <w:tc>
          <w:tcPr>
            <w:tcW w:type="dxa" w:w="700"/>
          </w:tcPr>
          <w:p>
            <w:pPr>
              <w:spacing w:after="0" w:before="0"/>
              <w:jc w:val="left"/>
            </w:pPr>
            <w:r>
              <w:rPr>
                <w:b w:val="0"/>
                <w:sz w:val="16"/>
              </w:rPr>
              <w:t>10</w:t>
            </w:r>
          </w:p>
        </w:tc>
        <w:tc>
          <w:tcPr>
            <w:tcW w:type="dxa" w:w="900"/>
          </w:tcPr>
          <w:p>
            <w:pPr>
              <w:spacing w:after="0" w:before="0"/>
              <w:jc w:val="right"/>
            </w:pPr>
            <w:r>
              <w:rPr>
                <w:b w:val="0"/>
                <w:sz w:val="16"/>
              </w:rPr>
              <w:t>10</w:t>
            </w:r>
          </w:p>
        </w:tc>
        <w:tc>
          <w:tcPr>
            <w:tcW w:type="dxa" w:w="1300"/>
          </w:tcPr>
          <w:p>
            <w:pPr>
              <w:spacing w:after="0" w:before="0"/>
              <w:jc w:val="right"/>
            </w:pPr>
            <w:r>
              <w:rPr>
                <w:b w:val="0"/>
                <w:sz w:val="16"/>
              </w:rPr>
              <w:t>734</w:t>
            </w:r>
          </w:p>
        </w:tc>
        <w:tc>
          <w:tcPr>
            <w:tcW w:type="dxa" w:w="1300"/>
          </w:tcPr>
          <w:p>
            <w:pPr>
              <w:spacing w:after="0" w:before="0"/>
              <w:jc w:val="right"/>
            </w:pPr>
            <w:r>
              <w:rPr>
                <w:b w:val="0"/>
                <w:sz w:val="16"/>
              </w:rPr>
              <w:t>42</w:t>
            </w:r>
          </w:p>
        </w:tc>
        <w:tc>
          <w:tcPr>
            <w:tcW w:type="dxa" w:w="1300"/>
          </w:tcPr>
          <w:p>
            <w:pPr>
              <w:spacing w:after="0" w:before="0"/>
              <w:jc w:val="right"/>
            </w:pPr>
            <w:r>
              <w:rPr>
                <w:b w:val="0"/>
                <w:sz w:val="16"/>
              </w:rPr>
              <w:t>15</w:t>
            </w:r>
          </w:p>
        </w:tc>
        <w:tc>
          <w:tcPr>
            <w:tcW w:type="dxa" w:w="1000"/>
          </w:tcPr>
          <w:p>
            <w:pPr>
              <w:spacing w:after="0" w:before="0"/>
              <w:jc w:val="right"/>
            </w:pPr>
            <w:r>
              <w:rPr>
                <w:b w:val="0"/>
                <w:sz w:val="16"/>
              </w:rPr>
              <w:t>0,006</w:t>
            </w:r>
          </w:p>
        </w:tc>
        <w:tc>
          <w:tcPr>
            <w:tcW w:type="dxa" w:w="1000"/>
          </w:tcPr>
          <w:p>
            <w:pPr>
              <w:spacing w:after="0" w:before="0"/>
              <w:jc w:val="right"/>
            </w:pPr>
            <w:r>
              <w:rPr>
                <w:b w:val="0"/>
                <w:sz w:val="16"/>
              </w:rPr>
              <w:t>0,000</w:t>
            </w:r>
          </w:p>
        </w:tc>
        <w:tc>
          <w:tcPr>
            <w:tcW w:type="dxa" w:w="1000"/>
          </w:tcPr>
          <w:p>
            <w:pPr>
              <w:spacing w:after="0" w:before="0"/>
              <w:jc w:val="right"/>
            </w:pPr>
            <w:r>
              <w:rPr>
                <w:b w:val="0"/>
                <w:sz w:val="16"/>
              </w:rPr>
              <w:t>0,000</w:t>
            </w:r>
          </w:p>
        </w:tc>
      </w:tr>
      <w:tr>
        <w:tc>
          <w:tcPr>
            <w:tcW w:type="dxa" w:w="700"/>
          </w:tcPr>
          <w:p>
            <w:pPr>
              <w:spacing w:after="0" w:before="0"/>
              <w:jc w:val="left"/>
            </w:pPr>
            <w:r>
              <w:rPr>
                <w:b w:val="0"/>
                <w:sz w:val="16"/>
              </w:rPr>
              <w:t>15</w:t>
            </w:r>
          </w:p>
        </w:tc>
        <w:tc>
          <w:tcPr>
            <w:tcW w:type="dxa" w:w="900"/>
          </w:tcPr>
          <w:p>
            <w:pPr>
              <w:spacing w:after="0" w:before="0"/>
              <w:jc w:val="right"/>
            </w:pPr>
            <w:r>
              <w:rPr>
                <w:b w:val="0"/>
                <w:sz w:val="16"/>
              </w:rPr>
              <w:t>15</w:t>
            </w:r>
          </w:p>
        </w:tc>
        <w:tc>
          <w:tcPr>
            <w:tcW w:type="dxa" w:w="1300"/>
          </w:tcPr>
          <w:p>
            <w:pPr>
              <w:spacing w:after="0" w:before="0"/>
              <w:jc w:val="right"/>
            </w:pPr>
            <w:r>
              <w:rPr>
                <w:b w:val="0"/>
                <w:sz w:val="16"/>
              </w:rPr>
              <w:t>6.079</w:t>
            </w:r>
          </w:p>
        </w:tc>
        <w:tc>
          <w:tcPr>
            <w:tcW w:type="dxa" w:w="1300"/>
          </w:tcPr>
          <w:p>
            <w:pPr>
              <w:spacing w:after="0" w:before="0"/>
              <w:jc w:val="right"/>
            </w:pPr>
            <w:r>
              <w:rPr>
                <w:b w:val="0"/>
                <w:sz w:val="16"/>
              </w:rPr>
              <w:t>371</w:t>
            </w:r>
          </w:p>
        </w:tc>
        <w:tc>
          <w:tcPr>
            <w:tcW w:type="dxa" w:w="1300"/>
          </w:tcPr>
          <w:p>
            <w:pPr>
              <w:spacing w:after="0" w:before="0"/>
              <w:jc w:val="right"/>
            </w:pPr>
            <w:r>
              <w:rPr>
                <w:b w:val="0"/>
                <w:sz w:val="16"/>
              </w:rPr>
              <w:t>56</w:t>
            </w:r>
          </w:p>
        </w:tc>
        <w:tc>
          <w:tcPr>
            <w:tcW w:type="dxa" w:w="1000"/>
          </w:tcPr>
          <w:p>
            <w:pPr>
              <w:spacing w:after="0" w:before="0"/>
              <w:jc w:val="right"/>
            </w:pPr>
            <w:r>
              <w:rPr>
                <w:b w:val="0"/>
                <w:sz w:val="16"/>
              </w:rPr>
              <w:t>0,053</w:t>
            </w:r>
          </w:p>
        </w:tc>
        <w:tc>
          <w:tcPr>
            <w:tcW w:type="dxa" w:w="1000"/>
          </w:tcPr>
          <w:p>
            <w:pPr>
              <w:spacing w:after="0" w:before="0"/>
              <w:jc w:val="right"/>
            </w:pPr>
            <w:r>
              <w:rPr>
                <w:b w:val="0"/>
                <w:sz w:val="16"/>
              </w:rPr>
              <w:t>0,003</w:t>
            </w:r>
          </w:p>
        </w:tc>
        <w:tc>
          <w:tcPr>
            <w:tcW w:type="dxa" w:w="1000"/>
          </w:tcPr>
          <w:p>
            <w:pPr>
              <w:spacing w:after="0" w:before="0"/>
              <w:jc w:val="right"/>
            </w:pPr>
            <w:r>
              <w:rPr>
                <w:b w:val="0"/>
                <w:sz w:val="16"/>
              </w:rPr>
              <w:t>0,001</w:t>
            </w:r>
          </w:p>
        </w:tc>
      </w:tr>
      <w:tr>
        <w:tc>
          <w:tcPr>
            <w:tcW w:type="dxa" w:w="700"/>
          </w:tcPr>
          <w:p>
            <w:pPr>
              <w:spacing w:after="0" w:before="0"/>
              <w:jc w:val="left"/>
            </w:pPr>
            <w:r>
              <w:rPr>
                <w:b w:val="0"/>
                <w:sz w:val="16"/>
              </w:rPr>
              <w:t>20</w:t>
            </w:r>
          </w:p>
        </w:tc>
        <w:tc>
          <w:tcPr>
            <w:tcW w:type="dxa" w:w="900"/>
          </w:tcPr>
          <w:p>
            <w:pPr>
              <w:spacing w:after="0" w:before="0"/>
              <w:jc w:val="right"/>
            </w:pPr>
            <w:r>
              <w:rPr>
                <w:b w:val="0"/>
                <w:sz w:val="16"/>
              </w:rPr>
              <w:t>20</w:t>
            </w:r>
          </w:p>
        </w:tc>
        <w:tc>
          <w:tcPr>
            <w:tcW w:type="dxa" w:w="1300"/>
          </w:tcPr>
          <w:p>
            <w:pPr>
              <w:spacing w:after="0" w:before="0"/>
              <w:jc w:val="right"/>
            </w:pPr>
            <w:r>
              <w:rPr>
                <w:b w:val="0"/>
                <w:sz w:val="16"/>
              </w:rPr>
              <w:t>48.668</w:t>
            </w:r>
          </w:p>
        </w:tc>
        <w:tc>
          <w:tcPr>
            <w:tcW w:type="dxa" w:w="1300"/>
          </w:tcPr>
          <w:p>
            <w:pPr>
              <w:spacing w:after="0" w:before="0"/>
              <w:jc w:val="right"/>
            </w:pPr>
            <w:r>
              <w:rPr>
                <w:b w:val="0"/>
                <w:sz w:val="16"/>
              </w:rPr>
              <w:t>3.500</w:t>
            </w:r>
          </w:p>
        </w:tc>
        <w:tc>
          <w:tcPr>
            <w:tcW w:type="dxa" w:w="1300"/>
          </w:tcPr>
          <w:p>
            <w:pPr>
              <w:spacing w:after="0" w:before="0"/>
              <w:jc w:val="right"/>
            </w:pPr>
            <w:r>
              <w:rPr>
                <w:b w:val="0"/>
                <w:sz w:val="16"/>
              </w:rPr>
              <w:t>168</w:t>
            </w:r>
          </w:p>
        </w:tc>
        <w:tc>
          <w:tcPr>
            <w:tcW w:type="dxa" w:w="1000"/>
          </w:tcPr>
          <w:p>
            <w:pPr>
              <w:spacing w:after="0" w:before="0"/>
              <w:jc w:val="right"/>
            </w:pPr>
            <w:r>
              <w:rPr>
                <w:b w:val="0"/>
                <w:sz w:val="16"/>
              </w:rPr>
              <w:t>0,686</w:t>
            </w:r>
          </w:p>
        </w:tc>
        <w:tc>
          <w:tcPr>
            <w:tcW w:type="dxa" w:w="1000"/>
          </w:tcPr>
          <w:p>
            <w:pPr>
              <w:spacing w:after="0" w:before="0"/>
              <w:jc w:val="right"/>
            </w:pPr>
            <w:r>
              <w:rPr>
                <w:b w:val="0"/>
                <w:sz w:val="16"/>
              </w:rPr>
              <w:t>0,057</w:t>
            </w:r>
          </w:p>
        </w:tc>
        <w:tc>
          <w:tcPr>
            <w:tcW w:type="dxa" w:w="1000"/>
          </w:tcPr>
          <w:p>
            <w:pPr>
              <w:spacing w:after="0" w:before="0"/>
              <w:jc w:val="right"/>
            </w:pPr>
            <w:r>
              <w:rPr>
                <w:b w:val="0"/>
                <w:sz w:val="16"/>
              </w:rPr>
              <w:t>0,002</w:t>
            </w:r>
          </w:p>
        </w:tc>
      </w:tr>
      <w:tr>
        <w:tc>
          <w:tcPr>
            <w:tcW w:type="dxa" w:w="700"/>
          </w:tcPr>
          <w:p>
            <w:pPr>
              <w:spacing w:after="0" w:before="0"/>
              <w:jc w:val="left"/>
            </w:pPr>
            <w:r>
              <w:rPr>
                <w:b w:val="0"/>
                <w:sz w:val="16"/>
              </w:rPr>
              <w:t>25</w:t>
            </w:r>
          </w:p>
        </w:tc>
        <w:tc>
          <w:tcPr>
            <w:tcW w:type="dxa" w:w="900"/>
          </w:tcPr>
          <w:p>
            <w:pPr>
              <w:spacing w:after="0" w:before="0"/>
              <w:jc w:val="right"/>
            </w:pPr>
            <w:r>
              <w:rPr>
                <w:b w:val="0"/>
                <w:sz w:val="16"/>
              </w:rPr>
              <w:t>25</w:t>
            </w:r>
          </w:p>
        </w:tc>
        <w:tc>
          <w:tcPr>
            <w:tcW w:type="dxa" w:w="1300"/>
          </w:tcPr>
          <w:p>
            <w:pPr>
              <w:spacing w:after="0" w:before="0"/>
              <w:jc w:val="right"/>
            </w:pPr>
            <w:r>
              <w:rPr>
                <w:b w:val="0"/>
                <w:sz w:val="16"/>
              </w:rPr>
              <w:t>151.065</w:t>
            </w:r>
          </w:p>
        </w:tc>
        <w:tc>
          <w:tcPr>
            <w:tcW w:type="dxa" w:w="1300"/>
          </w:tcPr>
          <w:p>
            <w:pPr>
              <w:spacing w:after="0" w:before="0"/>
              <w:jc w:val="right"/>
            </w:pPr>
            <w:r>
              <w:rPr>
                <w:b w:val="0"/>
                <w:sz w:val="16"/>
              </w:rPr>
              <w:t>27.824</w:t>
            </w:r>
          </w:p>
        </w:tc>
        <w:tc>
          <w:tcPr>
            <w:tcW w:type="dxa" w:w="1300"/>
          </w:tcPr>
          <w:p>
            <w:pPr>
              <w:spacing w:after="0" w:before="0"/>
              <w:jc w:val="right"/>
            </w:pPr>
            <w:r>
              <w:rPr>
                <w:b w:val="0"/>
                <w:sz w:val="16"/>
              </w:rPr>
              <w:t>1.093</w:t>
            </w:r>
          </w:p>
        </w:tc>
        <w:tc>
          <w:tcPr>
            <w:tcW w:type="dxa" w:w="1000"/>
          </w:tcPr>
          <w:p>
            <w:pPr>
              <w:spacing w:after="0" w:before="0"/>
              <w:jc w:val="right"/>
            </w:pPr>
            <w:r>
              <w:rPr>
                <w:b w:val="0"/>
                <w:sz w:val="16"/>
              </w:rPr>
              <w:t>2,04</w:t>
            </w:r>
          </w:p>
        </w:tc>
        <w:tc>
          <w:tcPr>
            <w:tcW w:type="dxa" w:w="1000"/>
          </w:tcPr>
          <w:p>
            <w:pPr>
              <w:spacing w:after="0" w:before="0"/>
              <w:jc w:val="right"/>
            </w:pPr>
            <w:r>
              <w:rPr>
                <w:b w:val="0"/>
                <w:sz w:val="16"/>
              </w:rPr>
              <w:t>0,428</w:t>
            </w:r>
          </w:p>
        </w:tc>
        <w:tc>
          <w:tcPr>
            <w:tcW w:type="dxa" w:w="1000"/>
          </w:tcPr>
          <w:p>
            <w:pPr>
              <w:spacing w:after="0" w:before="0"/>
              <w:jc w:val="right"/>
            </w:pPr>
            <w:r>
              <w:rPr>
                <w:b w:val="0"/>
                <w:sz w:val="16"/>
              </w:rPr>
              <w:t>0,022</w:t>
            </w:r>
          </w:p>
        </w:tc>
      </w:tr>
      <w:tr>
        <w:tc>
          <w:tcPr>
            <w:tcW w:type="dxa" w:w="700"/>
          </w:tcPr>
          <w:p>
            <w:pPr>
              <w:spacing w:after="0" w:before="0"/>
              <w:jc w:val="left"/>
            </w:pPr>
            <w:r>
              <w:rPr>
                <w:b w:val="0"/>
                <w:sz w:val="16"/>
              </w:rPr>
              <w:t>30</w:t>
            </w:r>
          </w:p>
        </w:tc>
        <w:tc>
          <w:tcPr>
            <w:tcW w:type="dxa" w:w="900"/>
          </w:tcPr>
          <w:p>
            <w:pPr>
              <w:spacing w:after="0" w:before="0"/>
              <w:jc w:val="right"/>
            </w:pPr>
            <w:r>
              <w:rPr>
                <w:b w:val="0"/>
                <w:sz w:val="16"/>
              </w:rPr>
              <w:t>30</w:t>
            </w:r>
          </w:p>
        </w:tc>
        <w:tc>
          <w:tcPr>
            <w:tcW w:type="dxa" w:w="1300"/>
          </w:tcPr>
          <w:p>
            <w:pPr>
              <w:spacing w:after="0" w:before="0"/>
              <w:jc w:val="right"/>
            </w:pPr>
            <w:r>
              <w:rPr>
                <w:b w:val="0"/>
                <w:sz w:val="16"/>
              </w:rPr>
              <w:t>181.363</w:t>
            </w:r>
          </w:p>
        </w:tc>
        <w:tc>
          <w:tcPr>
            <w:tcW w:type="dxa" w:w="1300"/>
          </w:tcPr>
          <w:p>
            <w:pPr>
              <w:spacing w:after="0" w:before="0"/>
              <w:jc w:val="right"/>
            </w:pPr>
            <w:r>
              <w:rPr>
                <w:b w:val="0"/>
                <w:sz w:val="16"/>
              </w:rPr>
              <w:t>123.931</w:t>
            </w:r>
          </w:p>
        </w:tc>
        <w:tc>
          <w:tcPr>
            <w:tcW w:type="dxa" w:w="1300"/>
          </w:tcPr>
          <w:p>
            <w:pPr>
              <w:spacing w:after="0" w:before="0"/>
              <w:jc w:val="right"/>
            </w:pPr>
            <w:r>
              <w:rPr>
                <w:b w:val="0"/>
                <w:sz w:val="16"/>
              </w:rPr>
              <w:t>9.493</w:t>
            </w:r>
          </w:p>
        </w:tc>
        <w:tc>
          <w:tcPr>
            <w:tcW w:type="dxa" w:w="1000"/>
          </w:tcPr>
          <w:p>
            <w:pPr>
              <w:spacing w:after="0" w:before="0"/>
              <w:jc w:val="right"/>
            </w:pPr>
            <w:r>
              <w:rPr>
                <w:b w:val="0"/>
                <w:sz w:val="16"/>
              </w:rPr>
              <w:t>2,56</w:t>
            </w:r>
          </w:p>
        </w:tc>
        <w:tc>
          <w:tcPr>
            <w:tcW w:type="dxa" w:w="1000"/>
          </w:tcPr>
          <w:p>
            <w:pPr>
              <w:spacing w:after="0" w:before="0"/>
              <w:jc w:val="right"/>
            </w:pPr>
            <w:r>
              <w:rPr>
                <w:b w:val="0"/>
                <w:sz w:val="16"/>
              </w:rPr>
              <w:t>2,14</w:t>
            </w:r>
          </w:p>
        </w:tc>
        <w:tc>
          <w:tcPr>
            <w:tcW w:type="dxa" w:w="1000"/>
          </w:tcPr>
          <w:p>
            <w:pPr>
              <w:spacing w:after="0" w:before="0"/>
              <w:jc w:val="right"/>
            </w:pPr>
            <w:r>
              <w:rPr>
                <w:b w:val="0"/>
                <w:sz w:val="16"/>
              </w:rPr>
              <w:t>0,169</w:t>
            </w:r>
          </w:p>
        </w:tc>
      </w:tr>
    </w:tbl>
    <w:p>
      <w:pPr>
        <w:spacing w:after="80"/>
      </w:pPr>
    </w:p>
    <w:p>
      <w:r>
        <w:rPr>
          <w:b w:val="0"/>
        </w:rPr>
        <w:t>Los tres heurísticos son admisibles y devuelven siempre el coste óptimo, y además h0 ≤ h1 ≤ h2 para todo estado. El resultado es el que predice la dominancia: cuanto más informado es el heurístico, menos nodos expande. En d = 30, h0 (coste uniforme) expande 181.363 nodos, prácticamente los 181.440 estados alcanzables del 8-puzzle; h1 expande 123.931 y h2 solo 9.493, unas 19 veces menos que h0. La diferencia crece con la profundidad: en d = 20 la relación h0/h2 ya es de 289 a 1. El tiempo sigue al número de nodos expandidos porque los tres heurísticos son muy baratos de calcular.</w:t>
      </w:r>
    </w:p>
    <w:p>
      <w:pPr>
        <w:keepNext/>
        <w:spacing w:after="40"/>
      </w:pPr>
      <w:r>
        <w:rPr>
          <w:i/>
          <w:sz w:val="18"/>
        </w:rPr>
        <w:t>Tabla 2.2. Greedy y PEA* con h2 (distancia Manhattan): coste medio / nodos expandidos.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500"/>
        <w:gridCol w:w="1350"/>
        <w:gridCol w:w="1350"/>
        <w:gridCol w:w="1350"/>
        <w:gridCol w:w="1350"/>
        <w:gridCol w:w="1300"/>
        <w:gridCol w:w="1300"/>
      </w:tblGrid>
      <w:tr>
        <w:tc>
          <w:tcPr>
            <w:tcW w:type="dxa" w:w="500"/>
            <w:shd w:val="clear" w:color="auto" w:fill="D9E2F3"/>
          </w:tcPr>
          <w:p>
            <w:pPr>
              <w:spacing w:after="0" w:before="0"/>
              <w:jc w:val="left"/>
            </w:pPr>
            <w:r>
              <w:rPr>
                <w:b/>
                <w:sz w:val="16"/>
              </w:rPr>
              <w:t>d</w:t>
            </w:r>
          </w:p>
        </w:tc>
        <w:tc>
          <w:tcPr>
            <w:tcW w:type="dxa" w:w="1350"/>
            <w:shd w:val="clear" w:color="auto" w:fill="D9E2F3"/>
          </w:tcPr>
          <w:p>
            <w:pPr>
              <w:spacing w:after="0" w:before="0"/>
              <w:jc w:val="right"/>
            </w:pPr>
            <w:r>
              <w:rPr>
                <w:b/>
                <w:sz w:val="16"/>
              </w:rPr>
              <w:t>A*</w:t>
            </w:r>
          </w:p>
        </w:tc>
        <w:tc>
          <w:tcPr>
            <w:tcW w:type="dxa" w:w="1350"/>
            <w:shd w:val="clear" w:color="auto" w:fill="D9E2F3"/>
          </w:tcPr>
          <w:p>
            <w:pPr>
              <w:spacing w:after="0" w:before="0"/>
              <w:jc w:val="right"/>
            </w:pPr>
            <w:r>
              <w:rPr>
                <w:b/>
                <w:sz w:val="16"/>
              </w:rPr>
              <w:t>PEA* ε=0,2</w:t>
            </w:r>
          </w:p>
        </w:tc>
        <w:tc>
          <w:tcPr>
            <w:tcW w:type="dxa" w:w="1350"/>
            <w:shd w:val="clear" w:color="auto" w:fill="D9E2F3"/>
          </w:tcPr>
          <w:p>
            <w:pPr>
              <w:spacing w:after="0" w:before="0"/>
              <w:jc w:val="right"/>
            </w:pPr>
            <w:r>
              <w:rPr>
                <w:b/>
                <w:sz w:val="16"/>
              </w:rPr>
              <w:t>PEA* ε=0,5</w:t>
            </w:r>
          </w:p>
        </w:tc>
        <w:tc>
          <w:tcPr>
            <w:tcW w:type="dxa" w:w="1350"/>
            <w:shd w:val="clear" w:color="auto" w:fill="D9E2F3"/>
          </w:tcPr>
          <w:p>
            <w:pPr>
              <w:spacing w:after="0" w:before="0"/>
              <w:jc w:val="right"/>
            </w:pPr>
            <w:r>
              <w:rPr>
                <w:b/>
                <w:sz w:val="16"/>
              </w:rPr>
              <w:t>PEA* ε=1</w:t>
            </w:r>
          </w:p>
        </w:tc>
        <w:tc>
          <w:tcPr>
            <w:tcW w:type="dxa" w:w="1300"/>
            <w:shd w:val="clear" w:color="auto" w:fill="D9E2F3"/>
          </w:tcPr>
          <w:p>
            <w:pPr>
              <w:spacing w:after="0" w:before="0"/>
              <w:jc w:val="right"/>
            </w:pPr>
            <w:r>
              <w:rPr>
                <w:b/>
                <w:sz w:val="16"/>
              </w:rPr>
              <w:t>PEA* ε=3</w:t>
            </w:r>
          </w:p>
        </w:tc>
        <w:tc>
          <w:tcPr>
            <w:tcW w:type="dxa" w:w="1300"/>
            <w:shd w:val="clear" w:color="auto" w:fill="D9E2F3"/>
          </w:tcPr>
          <w:p>
            <w:pPr>
              <w:spacing w:after="0" w:before="0"/>
              <w:jc w:val="right"/>
            </w:pPr>
            <w:r>
              <w:rPr>
                <w:b/>
                <w:sz w:val="16"/>
              </w:rPr>
              <w:t>Greedy</w:t>
            </w:r>
          </w:p>
        </w:tc>
      </w:tr>
      <w:tr>
        <w:tc>
          <w:tcPr>
            <w:tcW w:type="dxa" w:w="500"/>
          </w:tcPr>
          <w:p>
            <w:pPr>
              <w:spacing w:after="0" w:before="0"/>
              <w:jc w:val="left"/>
            </w:pPr>
            <w:r>
              <w:rPr>
                <w:b w:val="0"/>
                <w:sz w:val="16"/>
              </w:rPr>
              <w:t>10</w:t>
            </w:r>
          </w:p>
        </w:tc>
        <w:tc>
          <w:tcPr>
            <w:tcW w:type="dxa" w:w="1350"/>
          </w:tcPr>
          <w:p>
            <w:pPr>
              <w:spacing w:after="0" w:before="0"/>
              <w:jc w:val="right"/>
            </w:pPr>
            <w:r>
              <w:rPr>
                <w:b w:val="0"/>
                <w:sz w:val="16"/>
              </w:rPr>
              <w:t>10 / 15</w:t>
            </w:r>
          </w:p>
        </w:tc>
        <w:tc>
          <w:tcPr>
            <w:tcW w:type="dxa" w:w="1350"/>
          </w:tcPr>
          <w:p>
            <w:pPr>
              <w:spacing w:after="0" w:before="0"/>
              <w:jc w:val="right"/>
            </w:pPr>
            <w:r>
              <w:rPr>
                <w:b w:val="0"/>
                <w:sz w:val="16"/>
              </w:rPr>
              <w:t>10 / 12</w:t>
            </w:r>
          </w:p>
        </w:tc>
        <w:tc>
          <w:tcPr>
            <w:tcW w:type="dxa" w:w="1350"/>
          </w:tcPr>
          <w:p>
            <w:pPr>
              <w:spacing w:after="0" w:before="0"/>
              <w:jc w:val="right"/>
            </w:pPr>
            <w:r>
              <w:rPr>
                <w:b w:val="0"/>
                <w:sz w:val="16"/>
              </w:rPr>
              <w:t>10 / 12</w:t>
            </w:r>
          </w:p>
        </w:tc>
        <w:tc>
          <w:tcPr>
            <w:tcW w:type="dxa" w:w="1350"/>
          </w:tcPr>
          <w:p>
            <w:pPr>
              <w:spacing w:after="0" w:before="0"/>
              <w:jc w:val="right"/>
            </w:pPr>
            <w:r>
              <w:rPr>
                <w:b w:val="0"/>
                <w:sz w:val="16"/>
              </w:rPr>
              <w:t>10 / 12</w:t>
            </w:r>
          </w:p>
        </w:tc>
        <w:tc>
          <w:tcPr>
            <w:tcW w:type="dxa" w:w="1300"/>
          </w:tcPr>
          <w:p>
            <w:pPr>
              <w:spacing w:after="0" w:before="0"/>
              <w:jc w:val="right"/>
            </w:pPr>
            <w:r>
              <w:rPr>
                <w:b w:val="0"/>
                <w:sz w:val="16"/>
              </w:rPr>
              <w:t>10,5 / 14</w:t>
            </w:r>
          </w:p>
        </w:tc>
        <w:tc>
          <w:tcPr>
            <w:tcW w:type="dxa" w:w="1300"/>
          </w:tcPr>
          <w:p>
            <w:pPr>
              <w:spacing w:after="0" w:before="0"/>
              <w:jc w:val="right"/>
            </w:pPr>
            <w:r>
              <w:rPr>
                <w:b w:val="0"/>
                <w:sz w:val="16"/>
              </w:rPr>
              <w:t>14 / 98</w:t>
            </w:r>
          </w:p>
        </w:tc>
      </w:tr>
      <w:tr>
        <w:tc>
          <w:tcPr>
            <w:tcW w:type="dxa" w:w="500"/>
          </w:tcPr>
          <w:p>
            <w:pPr>
              <w:spacing w:after="0" w:before="0"/>
              <w:jc w:val="left"/>
            </w:pPr>
            <w:r>
              <w:rPr>
                <w:b w:val="0"/>
                <w:sz w:val="16"/>
              </w:rPr>
              <w:t>20</w:t>
            </w:r>
          </w:p>
        </w:tc>
        <w:tc>
          <w:tcPr>
            <w:tcW w:type="dxa" w:w="1350"/>
          </w:tcPr>
          <w:p>
            <w:pPr>
              <w:spacing w:after="0" w:before="0"/>
              <w:jc w:val="right"/>
            </w:pPr>
            <w:r>
              <w:rPr>
                <w:b w:val="0"/>
                <w:sz w:val="16"/>
              </w:rPr>
              <w:t>20 / 168</w:t>
            </w:r>
          </w:p>
        </w:tc>
        <w:tc>
          <w:tcPr>
            <w:tcW w:type="dxa" w:w="1350"/>
          </w:tcPr>
          <w:p>
            <w:pPr>
              <w:spacing w:after="0" w:before="0"/>
              <w:jc w:val="right"/>
            </w:pPr>
            <w:r>
              <w:rPr>
                <w:b w:val="0"/>
                <w:sz w:val="16"/>
              </w:rPr>
              <w:t>20 / 84</w:t>
            </w:r>
          </w:p>
        </w:tc>
        <w:tc>
          <w:tcPr>
            <w:tcW w:type="dxa" w:w="1350"/>
          </w:tcPr>
          <w:p>
            <w:pPr>
              <w:spacing w:after="0" w:before="0"/>
              <w:jc w:val="right"/>
            </w:pPr>
            <w:r>
              <w:rPr>
                <w:b w:val="0"/>
                <w:sz w:val="16"/>
              </w:rPr>
              <w:t>20 / 72</w:t>
            </w:r>
          </w:p>
        </w:tc>
        <w:tc>
          <w:tcPr>
            <w:tcW w:type="dxa" w:w="1350"/>
          </w:tcPr>
          <w:p>
            <w:pPr>
              <w:spacing w:after="0" w:before="0"/>
              <w:jc w:val="right"/>
            </w:pPr>
            <w:r>
              <w:rPr>
                <w:b w:val="0"/>
                <w:sz w:val="16"/>
              </w:rPr>
              <w:t>20,5 / 55</w:t>
            </w:r>
          </w:p>
        </w:tc>
        <w:tc>
          <w:tcPr>
            <w:tcW w:type="dxa" w:w="1300"/>
          </w:tcPr>
          <w:p>
            <w:pPr>
              <w:spacing w:after="0" w:before="0"/>
              <w:jc w:val="right"/>
            </w:pPr>
            <w:r>
              <w:rPr>
                <w:b w:val="0"/>
                <w:sz w:val="16"/>
              </w:rPr>
              <w:t>23,5 / 122</w:t>
            </w:r>
          </w:p>
        </w:tc>
        <w:tc>
          <w:tcPr>
            <w:tcW w:type="dxa" w:w="1300"/>
          </w:tcPr>
          <w:p>
            <w:pPr>
              <w:spacing w:after="0" w:before="0"/>
              <w:jc w:val="right"/>
            </w:pPr>
            <w:r>
              <w:rPr>
                <w:b w:val="0"/>
                <w:sz w:val="16"/>
              </w:rPr>
              <w:t>33 / 237</w:t>
            </w:r>
          </w:p>
        </w:tc>
      </w:tr>
      <w:tr>
        <w:tc>
          <w:tcPr>
            <w:tcW w:type="dxa" w:w="500"/>
          </w:tcPr>
          <w:p>
            <w:pPr>
              <w:spacing w:after="0" w:before="0"/>
              <w:jc w:val="left"/>
            </w:pPr>
            <w:r>
              <w:rPr>
                <w:b w:val="0"/>
                <w:sz w:val="16"/>
              </w:rPr>
              <w:t>25</w:t>
            </w:r>
          </w:p>
        </w:tc>
        <w:tc>
          <w:tcPr>
            <w:tcW w:type="dxa" w:w="1350"/>
          </w:tcPr>
          <w:p>
            <w:pPr>
              <w:spacing w:after="0" w:before="0"/>
              <w:jc w:val="right"/>
            </w:pPr>
            <w:r>
              <w:rPr>
                <w:b w:val="0"/>
                <w:sz w:val="16"/>
              </w:rPr>
              <w:t>25 / 1.093</w:t>
            </w:r>
          </w:p>
        </w:tc>
        <w:tc>
          <w:tcPr>
            <w:tcW w:type="dxa" w:w="1350"/>
          </w:tcPr>
          <w:p>
            <w:pPr>
              <w:spacing w:after="0" w:before="0"/>
              <w:jc w:val="right"/>
            </w:pPr>
            <w:r>
              <w:rPr>
                <w:b w:val="0"/>
                <w:sz w:val="16"/>
              </w:rPr>
              <w:t>25 / 447</w:t>
            </w:r>
          </w:p>
        </w:tc>
        <w:tc>
          <w:tcPr>
            <w:tcW w:type="dxa" w:w="1350"/>
          </w:tcPr>
          <w:p>
            <w:pPr>
              <w:spacing w:after="0" w:before="0"/>
              <w:jc w:val="right"/>
            </w:pPr>
            <w:r>
              <w:rPr>
                <w:b w:val="0"/>
                <w:sz w:val="16"/>
              </w:rPr>
              <w:t>25 / 443</w:t>
            </w:r>
          </w:p>
        </w:tc>
        <w:tc>
          <w:tcPr>
            <w:tcW w:type="dxa" w:w="1350"/>
          </w:tcPr>
          <w:p>
            <w:pPr>
              <w:spacing w:after="0" w:before="0"/>
              <w:jc w:val="right"/>
            </w:pPr>
            <w:r>
              <w:rPr>
                <w:b w:val="0"/>
                <w:sz w:val="16"/>
              </w:rPr>
              <w:t>27,7 / 186</w:t>
            </w:r>
          </w:p>
        </w:tc>
        <w:tc>
          <w:tcPr>
            <w:tcW w:type="dxa" w:w="1300"/>
          </w:tcPr>
          <w:p>
            <w:pPr>
              <w:spacing w:after="0" w:before="0"/>
              <w:jc w:val="right"/>
            </w:pPr>
            <w:r>
              <w:rPr>
                <w:b w:val="0"/>
                <w:sz w:val="16"/>
              </w:rPr>
              <w:t>27,7 / 272</w:t>
            </w:r>
          </w:p>
        </w:tc>
        <w:tc>
          <w:tcPr>
            <w:tcW w:type="dxa" w:w="1300"/>
          </w:tcPr>
          <w:p>
            <w:pPr>
              <w:spacing w:after="0" w:before="0"/>
              <w:jc w:val="right"/>
            </w:pPr>
            <w:r>
              <w:rPr>
                <w:b w:val="0"/>
                <w:sz w:val="16"/>
              </w:rPr>
              <w:t>52,3 / 440</w:t>
            </w:r>
          </w:p>
        </w:tc>
      </w:tr>
      <w:tr>
        <w:tc>
          <w:tcPr>
            <w:tcW w:type="dxa" w:w="500"/>
          </w:tcPr>
          <w:p>
            <w:pPr>
              <w:spacing w:after="0" w:before="0"/>
              <w:jc w:val="left"/>
            </w:pPr>
            <w:r>
              <w:rPr>
                <w:b w:val="0"/>
                <w:sz w:val="16"/>
              </w:rPr>
              <w:t>30</w:t>
            </w:r>
          </w:p>
        </w:tc>
        <w:tc>
          <w:tcPr>
            <w:tcW w:type="dxa" w:w="1350"/>
          </w:tcPr>
          <w:p>
            <w:pPr>
              <w:spacing w:after="0" w:before="0"/>
              <w:jc w:val="right"/>
            </w:pPr>
            <w:r>
              <w:rPr>
                <w:b w:val="0"/>
                <w:sz w:val="16"/>
              </w:rPr>
              <w:t>30 / 9.493</w:t>
            </w:r>
          </w:p>
        </w:tc>
        <w:tc>
          <w:tcPr>
            <w:tcW w:type="dxa" w:w="1350"/>
          </w:tcPr>
          <w:p>
            <w:pPr>
              <w:spacing w:after="0" w:before="0"/>
              <w:jc w:val="right"/>
            </w:pPr>
            <w:r>
              <w:rPr>
                <w:b w:val="0"/>
                <w:sz w:val="16"/>
              </w:rPr>
              <w:t>30,7 / 3.243</w:t>
            </w:r>
          </w:p>
        </w:tc>
        <w:tc>
          <w:tcPr>
            <w:tcW w:type="dxa" w:w="1350"/>
          </w:tcPr>
          <w:p>
            <w:pPr>
              <w:spacing w:after="0" w:before="0"/>
              <w:jc w:val="right"/>
            </w:pPr>
            <w:r>
              <w:rPr>
                <w:b w:val="0"/>
                <w:sz w:val="16"/>
              </w:rPr>
              <w:t>30,7 / 850</w:t>
            </w:r>
          </w:p>
        </w:tc>
        <w:tc>
          <w:tcPr>
            <w:tcW w:type="dxa" w:w="1350"/>
          </w:tcPr>
          <w:p>
            <w:pPr>
              <w:spacing w:after="0" w:before="0"/>
              <w:jc w:val="right"/>
            </w:pPr>
            <w:r>
              <w:rPr>
                <w:b w:val="0"/>
                <w:sz w:val="16"/>
              </w:rPr>
              <w:t>31,3 / 611</w:t>
            </w:r>
          </w:p>
        </w:tc>
        <w:tc>
          <w:tcPr>
            <w:tcW w:type="dxa" w:w="1300"/>
          </w:tcPr>
          <w:p>
            <w:pPr>
              <w:spacing w:after="0" w:before="0"/>
              <w:jc w:val="right"/>
            </w:pPr>
            <w:r>
              <w:rPr>
                <w:b w:val="0"/>
                <w:sz w:val="16"/>
              </w:rPr>
              <w:t>42 / 356</w:t>
            </w:r>
          </w:p>
        </w:tc>
        <w:tc>
          <w:tcPr>
            <w:tcW w:type="dxa" w:w="1300"/>
          </w:tcPr>
          <w:p>
            <w:pPr>
              <w:spacing w:after="0" w:before="0"/>
              <w:jc w:val="right"/>
            </w:pPr>
            <w:r>
              <w:rPr>
                <w:b w:val="0"/>
                <w:sz w:val="16"/>
              </w:rPr>
              <w:t>50 / 312</w:t>
            </w:r>
          </w:p>
        </w:tc>
      </w:tr>
    </w:tbl>
    <w:p>
      <w:pPr>
        <w:spacing w:after="80"/>
      </w:pPr>
    </w:p>
    <w:p>
      <w:pPr>
        <w:keepNext/>
        <w:spacing w:after="40"/>
      </w:pPr>
      <w:r>
        <w:rPr>
          <w:i/>
          <w:sz w:val="18"/>
        </w:rPr>
        <w:t>Tabla 2.3. Greedy y PEA* con h1 (fichas mal colocadas): coste medio / nodos expandidos.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500"/>
        <w:gridCol w:w="1350"/>
        <w:gridCol w:w="1350"/>
        <w:gridCol w:w="1350"/>
        <w:gridCol w:w="1350"/>
        <w:gridCol w:w="1300"/>
        <w:gridCol w:w="1300"/>
      </w:tblGrid>
      <w:tr>
        <w:tc>
          <w:tcPr>
            <w:tcW w:type="dxa" w:w="500"/>
            <w:shd w:val="clear" w:color="auto" w:fill="D9E2F3"/>
          </w:tcPr>
          <w:p>
            <w:pPr>
              <w:spacing w:after="0" w:before="0"/>
              <w:jc w:val="left"/>
            </w:pPr>
            <w:r>
              <w:rPr>
                <w:b/>
                <w:sz w:val="16"/>
              </w:rPr>
              <w:t>d</w:t>
            </w:r>
          </w:p>
        </w:tc>
        <w:tc>
          <w:tcPr>
            <w:tcW w:type="dxa" w:w="1350"/>
            <w:shd w:val="clear" w:color="auto" w:fill="D9E2F3"/>
          </w:tcPr>
          <w:p>
            <w:pPr>
              <w:spacing w:after="0" w:before="0"/>
              <w:jc w:val="right"/>
            </w:pPr>
            <w:r>
              <w:rPr>
                <w:b/>
                <w:sz w:val="16"/>
              </w:rPr>
              <w:t>A*</w:t>
            </w:r>
          </w:p>
        </w:tc>
        <w:tc>
          <w:tcPr>
            <w:tcW w:type="dxa" w:w="1350"/>
            <w:shd w:val="clear" w:color="auto" w:fill="D9E2F3"/>
          </w:tcPr>
          <w:p>
            <w:pPr>
              <w:spacing w:after="0" w:before="0"/>
              <w:jc w:val="right"/>
            </w:pPr>
            <w:r>
              <w:rPr>
                <w:b/>
                <w:sz w:val="16"/>
              </w:rPr>
              <w:t>PEA* ε=0,2</w:t>
            </w:r>
          </w:p>
        </w:tc>
        <w:tc>
          <w:tcPr>
            <w:tcW w:type="dxa" w:w="1350"/>
            <w:shd w:val="clear" w:color="auto" w:fill="D9E2F3"/>
          </w:tcPr>
          <w:p>
            <w:pPr>
              <w:spacing w:after="0" w:before="0"/>
              <w:jc w:val="right"/>
            </w:pPr>
            <w:r>
              <w:rPr>
                <w:b/>
                <w:sz w:val="16"/>
              </w:rPr>
              <w:t>PEA* ε=0,5</w:t>
            </w:r>
          </w:p>
        </w:tc>
        <w:tc>
          <w:tcPr>
            <w:tcW w:type="dxa" w:w="1350"/>
            <w:shd w:val="clear" w:color="auto" w:fill="D9E2F3"/>
          </w:tcPr>
          <w:p>
            <w:pPr>
              <w:spacing w:after="0" w:before="0"/>
              <w:jc w:val="right"/>
            </w:pPr>
            <w:r>
              <w:rPr>
                <w:b/>
                <w:sz w:val="16"/>
              </w:rPr>
              <w:t>PEA* ε=1</w:t>
            </w:r>
          </w:p>
        </w:tc>
        <w:tc>
          <w:tcPr>
            <w:tcW w:type="dxa" w:w="1300"/>
            <w:shd w:val="clear" w:color="auto" w:fill="D9E2F3"/>
          </w:tcPr>
          <w:p>
            <w:pPr>
              <w:spacing w:after="0" w:before="0"/>
              <w:jc w:val="right"/>
            </w:pPr>
            <w:r>
              <w:rPr>
                <w:b/>
                <w:sz w:val="16"/>
              </w:rPr>
              <w:t>PEA* ε=3</w:t>
            </w:r>
          </w:p>
        </w:tc>
        <w:tc>
          <w:tcPr>
            <w:tcW w:type="dxa" w:w="1300"/>
            <w:shd w:val="clear" w:color="auto" w:fill="D9E2F3"/>
          </w:tcPr>
          <w:p>
            <w:pPr>
              <w:spacing w:after="0" w:before="0"/>
              <w:jc w:val="right"/>
            </w:pPr>
            <w:r>
              <w:rPr>
                <w:b/>
                <w:sz w:val="16"/>
              </w:rPr>
              <w:t>Greedy</w:t>
            </w:r>
          </w:p>
        </w:tc>
      </w:tr>
      <w:tr>
        <w:tc>
          <w:tcPr>
            <w:tcW w:type="dxa" w:w="500"/>
          </w:tcPr>
          <w:p>
            <w:pPr>
              <w:spacing w:after="0" w:before="0"/>
              <w:jc w:val="left"/>
            </w:pPr>
            <w:r>
              <w:rPr>
                <w:b w:val="0"/>
                <w:sz w:val="16"/>
              </w:rPr>
              <w:t>10</w:t>
            </w:r>
          </w:p>
        </w:tc>
        <w:tc>
          <w:tcPr>
            <w:tcW w:type="dxa" w:w="1350"/>
          </w:tcPr>
          <w:p>
            <w:pPr>
              <w:spacing w:after="0" w:before="0"/>
              <w:jc w:val="right"/>
            </w:pPr>
            <w:r>
              <w:rPr>
                <w:b w:val="0"/>
                <w:sz w:val="16"/>
              </w:rPr>
              <w:t>10 / 42</w:t>
            </w:r>
          </w:p>
        </w:tc>
        <w:tc>
          <w:tcPr>
            <w:tcW w:type="dxa" w:w="1350"/>
          </w:tcPr>
          <w:p>
            <w:pPr>
              <w:spacing w:after="0" w:before="0"/>
              <w:jc w:val="right"/>
            </w:pPr>
            <w:r>
              <w:rPr>
                <w:b w:val="0"/>
                <w:sz w:val="16"/>
              </w:rPr>
              <w:t>10 / 31</w:t>
            </w:r>
          </w:p>
        </w:tc>
        <w:tc>
          <w:tcPr>
            <w:tcW w:type="dxa" w:w="1350"/>
          </w:tcPr>
          <w:p>
            <w:pPr>
              <w:spacing w:after="0" w:before="0"/>
              <w:jc w:val="right"/>
            </w:pPr>
            <w:r>
              <w:rPr>
                <w:b w:val="0"/>
                <w:sz w:val="16"/>
              </w:rPr>
              <w:t>10 / 33</w:t>
            </w:r>
          </w:p>
        </w:tc>
        <w:tc>
          <w:tcPr>
            <w:tcW w:type="dxa" w:w="1350"/>
          </w:tcPr>
          <w:p>
            <w:pPr>
              <w:spacing w:after="0" w:before="0"/>
              <w:jc w:val="right"/>
            </w:pPr>
            <w:r>
              <w:rPr>
                <w:b w:val="0"/>
                <w:sz w:val="16"/>
              </w:rPr>
              <w:t>10 / 41</w:t>
            </w:r>
          </w:p>
        </w:tc>
        <w:tc>
          <w:tcPr>
            <w:tcW w:type="dxa" w:w="1300"/>
          </w:tcPr>
          <w:p>
            <w:pPr>
              <w:spacing w:after="0" w:before="0"/>
              <w:jc w:val="right"/>
            </w:pPr>
            <w:r>
              <w:rPr>
                <w:b w:val="0"/>
                <w:sz w:val="16"/>
              </w:rPr>
              <w:t>12,5 / 87</w:t>
            </w:r>
          </w:p>
        </w:tc>
        <w:tc>
          <w:tcPr>
            <w:tcW w:type="dxa" w:w="1300"/>
          </w:tcPr>
          <w:p>
            <w:pPr>
              <w:spacing w:after="0" w:before="0"/>
              <w:jc w:val="right"/>
            </w:pPr>
            <w:r>
              <w:rPr>
                <w:b w:val="0"/>
                <w:sz w:val="16"/>
              </w:rPr>
              <w:t>22,5 / 174</w:t>
            </w:r>
          </w:p>
        </w:tc>
      </w:tr>
      <w:tr>
        <w:tc>
          <w:tcPr>
            <w:tcW w:type="dxa" w:w="500"/>
          </w:tcPr>
          <w:p>
            <w:pPr>
              <w:spacing w:after="0" w:before="0"/>
              <w:jc w:val="left"/>
            </w:pPr>
            <w:r>
              <w:rPr>
                <w:b w:val="0"/>
                <w:sz w:val="16"/>
              </w:rPr>
              <w:t>20</w:t>
            </w:r>
          </w:p>
        </w:tc>
        <w:tc>
          <w:tcPr>
            <w:tcW w:type="dxa" w:w="1350"/>
          </w:tcPr>
          <w:p>
            <w:pPr>
              <w:spacing w:after="0" w:before="0"/>
              <w:jc w:val="right"/>
            </w:pPr>
            <w:r>
              <w:rPr>
                <w:b w:val="0"/>
                <w:sz w:val="16"/>
              </w:rPr>
              <w:t>20 / 3.500</w:t>
            </w:r>
          </w:p>
        </w:tc>
        <w:tc>
          <w:tcPr>
            <w:tcW w:type="dxa" w:w="1350"/>
          </w:tcPr>
          <w:p>
            <w:pPr>
              <w:spacing w:after="0" w:before="0"/>
              <w:jc w:val="right"/>
            </w:pPr>
            <w:r>
              <w:rPr>
                <w:b w:val="0"/>
                <w:sz w:val="16"/>
              </w:rPr>
              <w:t>20 / 2.209</w:t>
            </w:r>
          </w:p>
        </w:tc>
        <w:tc>
          <w:tcPr>
            <w:tcW w:type="dxa" w:w="1350"/>
          </w:tcPr>
          <w:p>
            <w:pPr>
              <w:spacing w:after="0" w:before="0"/>
              <w:jc w:val="right"/>
            </w:pPr>
            <w:r>
              <w:rPr>
                <w:b w:val="0"/>
                <w:sz w:val="16"/>
              </w:rPr>
              <w:t>20 / 1.532</w:t>
            </w:r>
          </w:p>
        </w:tc>
        <w:tc>
          <w:tcPr>
            <w:tcW w:type="dxa" w:w="1350"/>
          </w:tcPr>
          <w:p>
            <w:pPr>
              <w:spacing w:after="0" w:before="0"/>
              <w:jc w:val="right"/>
            </w:pPr>
            <w:r>
              <w:rPr>
                <w:b w:val="0"/>
                <w:sz w:val="16"/>
              </w:rPr>
              <w:t>20 / 1.208</w:t>
            </w:r>
          </w:p>
        </w:tc>
        <w:tc>
          <w:tcPr>
            <w:tcW w:type="dxa" w:w="1300"/>
          </w:tcPr>
          <w:p>
            <w:pPr>
              <w:spacing w:after="0" w:before="0"/>
              <w:jc w:val="right"/>
            </w:pPr>
            <w:r>
              <w:rPr>
                <w:b w:val="0"/>
                <w:sz w:val="16"/>
              </w:rPr>
              <w:t>21 / 544</w:t>
            </w:r>
          </w:p>
        </w:tc>
        <w:tc>
          <w:tcPr>
            <w:tcW w:type="dxa" w:w="1300"/>
          </w:tcPr>
          <w:p>
            <w:pPr>
              <w:spacing w:after="0" w:before="0"/>
              <w:jc w:val="right"/>
            </w:pPr>
            <w:r>
              <w:rPr>
                <w:b w:val="0"/>
                <w:sz w:val="16"/>
              </w:rPr>
              <w:t>47 / 666</w:t>
            </w:r>
          </w:p>
        </w:tc>
      </w:tr>
      <w:tr>
        <w:tc>
          <w:tcPr>
            <w:tcW w:type="dxa" w:w="500"/>
          </w:tcPr>
          <w:p>
            <w:pPr>
              <w:spacing w:after="0" w:before="0"/>
              <w:jc w:val="left"/>
            </w:pPr>
            <w:r>
              <w:rPr>
                <w:b w:val="0"/>
                <w:sz w:val="16"/>
              </w:rPr>
              <w:t>25</w:t>
            </w:r>
          </w:p>
        </w:tc>
        <w:tc>
          <w:tcPr>
            <w:tcW w:type="dxa" w:w="1350"/>
          </w:tcPr>
          <w:p>
            <w:pPr>
              <w:spacing w:after="0" w:before="0"/>
              <w:jc w:val="right"/>
            </w:pPr>
            <w:r>
              <w:rPr>
                <w:b w:val="0"/>
                <w:sz w:val="16"/>
              </w:rPr>
              <w:t>25 / 27.824</w:t>
            </w:r>
          </w:p>
        </w:tc>
        <w:tc>
          <w:tcPr>
            <w:tcW w:type="dxa" w:w="1350"/>
          </w:tcPr>
          <w:p>
            <w:pPr>
              <w:spacing w:after="0" w:before="0"/>
              <w:jc w:val="right"/>
            </w:pPr>
            <w:r>
              <w:rPr>
                <w:b w:val="0"/>
                <w:sz w:val="16"/>
              </w:rPr>
              <w:t>25 / 18.446</w:t>
            </w:r>
          </w:p>
        </w:tc>
        <w:tc>
          <w:tcPr>
            <w:tcW w:type="dxa" w:w="1350"/>
          </w:tcPr>
          <w:p>
            <w:pPr>
              <w:spacing w:after="0" w:before="0"/>
              <w:jc w:val="right"/>
            </w:pPr>
            <w:r>
              <w:rPr>
                <w:b w:val="0"/>
                <w:sz w:val="16"/>
              </w:rPr>
              <w:t>25 / 11.158</w:t>
            </w:r>
          </w:p>
        </w:tc>
        <w:tc>
          <w:tcPr>
            <w:tcW w:type="dxa" w:w="1350"/>
          </w:tcPr>
          <w:p>
            <w:pPr>
              <w:spacing w:after="0" w:before="0"/>
              <w:jc w:val="right"/>
            </w:pPr>
            <w:r>
              <w:rPr>
                <w:b w:val="0"/>
                <w:sz w:val="16"/>
              </w:rPr>
              <w:t>25 / 7.871</w:t>
            </w:r>
          </w:p>
        </w:tc>
        <w:tc>
          <w:tcPr>
            <w:tcW w:type="dxa" w:w="1300"/>
          </w:tcPr>
          <w:p>
            <w:pPr>
              <w:spacing w:after="0" w:before="0"/>
              <w:jc w:val="right"/>
            </w:pPr>
            <w:r>
              <w:rPr>
                <w:b w:val="0"/>
                <w:sz w:val="16"/>
              </w:rPr>
              <w:t>25,7 / 4.555</w:t>
            </w:r>
          </w:p>
        </w:tc>
        <w:tc>
          <w:tcPr>
            <w:tcW w:type="dxa" w:w="1300"/>
          </w:tcPr>
          <w:p>
            <w:pPr>
              <w:spacing w:after="0" w:before="0"/>
              <w:jc w:val="right"/>
            </w:pPr>
            <w:r>
              <w:rPr>
                <w:b w:val="0"/>
                <w:sz w:val="16"/>
              </w:rPr>
              <w:t>45 / 1.190</w:t>
            </w:r>
          </w:p>
        </w:tc>
      </w:tr>
      <w:tr>
        <w:tc>
          <w:tcPr>
            <w:tcW w:type="dxa" w:w="500"/>
          </w:tcPr>
          <w:p>
            <w:pPr>
              <w:spacing w:after="0" w:before="0"/>
              <w:jc w:val="left"/>
            </w:pPr>
            <w:r>
              <w:rPr>
                <w:b w:val="0"/>
                <w:sz w:val="16"/>
              </w:rPr>
              <w:t>30</w:t>
            </w:r>
          </w:p>
        </w:tc>
        <w:tc>
          <w:tcPr>
            <w:tcW w:type="dxa" w:w="1350"/>
          </w:tcPr>
          <w:p>
            <w:pPr>
              <w:spacing w:after="0" w:before="0"/>
              <w:jc w:val="right"/>
            </w:pPr>
            <w:r>
              <w:rPr>
                <w:b w:val="0"/>
                <w:sz w:val="16"/>
              </w:rPr>
              <w:t>30 / 123.931</w:t>
            </w:r>
          </w:p>
        </w:tc>
        <w:tc>
          <w:tcPr>
            <w:tcW w:type="dxa" w:w="1350"/>
          </w:tcPr>
          <w:p>
            <w:pPr>
              <w:spacing w:after="0" w:before="0"/>
              <w:jc w:val="right"/>
            </w:pPr>
            <w:r>
              <w:rPr>
                <w:b w:val="0"/>
                <w:sz w:val="16"/>
              </w:rPr>
              <w:t>30 / 105.038</w:t>
            </w:r>
          </w:p>
        </w:tc>
        <w:tc>
          <w:tcPr>
            <w:tcW w:type="dxa" w:w="1350"/>
          </w:tcPr>
          <w:p>
            <w:pPr>
              <w:spacing w:after="0" w:before="0"/>
              <w:jc w:val="right"/>
            </w:pPr>
            <w:r>
              <w:rPr>
                <w:b w:val="0"/>
                <w:sz w:val="16"/>
              </w:rPr>
              <w:t>30,7 / 84.637</w:t>
            </w:r>
          </w:p>
        </w:tc>
        <w:tc>
          <w:tcPr>
            <w:tcW w:type="dxa" w:w="1350"/>
          </w:tcPr>
          <w:p>
            <w:pPr>
              <w:spacing w:after="0" w:before="0"/>
              <w:jc w:val="right"/>
            </w:pPr>
            <w:r>
              <w:rPr>
                <w:b w:val="0"/>
                <w:sz w:val="16"/>
              </w:rPr>
              <w:t>30,7 / 58.750</w:t>
            </w:r>
          </w:p>
        </w:tc>
        <w:tc>
          <w:tcPr>
            <w:tcW w:type="dxa" w:w="1300"/>
          </w:tcPr>
          <w:p>
            <w:pPr>
              <w:spacing w:after="0" w:before="0"/>
              <w:jc w:val="right"/>
            </w:pPr>
            <w:r>
              <w:rPr>
                <w:b w:val="0"/>
                <w:sz w:val="16"/>
              </w:rPr>
              <w:t>30,7 / 18.967</w:t>
            </w:r>
          </w:p>
        </w:tc>
        <w:tc>
          <w:tcPr>
            <w:tcW w:type="dxa" w:w="1300"/>
          </w:tcPr>
          <w:p>
            <w:pPr>
              <w:spacing w:after="0" w:before="0"/>
              <w:jc w:val="right"/>
            </w:pPr>
            <w:r>
              <w:rPr>
                <w:b w:val="0"/>
                <w:sz w:val="16"/>
              </w:rPr>
              <w:t>56 / 1.137</w:t>
            </w:r>
          </w:p>
        </w:tc>
      </w:tr>
    </w:tbl>
    <w:p>
      <w:pPr>
        <w:spacing w:after="80"/>
      </w:pPr>
    </w:p>
    <w:p>
      <w:r>
        <w:rPr>
          <w:b w:val="0"/>
        </w:rPr>
        <w:t>Conclusiones:</w:t>
      </w:r>
    </w:p>
    <w:p>
      <w:pPr>
        <w:numPr>
          <w:ilvl w:val="0"/>
          <w:numId w:val="1"/>
        </w:numPr>
      </w:pPr>
      <w:r>
        <w:rPr>
          <w:b/>
        </w:rPr>
        <w:t>PEA</w:t>
      </w:r>
      <w:r>
        <w:rPr>
          <w:b w:val="0"/>
        </w:rPr>
        <w:t>* cambia calidad por esfuerzo. Con h2 en d = 30, ε = 0,5 reduce los nodos de 9.493 a 850 con un coste medio de 30,7 (óptimo 30), y ε = 1 baja a 611 nodos con coste 31,3. En todos los casos se cumple la cota coste ≤ (1 + ε)·C*, y en la práctica la solución queda mucho más cerca del óptimo de lo que permite la cota.</w:t>
      </w:r>
    </w:p>
    <w:p>
      <w:pPr>
        <w:numPr>
          <w:ilvl w:val="0"/>
          <w:numId w:val="1"/>
        </w:numPr>
      </w:pPr>
      <w:r>
        <w:rPr>
          <w:b w:val="0"/>
        </w:rPr>
        <w:t>Con ε pequeño y un heurístico poco informado el ahorro es escaso: con h1 y ε = 0,2 en d = 30 se expanden 105.038 nodos frente a 123.931. Ponderar h1 no lo convierte en un buen heurístico.</w:t>
      </w:r>
    </w:p>
    <w:p>
      <w:pPr>
        <w:numPr>
          <w:ilvl w:val="0"/>
          <w:numId w:val="1"/>
        </w:numPr>
      </w:pPr>
      <w:r>
        <w:rPr>
          <w:b w:val="0"/>
        </w:rPr>
        <w:t>Aumentar ε no siempre ayuda: con h2 en d = 20, ε = 3 expande más nodos (122) que ε = 1 (55) y además da peor coste (23,5 frente a 20,5).</w:t>
      </w:r>
    </w:p>
    <w:p>
      <w:pPr>
        <w:numPr>
          <w:ilvl w:val="0"/>
          <w:numId w:val="1"/>
        </w:numPr>
      </w:pPr>
      <w:r>
        <w:rPr>
          <w:b/>
        </w:rPr>
        <w:t>Greedy</w:t>
      </w:r>
      <w:r>
        <w:rPr>
          <w:b w:val="0"/>
        </w:rPr>
        <w:t xml:space="preserve"> expande muy pocos nodos y casi no depende de la profundidad (312 nodos en d = 30 con h2), pero la solución es mala: coste medio 50 con h2 y 56 con h1 cuando el óptimo es 30.</w:t>
      </w:r>
    </w:p>
    <w:p>
      <w:pPr>
        <w:numPr>
          <w:ilvl w:val="0"/>
          <w:numId w:val="1"/>
        </w:numPr>
      </w:pPr>
      <w:r>
        <w:rPr>
          <w:b w:val="0"/>
        </w:rPr>
        <w:t>En PEA* y Greedy f deja de ser monótona y aparecen estados reexpandidos (por ejemplo 561 de media con h1, ε = 3 y d = 30), cosa que no ocurre nunca con A* y h0, h1 o h2.</w:t>
      </w:r>
    </w:p>
    <w:p>
      <w:pPr>
        <w:pStyle w:val="Ttulo2"/>
      </w:pPr>
      <w:r>
        <w:t>Ejercicio 3</w:t>
      </w:r>
    </w:p>
    <w:p>
      <w:r>
        <w:rPr>
          <w:b w:val="0"/>
        </w:rPr>
        <w:t xml:space="preserve">h3 y h4 están definidos en la clase EightPuzzle del notebook. </w:t>
      </w:r>
      <w:r>
        <w:rPr>
          <w:b/>
        </w:rPr>
        <w:t>h3</w:t>
      </w:r>
      <w:r>
        <w:rPr>
          <w:b w:val="0"/>
        </w:rPr>
        <w:t xml:space="preserve"> suma 2 por cada ficha cuya distancia Manhattan a su posición objetivo es exactamente 2; </w:t>
      </w:r>
      <w:r>
        <w:rPr>
          <w:b/>
        </w:rPr>
        <w:t>h4(n) = 2·h2(n)</w:t>
      </w:r>
      <w:r>
        <w:rPr>
          <w:b w:val="0"/>
        </w:rPr>
        <w:t>.</w:t>
      </w:r>
    </w:p>
    <w:p>
      <w:pPr>
        <w:keepNext/>
        <w:spacing w:after="40"/>
      </w:pPr>
      <w:r>
        <w:rPr>
          <w:i/>
          <w:sz w:val="18"/>
        </w:rPr>
        <w:t>Tabla 3.1. A* con h1, h2, h3 y h4: coste medio / nodos expandidos / estados reexpandidos / nº de veces que f decrece entre dos expansiones consecutivas.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00"/>
        <w:gridCol w:w="1200"/>
        <w:gridCol w:w="1000"/>
        <w:gridCol w:w="1500"/>
        <w:gridCol w:w="1500"/>
        <w:gridCol w:w="1500"/>
        <w:gridCol w:w="1200"/>
      </w:tblGrid>
      <w:tr>
        <w:tc>
          <w:tcPr>
            <w:tcW w:type="dxa" w:w="600"/>
            <w:shd w:val="clear" w:color="auto" w:fill="D9E2F3"/>
          </w:tcPr>
          <w:p>
            <w:pPr>
              <w:spacing w:after="0" w:before="0"/>
              <w:jc w:val="left"/>
            </w:pPr>
            <w:r>
              <w:rPr>
                <w:b/>
                <w:sz w:val="16"/>
              </w:rPr>
              <w:t>d</w:t>
            </w:r>
          </w:p>
        </w:tc>
        <w:tc>
          <w:tcPr>
            <w:tcW w:type="dxa" w:w="1200"/>
            <w:shd w:val="clear" w:color="auto" w:fill="D9E2F3"/>
          </w:tcPr>
          <w:p>
            <w:pPr>
              <w:spacing w:after="0" w:before="0"/>
              <w:jc w:val="right"/>
            </w:pPr>
            <w:r>
              <w:rPr>
                <w:b/>
                <w:sz w:val="16"/>
              </w:rPr>
              <w:t>Heurístico</w:t>
            </w:r>
          </w:p>
        </w:tc>
        <w:tc>
          <w:tcPr>
            <w:tcW w:type="dxa" w:w="1000"/>
            <w:shd w:val="clear" w:color="auto" w:fill="D9E2F3"/>
          </w:tcPr>
          <w:p>
            <w:pPr>
              <w:spacing w:after="0" w:before="0"/>
              <w:jc w:val="right"/>
            </w:pPr>
            <w:r>
              <w:rPr>
                <w:b/>
                <w:sz w:val="16"/>
              </w:rPr>
              <w:t>Coste</w:t>
            </w:r>
          </w:p>
        </w:tc>
        <w:tc>
          <w:tcPr>
            <w:tcW w:type="dxa" w:w="1500"/>
            <w:shd w:val="clear" w:color="auto" w:fill="D9E2F3"/>
          </w:tcPr>
          <w:p>
            <w:pPr>
              <w:spacing w:after="0" w:before="0"/>
              <w:jc w:val="right"/>
            </w:pPr>
            <w:r>
              <w:rPr>
                <w:b/>
                <w:sz w:val="16"/>
              </w:rPr>
              <w:t>Expandidos</w:t>
            </w:r>
          </w:p>
        </w:tc>
        <w:tc>
          <w:tcPr>
            <w:tcW w:type="dxa" w:w="1500"/>
            <w:shd w:val="clear" w:color="auto" w:fill="D9E2F3"/>
          </w:tcPr>
          <w:p>
            <w:pPr>
              <w:spacing w:after="0" w:before="0"/>
              <w:jc w:val="right"/>
            </w:pPr>
            <w:r>
              <w:rPr>
                <w:b/>
                <w:sz w:val="16"/>
              </w:rPr>
              <w:t>Reexpandidos</w:t>
            </w:r>
          </w:p>
        </w:tc>
        <w:tc>
          <w:tcPr>
            <w:tcW w:type="dxa" w:w="1500"/>
            <w:shd w:val="clear" w:color="auto" w:fill="D9E2F3"/>
          </w:tcPr>
          <w:p>
            <w:pPr>
              <w:spacing w:after="0" w:before="0"/>
              <w:jc w:val="right"/>
            </w:pPr>
            <w:r>
              <w:rPr>
                <w:b/>
                <w:sz w:val="16"/>
              </w:rPr>
              <w:t>Bajadas de f</w:t>
            </w:r>
          </w:p>
        </w:tc>
        <w:tc>
          <w:tcPr>
            <w:tcW w:type="dxa" w:w="1200"/>
            <w:shd w:val="clear" w:color="auto" w:fill="D9E2F3"/>
          </w:tcPr>
          <w:p>
            <w:pPr>
              <w:spacing w:after="0" w:before="0"/>
              <w:jc w:val="right"/>
            </w:pPr>
            <w:r>
              <w:rPr>
                <w:b/>
                <w:sz w:val="16"/>
              </w:rPr>
              <w:t>Tiempo (s)</w:t>
            </w:r>
          </w:p>
        </w:tc>
      </w:tr>
      <w:tr>
        <w:tc>
          <w:tcPr>
            <w:tcW w:type="dxa" w:w="600"/>
          </w:tcPr>
          <w:p>
            <w:pPr>
              <w:spacing w:after="0" w:before="0"/>
              <w:jc w:val="left"/>
            </w:pPr>
            <w:r>
              <w:rPr>
                <w:b w:val="0"/>
                <w:sz w:val="16"/>
              </w:rPr>
              <w:t>15</w:t>
            </w:r>
          </w:p>
        </w:tc>
        <w:tc>
          <w:tcPr>
            <w:tcW w:type="dxa" w:w="1200"/>
          </w:tcPr>
          <w:p>
            <w:pPr>
              <w:spacing w:after="0" w:before="0"/>
              <w:jc w:val="right"/>
            </w:pPr>
            <w:r>
              <w:rPr>
                <w:b w:val="0"/>
                <w:sz w:val="16"/>
              </w:rPr>
              <w:t>h1</w:t>
            </w:r>
          </w:p>
        </w:tc>
        <w:tc>
          <w:tcPr>
            <w:tcW w:type="dxa" w:w="1000"/>
          </w:tcPr>
          <w:p>
            <w:pPr>
              <w:spacing w:after="0" w:before="0"/>
              <w:jc w:val="right"/>
            </w:pPr>
            <w:r>
              <w:rPr>
                <w:b w:val="0"/>
                <w:sz w:val="16"/>
              </w:rPr>
              <w:t>15</w:t>
            </w:r>
          </w:p>
        </w:tc>
        <w:tc>
          <w:tcPr>
            <w:tcW w:type="dxa" w:w="1500"/>
          </w:tcPr>
          <w:p>
            <w:pPr>
              <w:spacing w:after="0" w:before="0"/>
              <w:jc w:val="right"/>
            </w:pPr>
            <w:r>
              <w:rPr>
                <w:b w:val="0"/>
                <w:sz w:val="16"/>
              </w:rPr>
              <w:t>371</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0,003</w:t>
            </w:r>
          </w:p>
        </w:tc>
      </w:tr>
      <w:tr>
        <w:tc>
          <w:tcPr>
            <w:tcW w:type="dxa" w:w="600"/>
          </w:tcPr>
          <w:p>
            <w:pPr>
              <w:spacing w:after="0" w:before="0"/>
              <w:jc w:val="left"/>
            </w:pPr>
            <w:r>
              <w:rPr>
                <w:b w:val="0"/>
                <w:sz w:val="16"/>
              </w:rPr>
              <w:t>15</w:t>
            </w:r>
          </w:p>
        </w:tc>
        <w:tc>
          <w:tcPr>
            <w:tcW w:type="dxa" w:w="1200"/>
          </w:tcPr>
          <w:p>
            <w:pPr>
              <w:spacing w:after="0" w:before="0"/>
              <w:jc w:val="right"/>
            </w:pPr>
            <w:r>
              <w:rPr>
                <w:b w:val="0"/>
                <w:sz w:val="16"/>
              </w:rPr>
              <w:t>h2</w:t>
            </w:r>
          </w:p>
        </w:tc>
        <w:tc>
          <w:tcPr>
            <w:tcW w:type="dxa" w:w="1000"/>
          </w:tcPr>
          <w:p>
            <w:pPr>
              <w:spacing w:after="0" w:before="0"/>
              <w:jc w:val="right"/>
            </w:pPr>
            <w:r>
              <w:rPr>
                <w:b w:val="0"/>
                <w:sz w:val="16"/>
              </w:rPr>
              <w:t>15</w:t>
            </w:r>
          </w:p>
        </w:tc>
        <w:tc>
          <w:tcPr>
            <w:tcW w:type="dxa" w:w="1500"/>
          </w:tcPr>
          <w:p>
            <w:pPr>
              <w:spacing w:after="0" w:before="0"/>
              <w:jc w:val="right"/>
            </w:pPr>
            <w:r>
              <w:rPr>
                <w:b w:val="0"/>
                <w:sz w:val="16"/>
              </w:rPr>
              <w:t>56</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0,001</w:t>
            </w:r>
          </w:p>
        </w:tc>
      </w:tr>
      <w:tr>
        <w:tc>
          <w:tcPr>
            <w:tcW w:type="dxa" w:w="600"/>
          </w:tcPr>
          <w:p>
            <w:pPr>
              <w:spacing w:after="0" w:before="0"/>
              <w:jc w:val="left"/>
            </w:pPr>
            <w:r>
              <w:rPr>
                <w:b w:val="0"/>
                <w:sz w:val="16"/>
              </w:rPr>
              <w:t>15</w:t>
            </w:r>
          </w:p>
        </w:tc>
        <w:tc>
          <w:tcPr>
            <w:tcW w:type="dxa" w:w="1200"/>
          </w:tcPr>
          <w:p>
            <w:pPr>
              <w:spacing w:after="0" w:before="0"/>
              <w:jc w:val="right"/>
            </w:pPr>
            <w:r>
              <w:rPr>
                <w:b w:val="0"/>
                <w:sz w:val="16"/>
              </w:rPr>
              <w:t>h3</w:t>
            </w:r>
          </w:p>
        </w:tc>
        <w:tc>
          <w:tcPr>
            <w:tcW w:type="dxa" w:w="1000"/>
          </w:tcPr>
          <w:p>
            <w:pPr>
              <w:spacing w:after="0" w:before="0"/>
              <w:jc w:val="right"/>
            </w:pPr>
            <w:r>
              <w:rPr>
                <w:b w:val="0"/>
                <w:sz w:val="16"/>
              </w:rPr>
              <w:t>15</w:t>
            </w:r>
          </w:p>
        </w:tc>
        <w:tc>
          <w:tcPr>
            <w:tcW w:type="dxa" w:w="1500"/>
          </w:tcPr>
          <w:p>
            <w:pPr>
              <w:spacing w:after="0" w:before="0"/>
              <w:jc w:val="right"/>
            </w:pPr>
            <w:r>
              <w:rPr>
                <w:b w:val="0"/>
                <w:sz w:val="16"/>
              </w:rPr>
              <w:t>967</w:t>
            </w:r>
          </w:p>
        </w:tc>
        <w:tc>
          <w:tcPr>
            <w:tcW w:type="dxa" w:w="1500"/>
          </w:tcPr>
          <w:p>
            <w:pPr>
              <w:spacing w:after="0" w:before="0"/>
              <w:jc w:val="right"/>
            </w:pPr>
            <w:r>
              <w:rPr>
                <w:b w:val="0"/>
                <w:sz w:val="16"/>
              </w:rPr>
              <w:t>1,5</w:t>
            </w:r>
          </w:p>
        </w:tc>
        <w:tc>
          <w:tcPr>
            <w:tcW w:type="dxa" w:w="1500"/>
          </w:tcPr>
          <w:p>
            <w:pPr>
              <w:spacing w:after="0" w:before="0"/>
              <w:jc w:val="right"/>
            </w:pPr>
            <w:r>
              <w:rPr>
                <w:b w:val="0"/>
                <w:sz w:val="16"/>
              </w:rPr>
              <w:t>240</w:t>
            </w:r>
          </w:p>
        </w:tc>
        <w:tc>
          <w:tcPr>
            <w:tcW w:type="dxa" w:w="1200"/>
          </w:tcPr>
          <w:p>
            <w:pPr>
              <w:spacing w:after="0" w:before="0"/>
              <w:jc w:val="right"/>
            </w:pPr>
            <w:r>
              <w:rPr>
                <w:b w:val="0"/>
                <w:sz w:val="16"/>
              </w:rPr>
              <w:t>0,012</w:t>
            </w:r>
          </w:p>
        </w:tc>
      </w:tr>
      <w:tr>
        <w:tc>
          <w:tcPr>
            <w:tcW w:type="dxa" w:w="600"/>
          </w:tcPr>
          <w:p>
            <w:pPr>
              <w:spacing w:after="0" w:before="0"/>
              <w:jc w:val="left"/>
            </w:pPr>
            <w:r>
              <w:rPr>
                <w:b w:val="0"/>
                <w:sz w:val="16"/>
              </w:rPr>
              <w:t>15</w:t>
            </w:r>
          </w:p>
        </w:tc>
        <w:tc>
          <w:tcPr>
            <w:tcW w:type="dxa" w:w="1200"/>
          </w:tcPr>
          <w:p>
            <w:pPr>
              <w:spacing w:after="0" w:before="0"/>
              <w:jc w:val="right"/>
            </w:pPr>
            <w:r>
              <w:rPr>
                <w:b w:val="0"/>
                <w:sz w:val="16"/>
              </w:rPr>
              <w:t>h4</w:t>
            </w:r>
          </w:p>
        </w:tc>
        <w:tc>
          <w:tcPr>
            <w:tcW w:type="dxa" w:w="1000"/>
          </w:tcPr>
          <w:p>
            <w:pPr>
              <w:spacing w:after="0" w:before="0"/>
              <w:jc w:val="right"/>
            </w:pPr>
            <w:r>
              <w:rPr>
                <w:b w:val="0"/>
                <w:sz w:val="16"/>
              </w:rPr>
              <w:t>15</w:t>
            </w:r>
          </w:p>
        </w:tc>
        <w:tc>
          <w:tcPr>
            <w:tcW w:type="dxa" w:w="1500"/>
          </w:tcPr>
          <w:p>
            <w:pPr>
              <w:spacing w:after="0" w:before="0"/>
              <w:jc w:val="right"/>
            </w:pPr>
            <w:r>
              <w:rPr>
                <w:b w:val="0"/>
                <w:sz w:val="16"/>
              </w:rPr>
              <w:t>59</w:t>
            </w:r>
          </w:p>
        </w:tc>
        <w:tc>
          <w:tcPr>
            <w:tcW w:type="dxa" w:w="1500"/>
          </w:tcPr>
          <w:p>
            <w:pPr>
              <w:spacing w:after="0" w:before="0"/>
              <w:jc w:val="right"/>
            </w:pPr>
            <w:r>
              <w:rPr>
                <w:b w:val="0"/>
                <w:sz w:val="16"/>
              </w:rPr>
              <w:t>0,2</w:t>
            </w:r>
          </w:p>
        </w:tc>
        <w:tc>
          <w:tcPr>
            <w:tcW w:type="dxa" w:w="1500"/>
          </w:tcPr>
          <w:p>
            <w:pPr>
              <w:spacing w:after="0" w:before="0"/>
              <w:jc w:val="right"/>
            </w:pPr>
            <w:r>
              <w:rPr>
                <w:b w:val="0"/>
                <w:sz w:val="16"/>
              </w:rPr>
              <w:t>34</w:t>
            </w:r>
          </w:p>
        </w:tc>
        <w:tc>
          <w:tcPr>
            <w:tcW w:type="dxa" w:w="1200"/>
          </w:tcPr>
          <w:p>
            <w:pPr>
              <w:spacing w:after="0" w:before="0"/>
              <w:jc w:val="right"/>
            </w:pPr>
            <w:r>
              <w:rPr>
                <w:b w:val="0"/>
                <w:sz w:val="16"/>
              </w:rPr>
              <w:t>0,001</w:t>
            </w:r>
          </w:p>
        </w:tc>
      </w:tr>
      <w:tr>
        <w:tc>
          <w:tcPr>
            <w:tcW w:type="dxa" w:w="600"/>
          </w:tcPr>
          <w:p>
            <w:pPr>
              <w:spacing w:after="0" w:before="0"/>
              <w:jc w:val="left"/>
            </w:pPr>
            <w:r>
              <w:rPr>
                <w:b w:val="0"/>
                <w:sz w:val="16"/>
              </w:rPr>
              <w:t>20</w:t>
            </w:r>
          </w:p>
        </w:tc>
        <w:tc>
          <w:tcPr>
            <w:tcW w:type="dxa" w:w="1200"/>
          </w:tcPr>
          <w:p>
            <w:pPr>
              <w:spacing w:after="0" w:before="0"/>
              <w:jc w:val="right"/>
            </w:pPr>
            <w:r>
              <w:rPr>
                <w:b w:val="0"/>
                <w:sz w:val="16"/>
              </w:rPr>
              <w:t>h1</w:t>
            </w:r>
          </w:p>
        </w:tc>
        <w:tc>
          <w:tcPr>
            <w:tcW w:type="dxa" w:w="1000"/>
          </w:tcPr>
          <w:p>
            <w:pPr>
              <w:spacing w:after="0" w:before="0"/>
              <w:jc w:val="right"/>
            </w:pPr>
            <w:r>
              <w:rPr>
                <w:b w:val="0"/>
                <w:sz w:val="16"/>
              </w:rPr>
              <w:t>20</w:t>
            </w:r>
          </w:p>
        </w:tc>
        <w:tc>
          <w:tcPr>
            <w:tcW w:type="dxa" w:w="1500"/>
          </w:tcPr>
          <w:p>
            <w:pPr>
              <w:spacing w:after="0" w:before="0"/>
              <w:jc w:val="right"/>
            </w:pPr>
            <w:r>
              <w:rPr>
                <w:b w:val="0"/>
                <w:sz w:val="16"/>
              </w:rPr>
              <w:t>3.500</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0,057</w:t>
            </w:r>
          </w:p>
        </w:tc>
      </w:tr>
      <w:tr>
        <w:tc>
          <w:tcPr>
            <w:tcW w:type="dxa" w:w="600"/>
          </w:tcPr>
          <w:p>
            <w:pPr>
              <w:spacing w:after="0" w:before="0"/>
              <w:jc w:val="left"/>
            </w:pPr>
            <w:r>
              <w:rPr>
                <w:b w:val="0"/>
                <w:sz w:val="16"/>
              </w:rPr>
              <w:t>20</w:t>
            </w:r>
          </w:p>
        </w:tc>
        <w:tc>
          <w:tcPr>
            <w:tcW w:type="dxa" w:w="1200"/>
          </w:tcPr>
          <w:p>
            <w:pPr>
              <w:spacing w:after="0" w:before="0"/>
              <w:jc w:val="right"/>
            </w:pPr>
            <w:r>
              <w:rPr>
                <w:b w:val="0"/>
                <w:sz w:val="16"/>
              </w:rPr>
              <w:t>h2</w:t>
            </w:r>
          </w:p>
        </w:tc>
        <w:tc>
          <w:tcPr>
            <w:tcW w:type="dxa" w:w="1000"/>
          </w:tcPr>
          <w:p>
            <w:pPr>
              <w:spacing w:after="0" w:before="0"/>
              <w:jc w:val="right"/>
            </w:pPr>
            <w:r>
              <w:rPr>
                <w:b w:val="0"/>
                <w:sz w:val="16"/>
              </w:rPr>
              <w:t>20</w:t>
            </w:r>
          </w:p>
        </w:tc>
        <w:tc>
          <w:tcPr>
            <w:tcW w:type="dxa" w:w="1500"/>
          </w:tcPr>
          <w:p>
            <w:pPr>
              <w:spacing w:after="0" w:before="0"/>
              <w:jc w:val="right"/>
            </w:pPr>
            <w:r>
              <w:rPr>
                <w:b w:val="0"/>
                <w:sz w:val="16"/>
              </w:rPr>
              <w:t>168</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0,002</w:t>
            </w:r>
          </w:p>
        </w:tc>
      </w:tr>
      <w:tr>
        <w:tc>
          <w:tcPr>
            <w:tcW w:type="dxa" w:w="600"/>
          </w:tcPr>
          <w:p>
            <w:pPr>
              <w:spacing w:after="0" w:before="0"/>
              <w:jc w:val="left"/>
            </w:pPr>
            <w:r>
              <w:rPr>
                <w:b w:val="0"/>
                <w:sz w:val="16"/>
              </w:rPr>
              <w:t>20</w:t>
            </w:r>
          </w:p>
        </w:tc>
        <w:tc>
          <w:tcPr>
            <w:tcW w:type="dxa" w:w="1200"/>
          </w:tcPr>
          <w:p>
            <w:pPr>
              <w:spacing w:after="0" w:before="0"/>
              <w:jc w:val="right"/>
            </w:pPr>
            <w:r>
              <w:rPr>
                <w:b w:val="0"/>
                <w:sz w:val="16"/>
              </w:rPr>
              <w:t>h3</w:t>
            </w:r>
          </w:p>
        </w:tc>
        <w:tc>
          <w:tcPr>
            <w:tcW w:type="dxa" w:w="1000"/>
          </w:tcPr>
          <w:p>
            <w:pPr>
              <w:spacing w:after="0" w:before="0"/>
              <w:jc w:val="right"/>
            </w:pPr>
            <w:r>
              <w:rPr>
                <w:b w:val="0"/>
                <w:sz w:val="16"/>
              </w:rPr>
              <w:t>20</w:t>
            </w:r>
          </w:p>
        </w:tc>
        <w:tc>
          <w:tcPr>
            <w:tcW w:type="dxa" w:w="1500"/>
          </w:tcPr>
          <w:p>
            <w:pPr>
              <w:spacing w:after="0" w:before="0"/>
              <w:jc w:val="right"/>
            </w:pPr>
            <w:r>
              <w:rPr>
                <w:b w:val="0"/>
                <w:sz w:val="16"/>
              </w:rPr>
              <w:t>9.390</w:t>
            </w:r>
          </w:p>
        </w:tc>
        <w:tc>
          <w:tcPr>
            <w:tcW w:type="dxa" w:w="1500"/>
          </w:tcPr>
          <w:p>
            <w:pPr>
              <w:spacing w:after="0" w:before="0"/>
              <w:jc w:val="right"/>
            </w:pPr>
            <w:r>
              <w:rPr>
                <w:b w:val="0"/>
                <w:sz w:val="16"/>
              </w:rPr>
              <w:t>29</w:t>
            </w:r>
          </w:p>
        </w:tc>
        <w:tc>
          <w:tcPr>
            <w:tcW w:type="dxa" w:w="1500"/>
          </w:tcPr>
          <w:p>
            <w:pPr>
              <w:spacing w:after="0" w:before="0"/>
              <w:jc w:val="right"/>
            </w:pPr>
            <w:r>
              <w:rPr>
                <w:b w:val="0"/>
                <w:sz w:val="16"/>
              </w:rPr>
              <w:t>2.472</w:t>
            </w:r>
          </w:p>
        </w:tc>
        <w:tc>
          <w:tcPr>
            <w:tcW w:type="dxa" w:w="1200"/>
          </w:tcPr>
          <w:p>
            <w:pPr>
              <w:spacing w:after="0" w:before="0"/>
              <w:jc w:val="right"/>
            </w:pPr>
            <w:r>
              <w:rPr>
                <w:b w:val="0"/>
                <w:sz w:val="16"/>
              </w:rPr>
              <w:t>0,163</w:t>
            </w:r>
          </w:p>
        </w:tc>
      </w:tr>
      <w:tr>
        <w:tc>
          <w:tcPr>
            <w:tcW w:type="dxa" w:w="600"/>
          </w:tcPr>
          <w:p>
            <w:pPr>
              <w:spacing w:after="0" w:before="0"/>
              <w:jc w:val="left"/>
            </w:pPr>
            <w:r>
              <w:rPr>
                <w:b w:val="0"/>
                <w:sz w:val="16"/>
              </w:rPr>
              <w:t>20</w:t>
            </w:r>
          </w:p>
        </w:tc>
        <w:tc>
          <w:tcPr>
            <w:tcW w:type="dxa" w:w="1200"/>
          </w:tcPr>
          <w:p>
            <w:pPr>
              <w:spacing w:after="0" w:before="0"/>
              <w:jc w:val="right"/>
            </w:pPr>
            <w:r>
              <w:rPr>
                <w:b w:val="0"/>
                <w:sz w:val="16"/>
              </w:rPr>
              <w:t>h4</w:t>
            </w:r>
          </w:p>
        </w:tc>
        <w:tc>
          <w:tcPr>
            <w:tcW w:type="dxa" w:w="1000"/>
          </w:tcPr>
          <w:p>
            <w:pPr>
              <w:spacing w:after="0" w:before="0"/>
              <w:jc w:val="right"/>
            </w:pPr>
            <w:r>
              <w:rPr>
                <w:b w:val="0"/>
                <w:sz w:val="16"/>
              </w:rPr>
              <w:t>20,5</w:t>
            </w:r>
          </w:p>
        </w:tc>
        <w:tc>
          <w:tcPr>
            <w:tcW w:type="dxa" w:w="1500"/>
          </w:tcPr>
          <w:p>
            <w:pPr>
              <w:spacing w:after="0" w:before="0"/>
              <w:jc w:val="right"/>
            </w:pPr>
            <w:r>
              <w:rPr>
                <w:b w:val="0"/>
                <w:sz w:val="16"/>
              </w:rPr>
              <w:t>55</w:t>
            </w:r>
          </w:p>
        </w:tc>
        <w:tc>
          <w:tcPr>
            <w:tcW w:type="dxa" w:w="1500"/>
          </w:tcPr>
          <w:p>
            <w:pPr>
              <w:spacing w:after="0" w:before="0"/>
              <w:jc w:val="right"/>
            </w:pPr>
            <w:r>
              <w:rPr>
                <w:b w:val="0"/>
                <w:sz w:val="16"/>
              </w:rPr>
              <w:t>0</w:t>
            </w:r>
          </w:p>
        </w:tc>
        <w:tc>
          <w:tcPr>
            <w:tcW w:type="dxa" w:w="1500"/>
          </w:tcPr>
          <w:p>
            <w:pPr>
              <w:spacing w:after="0" w:before="0"/>
              <w:jc w:val="right"/>
            </w:pPr>
            <w:r>
              <w:rPr>
                <w:b w:val="0"/>
                <w:sz w:val="16"/>
              </w:rPr>
              <w:t>31</w:t>
            </w:r>
          </w:p>
        </w:tc>
        <w:tc>
          <w:tcPr>
            <w:tcW w:type="dxa" w:w="1200"/>
          </w:tcPr>
          <w:p>
            <w:pPr>
              <w:spacing w:after="0" w:before="0"/>
              <w:jc w:val="right"/>
            </w:pPr>
            <w:r>
              <w:rPr>
                <w:b w:val="0"/>
                <w:sz w:val="16"/>
              </w:rPr>
              <w:t>0,001</w:t>
            </w:r>
          </w:p>
        </w:tc>
      </w:tr>
      <w:tr>
        <w:tc>
          <w:tcPr>
            <w:tcW w:type="dxa" w:w="600"/>
          </w:tcPr>
          <w:p>
            <w:pPr>
              <w:spacing w:after="0" w:before="0"/>
              <w:jc w:val="left"/>
            </w:pPr>
            <w:r>
              <w:rPr>
                <w:b w:val="0"/>
                <w:sz w:val="16"/>
              </w:rPr>
              <w:t>25</w:t>
            </w:r>
          </w:p>
        </w:tc>
        <w:tc>
          <w:tcPr>
            <w:tcW w:type="dxa" w:w="1200"/>
          </w:tcPr>
          <w:p>
            <w:pPr>
              <w:spacing w:after="0" w:before="0"/>
              <w:jc w:val="right"/>
            </w:pPr>
            <w:r>
              <w:rPr>
                <w:b w:val="0"/>
                <w:sz w:val="16"/>
              </w:rPr>
              <w:t>h1</w:t>
            </w:r>
          </w:p>
        </w:tc>
        <w:tc>
          <w:tcPr>
            <w:tcW w:type="dxa" w:w="1000"/>
          </w:tcPr>
          <w:p>
            <w:pPr>
              <w:spacing w:after="0" w:before="0"/>
              <w:jc w:val="right"/>
            </w:pPr>
            <w:r>
              <w:rPr>
                <w:b w:val="0"/>
                <w:sz w:val="16"/>
              </w:rPr>
              <w:t>25</w:t>
            </w:r>
          </w:p>
        </w:tc>
        <w:tc>
          <w:tcPr>
            <w:tcW w:type="dxa" w:w="1500"/>
          </w:tcPr>
          <w:p>
            <w:pPr>
              <w:spacing w:after="0" w:before="0"/>
              <w:jc w:val="right"/>
            </w:pPr>
            <w:r>
              <w:rPr>
                <w:b w:val="0"/>
                <w:sz w:val="16"/>
              </w:rPr>
              <w:t>27.824</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0,428</w:t>
            </w:r>
          </w:p>
        </w:tc>
      </w:tr>
      <w:tr>
        <w:tc>
          <w:tcPr>
            <w:tcW w:type="dxa" w:w="600"/>
          </w:tcPr>
          <w:p>
            <w:pPr>
              <w:spacing w:after="0" w:before="0"/>
              <w:jc w:val="left"/>
            </w:pPr>
            <w:r>
              <w:rPr>
                <w:b w:val="0"/>
                <w:sz w:val="16"/>
              </w:rPr>
              <w:t>25</w:t>
            </w:r>
          </w:p>
        </w:tc>
        <w:tc>
          <w:tcPr>
            <w:tcW w:type="dxa" w:w="1200"/>
          </w:tcPr>
          <w:p>
            <w:pPr>
              <w:spacing w:after="0" w:before="0"/>
              <w:jc w:val="right"/>
            </w:pPr>
            <w:r>
              <w:rPr>
                <w:b w:val="0"/>
                <w:sz w:val="16"/>
              </w:rPr>
              <w:t>h2</w:t>
            </w:r>
          </w:p>
        </w:tc>
        <w:tc>
          <w:tcPr>
            <w:tcW w:type="dxa" w:w="1000"/>
          </w:tcPr>
          <w:p>
            <w:pPr>
              <w:spacing w:after="0" w:before="0"/>
              <w:jc w:val="right"/>
            </w:pPr>
            <w:r>
              <w:rPr>
                <w:b w:val="0"/>
                <w:sz w:val="16"/>
              </w:rPr>
              <w:t>25</w:t>
            </w:r>
          </w:p>
        </w:tc>
        <w:tc>
          <w:tcPr>
            <w:tcW w:type="dxa" w:w="1500"/>
          </w:tcPr>
          <w:p>
            <w:pPr>
              <w:spacing w:after="0" w:before="0"/>
              <w:jc w:val="right"/>
            </w:pPr>
            <w:r>
              <w:rPr>
                <w:b w:val="0"/>
                <w:sz w:val="16"/>
              </w:rPr>
              <w:t>1.093</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0,022</w:t>
            </w:r>
          </w:p>
        </w:tc>
      </w:tr>
      <w:tr>
        <w:tc>
          <w:tcPr>
            <w:tcW w:type="dxa" w:w="600"/>
          </w:tcPr>
          <w:p>
            <w:pPr>
              <w:spacing w:after="0" w:before="0"/>
              <w:jc w:val="left"/>
            </w:pPr>
            <w:r>
              <w:rPr>
                <w:b w:val="0"/>
                <w:sz w:val="16"/>
              </w:rPr>
              <w:t>25</w:t>
            </w:r>
          </w:p>
        </w:tc>
        <w:tc>
          <w:tcPr>
            <w:tcW w:type="dxa" w:w="1200"/>
          </w:tcPr>
          <w:p>
            <w:pPr>
              <w:spacing w:after="0" w:before="0"/>
              <w:jc w:val="right"/>
            </w:pPr>
            <w:r>
              <w:rPr>
                <w:b w:val="0"/>
                <w:sz w:val="16"/>
              </w:rPr>
              <w:t>h3</w:t>
            </w:r>
          </w:p>
        </w:tc>
        <w:tc>
          <w:tcPr>
            <w:tcW w:type="dxa" w:w="1000"/>
          </w:tcPr>
          <w:p>
            <w:pPr>
              <w:spacing w:after="0" w:before="0"/>
              <w:jc w:val="right"/>
            </w:pPr>
            <w:r>
              <w:rPr>
                <w:b w:val="0"/>
                <w:sz w:val="16"/>
              </w:rPr>
              <w:t>25</w:t>
            </w:r>
          </w:p>
        </w:tc>
        <w:tc>
          <w:tcPr>
            <w:tcW w:type="dxa" w:w="1500"/>
          </w:tcPr>
          <w:p>
            <w:pPr>
              <w:spacing w:after="0" w:before="0"/>
              <w:jc w:val="right"/>
            </w:pPr>
            <w:r>
              <w:rPr>
                <w:b w:val="0"/>
                <w:sz w:val="16"/>
              </w:rPr>
              <w:t>53.730</w:t>
            </w:r>
          </w:p>
        </w:tc>
        <w:tc>
          <w:tcPr>
            <w:tcW w:type="dxa" w:w="1500"/>
          </w:tcPr>
          <w:p>
            <w:pPr>
              <w:spacing w:after="0" w:before="0"/>
              <w:jc w:val="right"/>
            </w:pPr>
            <w:r>
              <w:rPr>
                <w:b w:val="0"/>
                <w:sz w:val="16"/>
              </w:rPr>
              <w:t>514,7</w:t>
            </w:r>
          </w:p>
        </w:tc>
        <w:tc>
          <w:tcPr>
            <w:tcW w:type="dxa" w:w="1500"/>
          </w:tcPr>
          <w:p>
            <w:pPr>
              <w:spacing w:after="0" w:before="0"/>
              <w:jc w:val="right"/>
            </w:pPr>
            <w:r>
              <w:rPr>
                <w:b w:val="0"/>
                <w:sz w:val="16"/>
              </w:rPr>
              <w:t>13.525</w:t>
            </w:r>
          </w:p>
        </w:tc>
        <w:tc>
          <w:tcPr>
            <w:tcW w:type="dxa" w:w="1200"/>
          </w:tcPr>
          <w:p>
            <w:pPr>
              <w:spacing w:after="0" w:before="0"/>
              <w:jc w:val="right"/>
            </w:pPr>
            <w:r>
              <w:rPr>
                <w:b w:val="0"/>
                <w:sz w:val="16"/>
              </w:rPr>
              <w:t>1,18</w:t>
            </w:r>
          </w:p>
        </w:tc>
      </w:tr>
      <w:tr>
        <w:tc>
          <w:tcPr>
            <w:tcW w:type="dxa" w:w="600"/>
          </w:tcPr>
          <w:p>
            <w:pPr>
              <w:spacing w:after="0" w:before="0"/>
              <w:jc w:val="left"/>
            </w:pPr>
            <w:r>
              <w:rPr>
                <w:b w:val="0"/>
                <w:sz w:val="16"/>
              </w:rPr>
              <w:t>25</w:t>
            </w:r>
          </w:p>
        </w:tc>
        <w:tc>
          <w:tcPr>
            <w:tcW w:type="dxa" w:w="1200"/>
          </w:tcPr>
          <w:p>
            <w:pPr>
              <w:spacing w:after="0" w:before="0"/>
              <w:jc w:val="right"/>
            </w:pPr>
            <w:r>
              <w:rPr>
                <w:b w:val="0"/>
                <w:sz w:val="16"/>
              </w:rPr>
              <w:t>h4</w:t>
            </w:r>
          </w:p>
        </w:tc>
        <w:tc>
          <w:tcPr>
            <w:tcW w:type="dxa" w:w="1000"/>
          </w:tcPr>
          <w:p>
            <w:pPr>
              <w:spacing w:after="0" w:before="0"/>
              <w:jc w:val="right"/>
            </w:pPr>
            <w:r>
              <w:rPr>
                <w:b w:val="0"/>
                <w:sz w:val="16"/>
              </w:rPr>
              <w:t>27,7</w:t>
            </w:r>
          </w:p>
        </w:tc>
        <w:tc>
          <w:tcPr>
            <w:tcW w:type="dxa" w:w="1500"/>
          </w:tcPr>
          <w:p>
            <w:pPr>
              <w:spacing w:after="0" w:before="0"/>
              <w:jc w:val="right"/>
            </w:pPr>
            <w:r>
              <w:rPr>
                <w:b w:val="0"/>
                <w:sz w:val="16"/>
              </w:rPr>
              <w:t>186</w:t>
            </w:r>
          </w:p>
        </w:tc>
        <w:tc>
          <w:tcPr>
            <w:tcW w:type="dxa" w:w="1500"/>
          </w:tcPr>
          <w:p>
            <w:pPr>
              <w:spacing w:after="0" w:before="0"/>
              <w:jc w:val="right"/>
            </w:pPr>
            <w:r>
              <w:rPr>
                <w:b w:val="0"/>
                <w:sz w:val="16"/>
              </w:rPr>
              <w:t>8,3</w:t>
            </w:r>
          </w:p>
        </w:tc>
        <w:tc>
          <w:tcPr>
            <w:tcW w:type="dxa" w:w="1500"/>
          </w:tcPr>
          <w:p>
            <w:pPr>
              <w:spacing w:after="0" w:before="0"/>
              <w:jc w:val="right"/>
            </w:pPr>
            <w:r>
              <w:rPr>
                <w:b w:val="0"/>
                <w:sz w:val="16"/>
              </w:rPr>
              <w:t>100</w:t>
            </w:r>
          </w:p>
        </w:tc>
        <w:tc>
          <w:tcPr>
            <w:tcW w:type="dxa" w:w="1200"/>
          </w:tcPr>
          <w:p>
            <w:pPr>
              <w:spacing w:after="0" w:before="0"/>
              <w:jc w:val="right"/>
            </w:pPr>
            <w:r>
              <w:rPr>
                <w:b w:val="0"/>
                <w:sz w:val="16"/>
              </w:rPr>
              <w:t>0,002</w:t>
            </w:r>
          </w:p>
        </w:tc>
      </w:tr>
      <w:tr>
        <w:tc>
          <w:tcPr>
            <w:tcW w:type="dxa" w:w="600"/>
          </w:tcPr>
          <w:p>
            <w:pPr>
              <w:spacing w:after="0" w:before="0"/>
              <w:jc w:val="left"/>
            </w:pPr>
            <w:r>
              <w:rPr>
                <w:b w:val="0"/>
                <w:sz w:val="16"/>
              </w:rPr>
              <w:t>30</w:t>
            </w:r>
          </w:p>
        </w:tc>
        <w:tc>
          <w:tcPr>
            <w:tcW w:type="dxa" w:w="1200"/>
          </w:tcPr>
          <w:p>
            <w:pPr>
              <w:spacing w:after="0" w:before="0"/>
              <w:jc w:val="right"/>
            </w:pPr>
            <w:r>
              <w:rPr>
                <w:b w:val="0"/>
                <w:sz w:val="16"/>
              </w:rPr>
              <w:t>h1</w:t>
            </w:r>
          </w:p>
        </w:tc>
        <w:tc>
          <w:tcPr>
            <w:tcW w:type="dxa" w:w="1000"/>
          </w:tcPr>
          <w:p>
            <w:pPr>
              <w:spacing w:after="0" w:before="0"/>
              <w:jc w:val="right"/>
            </w:pPr>
            <w:r>
              <w:rPr>
                <w:b w:val="0"/>
                <w:sz w:val="16"/>
              </w:rPr>
              <w:t>30</w:t>
            </w:r>
          </w:p>
        </w:tc>
        <w:tc>
          <w:tcPr>
            <w:tcW w:type="dxa" w:w="1500"/>
          </w:tcPr>
          <w:p>
            <w:pPr>
              <w:spacing w:after="0" w:before="0"/>
              <w:jc w:val="right"/>
            </w:pPr>
            <w:r>
              <w:rPr>
                <w:b w:val="0"/>
                <w:sz w:val="16"/>
              </w:rPr>
              <w:t>123.931</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2,14</w:t>
            </w:r>
          </w:p>
        </w:tc>
      </w:tr>
      <w:tr>
        <w:tc>
          <w:tcPr>
            <w:tcW w:type="dxa" w:w="600"/>
          </w:tcPr>
          <w:p>
            <w:pPr>
              <w:spacing w:after="0" w:before="0"/>
              <w:jc w:val="left"/>
            </w:pPr>
            <w:r>
              <w:rPr>
                <w:b w:val="0"/>
                <w:sz w:val="16"/>
              </w:rPr>
              <w:t>30</w:t>
            </w:r>
          </w:p>
        </w:tc>
        <w:tc>
          <w:tcPr>
            <w:tcW w:type="dxa" w:w="1200"/>
          </w:tcPr>
          <w:p>
            <w:pPr>
              <w:spacing w:after="0" w:before="0"/>
              <w:jc w:val="right"/>
            </w:pPr>
            <w:r>
              <w:rPr>
                <w:b w:val="0"/>
                <w:sz w:val="16"/>
              </w:rPr>
              <w:t>h2</w:t>
            </w:r>
          </w:p>
        </w:tc>
        <w:tc>
          <w:tcPr>
            <w:tcW w:type="dxa" w:w="1000"/>
          </w:tcPr>
          <w:p>
            <w:pPr>
              <w:spacing w:after="0" w:before="0"/>
              <w:jc w:val="right"/>
            </w:pPr>
            <w:r>
              <w:rPr>
                <w:b w:val="0"/>
                <w:sz w:val="16"/>
              </w:rPr>
              <w:t>30</w:t>
            </w:r>
          </w:p>
        </w:tc>
        <w:tc>
          <w:tcPr>
            <w:tcW w:type="dxa" w:w="1500"/>
          </w:tcPr>
          <w:p>
            <w:pPr>
              <w:spacing w:after="0" w:before="0"/>
              <w:jc w:val="right"/>
            </w:pPr>
            <w:r>
              <w:rPr>
                <w:b w:val="0"/>
                <w:sz w:val="16"/>
              </w:rPr>
              <w:t>9.493</w:t>
            </w:r>
          </w:p>
        </w:tc>
        <w:tc>
          <w:tcPr>
            <w:tcW w:type="dxa" w:w="1500"/>
          </w:tcPr>
          <w:p>
            <w:pPr>
              <w:spacing w:after="0" w:before="0"/>
              <w:jc w:val="right"/>
            </w:pPr>
            <w:r>
              <w:rPr>
                <w:b w:val="0"/>
                <w:sz w:val="16"/>
              </w:rPr>
              <w:t>0</w:t>
            </w:r>
          </w:p>
        </w:tc>
        <w:tc>
          <w:tcPr>
            <w:tcW w:type="dxa" w:w="1500"/>
          </w:tcPr>
          <w:p>
            <w:pPr>
              <w:spacing w:after="0" w:before="0"/>
              <w:jc w:val="right"/>
            </w:pPr>
            <w:r>
              <w:rPr>
                <w:b w:val="0"/>
                <w:sz w:val="16"/>
              </w:rPr>
              <w:t>0</w:t>
            </w:r>
          </w:p>
        </w:tc>
        <w:tc>
          <w:tcPr>
            <w:tcW w:type="dxa" w:w="1200"/>
          </w:tcPr>
          <w:p>
            <w:pPr>
              <w:spacing w:after="0" w:before="0"/>
              <w:jc w:val="right"/>
            </w:pPr>
            <w:r>
              <w:rPr>
                <w:b w:val="0"/>
                <w:sz w:val="16"/>
              </w:rPr>
              <w:t>0,169</w:t>
            </w:r>
          </w:p>
        </w:tc>
      </w:tr>
      <w:tr>
        <w:tc>
          <w:tcPr>
            <w:tcW w:type="dxa" w:w="600"/>
          </w:tcPr>
          <w:p>
            <w:pPr>
              <w:spacing w:after="0" w:before="0"/>
              <w:jc w:val="left"/>
            </w:pPr>
            <w:r>
              <w:rPr>
                <w:b w:val="0"/>
                <w:sz w:val="16"/>
              </w:rPr>
              <w:t>30</w:t>
            </w:r>
          </w:p>
        </w:tc>
        <w:tc>
          <w:tcPr>
            <w:tcW w:type="dxa" w:w="1200"/>
          </w:tcPr>
          <w:p>
            <w:pPr>
              <w:spacing w:after="0" w:before="0"/>
              <w:jc w:val="right"/>
            </w:pPr>
            <w:r>
              <w:rPr>
                <w:b w:val="0"/>
                <w:sz w:val="16"/>
              </w:rPr>
              <w:t>h3</w:t>
            </w:r>
          </w:p>
        </w:tc>
        <w:tc>
          <w:tcPr>
            <w:tcW w:type="dxa" w:w="1000"/>
          </w:tcPr>
          <w:p>
            <w:pPr>
              <w:spacing w:after="0" w:before="0"/>
              <w:jc w:val="right"/>
            </w:pPr>
            <w:r>
              <w:rPr>
                <w:b w:val="0"/>
                <w:sz w:val="16"/>
              </w:rPr>
              <w:t>30</w:t>
            </w:r>
          </w:p>
        </w:tc>
        <w:tc>
          <w:tcPr>
            <w:tcW w:type="dxa" w:w="1500"/>
          </w:tcPr>
          <w:p>
            <w:pPr>
              <w:spacing w:after="0" w:before="0"/>
              <w:jc w:val="right"/>
            </w:pPr>
            <w:r>
              <w:rPr>
                <w:b w:val="0"/>
                <w:sz w:val="16"/>
              </w:rPr>
              <w:t>141.359</w:t>
            </w:r>
          </w:p>
        </w:tc>
        <w:tc>
          <w:tcPr>
            <w:tcW w:type="dxa" w:w="1500"/>
          </w:tcPr>
          <w:p>
            <w:pPr>
              <w:spacing w:after="0" w:before="0"/>
              <w:jc w:val="right"/>
            </w:pPr>
            <w:r>
              <w:rPr>
                <w:b w:val="0"/>
                <w:sz w:val="16"/>
              </w:rPr>
              <w:t>2.126</w:t>
            </w:r>
          </w:p>
        </w:tc>
        <w:tc>
          <w:tcPr>
            <w:tcW w:type="dxa" w:w="1500"/>
          </w:tcPr>
          <w:p>
            <w:pPr>
              <w:spacing w:after="0" w:before="0"/>
              <w:jc w:val="right"/>
            </w:pPr>
            <w:r>
              <w:rPr>
                <w:b w:val="0"/>
                <w:sz w:val="16"/>
              </w:rPr>
              <w:t>34.292</w:t>
            </w:r>
          </w:p>
        </w:tc>
        <w:tc>
          <w:tcPr>
            <w:tcW w:type="dxa" w:w="1200"/>
          </w:tcPr>
          <w:p>
            <w:pPr>
              <w:spacing w:after="0" w:before="0"/>
              <w:jc w:val="right"/>
            </w:pPr>
            <w:r>
              <w:rPr>
                <w:b w:val="0"/>
                <w:sz w:val="16"/>
              </w:rPr>
              <w:t>2,96</w:t>
            </w:r>
          </w:p>
        </w:tc>
      </w:tr>
      <w:tr>
        <w:tc>
          <w:tcPr>
            <w:tcW w:type="dxa" w:w="600"/>
          </w:tcPr>
          <w:p>
            <w:pPr>
              <w:spacing w:after="0" w:before="0"/>
              <w:jc w:val="left"/>
            </w:pPr>
            <w:r>
              <w:rPr>
                <w:b w:val="0"/>
                <w:sz w:val="16"/>
              </w:rPr>
              <w:t>30</w:t>
            </w:r>
          </w:p>
        </w:tc>
        <w:tc>
          <w:tcPr>
            <w:tcW w:type="dxa" w:w="1200"/>
          </w:tcPr>
          <w:p>
            <w:pPr>
              <w:spacing w:after="0" w:before="0"/>
              <w:jc w:val="right"/>
            </w:pPr>
            <w:r>
              <w:rPr>
                <w:b w:val="0"/>
                <w:sz w:val="16"/>
              </w:rPr>
              <w:t>h4</w:t>
            </w:r>
          </w:p>
        </w:tc>
        <w:tc>
          <w:tcPr>
            <w:tcW w:type="dxa" w:w="1000"/>
          </w:tcPr>
          <w:p>
            <w:pPr>
              <w:spacing w:after="0" w:before="0"/>
              <w:jc w:val="right"/>
            </w:pPr>
            <w:r>
              <w:rPr>
                <w:b w:val="0"/>
                <w:sz w:val="16"/>
              </w:rPr>
              <w:t>31,3</w:t>
            </w:r>
          </w:p>
        </w:tc>
        <w:tc>
          <w:tcPr>
            <w:tcW w:type="dxa" w:w="1500"/>
          </w:tcPr>
          <w:p>
            <w:pPr>
              <w:spacing w:after="0" w:before="0"/>
              <w:jc w:val="right"/>
            </w:pPr>
            <w:r>
              <w:rPr>
                <w:b w:val="0"/>
                <w:sz w:val="16"/>
              </w:rPr>
              <w:t>611</w:t>
            </w:r>
          </w:p>
        </w:tc>
        <w:tc>
          <w:tcPr>
            <w:tcW w:type="dxa" w:w="1500"/>
          </w:tcPr>
          <w:p>
            <w:pPr>
              <w:spacing w:after="0" w:before="0"/>
              <w:jc w:val="right"/>
            </w:pPr>
            <w:r>
              <w:rPr>
                <w:b w:val="0"/>
                <w:sz w:val="16"/>
              </w:rPr>
              <w:t>26,7</w:t>
            </w:r>
          </w:p>
        </w:tc>
        <w:tc>
          <w:tcPr>
            <w:tcW w:type="dxa" w:w="1500"/>
          </w:tcPr>
          <w:p>
            <w:pPr>
              <w:spacing w:after="0" w:before="0"/>
              <w:jc w:val="right"/>
            </w:pPr>
            <w:r>
              <w:rPr>
                <w:b w:val="0"/>
                <w:sz w:val="16"/>
              </w:rPr>
              <w:t>285</w:t>
            </w:r>
          </w:p>
        </w:tc>
        <w:tc>
          <w:tcPr>
            <w:tcW w:type="dxa" w:w="1200"/>
          </w:tcPr>
          <w:p>
            <w:pPr>
              <w:spacing w:after="0" w:before="0"/>
              <w:jc w:val="right"/>
            </w:pPr>
            <w:r>
              <w:rPr>
                <w:b w:val="0"/>
                <w:sz w:val="16"/>
              </w:rPr>
              <w:t>0,008</w:t>
            </w:r>
          </w:p>
        </w:tc>
      </w:tr>
    </w:tbl>
    <w:p>
      <w:pPr>
        <w:spacing w:after="80"/>
      </w:pPr>
    </w:p>
    <w:p>
      <w:r>
        <w:rPr>
          <w:b w:val="0"/>
        </w:rPr>
        <w:t>Secuencia de f(n) de los primeros nodos expandidos en la primera instancia de profundidad 20:</w:t>
      </w:r>
    </w:p>
    <w:p>
      <w:pPr>
        <w:numPr>
          <w:ilvl w:val="0"/>
          <w:numId w:val="1"/>
        </w:numPr>
      </w:pPr>
      <w:r>
        <w:rPr>
          <w:b w:val="0"/>
        </w:rPr>
        <w:t>h1: 7, 8, 8, 9, 9, 9, 9, 10, 10, 10, … hasta 20. No decrece nunca.</w:t>
      </w:r>
    </w:p>
    <w:p>
      <w:pPr>
        <w:numPr>
          <w:ilvl w:val="0"/>
          <w:numId w:val="1"/>
        </w:numPr>
      </w:pPr>
      <w:r>
        <w:rPr>
          <w:b w:val="0"/>
        </w:rPr>
        <w:t>h2: 18, 18, 18, 18, 18, 18, 18, 18, 18, 18, 20, 20, … hasta 20. No decrece nunca y empieza ya muy cerca de C* = 20.</w:t>
      </w:r>
    </w:p>
    <w:p>
      <w:pPr>
        <w:numPr>
          <w:ilvl w:val="0"/>
          <w:numId w:val="1"/>
        </w:numPr>
      </w:pPr>
      <w:r>
        <w:rPr>
          <w:b w:val="0"/>
        </w:rPr>
        <w:t>h3: 8, 7, 6, 5, 4, 5, 6, 7, 6, 5, 6, 6, 7, … hasta 20. Sube y baja continuamente.</w:t>
      </w:r>
    </w:p>
    <w:p>
      <w:pPr>
        <w:numPr>
          <w:ilvl w:val="0"/>
          <w:numId w:val="1"/>
        </w:numPr>
      </w:pPr>
      <w:r>
        <w:rPr>
          <w:b w:val="0"/>
        </w:rPr>
        <w:t>h4: 36, 35, 34, 33, 32, 32, 33, 32, 32, 31, 34, … y termina en 21. Arranca por encima del coste óptimo y va bajando.</w:t>
      </w:r>
    </w:p>
    <w:p>
      <w:r>
        <w:rPr>
          <w:b w:val="0"/>
        </w:rPr>
        <w:t>Interpretación:</w:t>
      </w:r>
    </w:p>
    <w:p>
      <w:pPr>
        <w:numPr>
          <w:ilvl w:val="0"/>
          <w:numId w:val="1"/>
        </w:numPr>
      </w:pPr>
      <w:r>
        <w:rPr>
          <w:b/>
        </w:rPr>
        <w:t>h1 y h2 (admisibles y consistentes).</w:t>
      </w:r>
      <w:r>
        <w:rPr>
          <w:b w:val="0"/>
        </w:rPr>
        <w:t xml:space="preserve"> La secuencia de f es no decreciente y no hay ninguna reexpansión en ninguna instancia. El grado de información se ve en el valor inicial de f: con h2 la búsqueda empieza en f = 18 y solo tiene que recorrer los contornos f = 18 y f = 20, mientras que con h1 empieza en 7 y tiene que agotar todos los contornos desde 7 hasta 20. Por eso h2 expande muchos menos nodos.</w:t>
      </w:r>
    </w:p>
    <w:p>
      <w:pPr>
        <w:numPr>
          <w:ilvl w:val="0"/>
          <w:numId w:val="1"/>
        </w:numPr>
      </w:pPr>
      <w:r>
        <w:rPr>
          <w:b/>
        </w:rPr>
        <w:t>h3 (admisible, no consistente).</w:t>
      </w:r>
      <w:r>
        <w:rPr>
          <w:b w:val="0"/>
        </w:rPr>
        <w:t xml:space="preserve"> Es admisible porque h3 ≤ h2, y por eso el coste obtenido es siempre el óptimo. No es consistente: una ficha que pasa de distancia 2 a distancia 1 hace que h baje 2 con un movimiento de coste 1, y entonces h3(n) &gt; 1 + h3(n’). Se ve en la traza (f pasa de 8 a 7, 6, 5, 4) y en la tabla: f decrece miles de veces y aparecen estados reexpandidos (29 de media en d = 20, 515 en d = 25 y 2.126 en d = 30). Además está poco informado: expande más nodos incluso que h1 (141.359 frente a 123.931 en d = 30).</w:t>
      </w:r>
    </w:p>
    <w:p>
      <w:pPr>
        <w:numPr>
          <w:ilvl w:val="0"/>
          <w:numId w:val="1"/>
        </w:numPr>
      </w:pPr>
      <w:r>
        <w:rPr>
          <w:b/>
        </w:rPr>
        <w:t>h4 (no admisible).</w:t>
      </w:r>
      <w:r>
        <w:rPr>
          <w:b w:val="0"/>
        </w:rPr>
        <w:t xml:space="preserve"> Sobreestima (a un movimiento del objetivo h2 = 1 y h4 = 2), y el coste deja de ser óptimo: 20,5 de media en d = 20, 27,7 en d = 25 y 31,3 en d = 30. A cambio expande muy pocos nodos (611 en d = 30). Tampoco es consistente, y por eso f no es monótona y hay reexpansiones. Los resultados de A* con h4 son idénticos, fila por fila, a los de PEA* con h2 y ε = 1 del ejercicio 2, porque f = g + 2·h2 es exactamente la misma función.</w:t>
      </w:r>
    </w:p>
    <w:p>
      <w:r>
        <w:rPr>
          <w:b w:val="0"/>
        </w:rPr>
        <w:t>Se comprueba por tanto lo esperado: con los heurísticos consistentes no hay estados reexpandidos, y con los no consistentes puede haberlos (en d = 10, h3 no reexpande ninguno a pesar de que f sí decrece). Los experimentos no demuestran que h1 y h2 sean consistentes, solo que no se ha encontrado ningún caso que lo contradiga; en cambio sí bastan para demostrar que h3 y h4 no lo son.</w:t>
      </w:r>
    </w:p>
    <w:p>
      <w:pPr>
        <w:pStyle w:val="Ttulo2"/>
      </w:pPr>
      <w:r>
        <w:t>Ejercicio 4</w:t>
      </w:r>
    </w:p>
    <w:p>
      <w:r>
        <w:rPr>
          <w:b w:val="0"/>
        </w:rPr>
        <w:t>Cada heurístico del TSP resuelve de forma óptima una relajación distinta del problema de completar el tour (R1: número exacto de aristas; R2: todas las ciudades cubiertas; R3: grado 2 en cada ciudad; R4: conexión, sin subtours). Sus valores en el estado inicial son:</w:t>
      </w:r>
    </w:p>
    <w:p>
      <w:pPr>
        <w:keepNext/>
        <w:spacing w:after="40"/>
      </w:pPr>
      <w:r>
        <w:rPr>
          <w:i/>
          <w:sz w:val="18"/>
        </w:rPr>
        <w:t>Tabla 4.1. Valor de cada heurístico en el estado inicial y coste óptimo C*.</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900"/>
        <w:gridCol w:w="1100"/>
        <w:gridCol w:w="1150"/>
        <w:gridCol w:w="1100"/>
        <w:gridCol w:w="1150"/>
      </w:tblGrid>
      <w:tr>
        <w:tc>
          <w:tcPr>
            <w:tcW w:type="dxa" w:w="3900"/>
            <w:shd w:val="clear" w:color="auto" w:fill="D9E2F3"/>
          </w:tcPr>
          <w:p>
            <w:pPr>
              <w:spacing w:after="0" w:before="0"/>
              <w:jc w:val="left"/>
            </w:pPr>
            <w:r>
              <w:rPr>
                <w:b/>
                <w:sz w:val="16"/>
              </w:rPr>
              <w:t>Heurístico</w:t>
            </w:r>
          </w:p>
        </w:tc>
        <w:tc>
          <w:tcPr>
            <w:tcW w:type="dxa" w:w="1100"/>
            <w:shd w:val="clear" w:color="auto" w:fill="D9E2F3"/>
          </w:tcPr>
          <w:p>
            <w:pPr>
              <w:spacing w:after="0" w:before="0"/>
              <w:jc w:val="right"/>
            </w:pPr>
            <w:r>
              <w:rPr>
                <w:b/>
                <w:sz w:val="16"/>
              </w:rPr>
              <w:t>gr17</w:t>
            </w:r>
          </w:p>
        </w:tc>
        <w:tc>
          <w:tcPr>
            <w:tcW w:type="dxa" w:w="1150"/>
            <w:shd w:val="clear" w:color="auto" w:fill="D9E2F3"/>
          </w:tcPr>
          <w:p>
            <w:pPr>
              <w:spacing w:after="0" w:before="0"/>
              <w:jc w:val="right"/>
            </w:pPr>
            <w:r>
              <w:rPr>
                <w:b/>
                <w:sz w:val="16"/>
              </w:rPr>
              <w:t>% de C*</w:t>
            </w:r>
          </w:p>
        </w:tc>
        <w:tc>
          <w:tcPr>
            <w:tcW w:type="dxa" w:w="1100"/>
            <w:shd w:val="clear" w:color="auto" w:fill="D9E2F3"/>
          </w:tcPr>
          <w:p>
            <w:pPr>
              <w:spacing w:after="0" w:before="0"/>
              <w:jc w:val="right"/>
            </w:pPr>
            <w:r>
              <w:rPr>
                <w:b/>
                <w:sz w:val="16"/>
              </w:rPr>
              <w:t>gr21</w:t>
            </w:r>
          </w:p>
        </w:tc>
        <w:tc>
          <w:tcPr>
            <w:tcW w:type="dxa" w:w="1150"/>
            <w:shd w:val="clear" w:color="auto" w:fill="D9E2F3"/>
          </w:tcPr>
          <w:p>
            <w:pPr>
              <w:spacing w:after="0" w:before="0"/>
              <w:jc w:val="right"/>
            </w:pPr>
            <w:r>
              <w:rPr>
                <w:b/>
                <w:sz w:val="16"/>
              </w:rPr>
              <w:t>% de C*</w:t>
            </w:r>
          </w:p>
        </w:tc>
      </w:tr>
      <w:tr>
        <w:tc>
          <w:tcPr>
            <w:tcW w:type="dxa" w:w="3900"/>
          </w:tcPr>
          <w:p>
            <w:pPr>
              <w:spacing w:after="0" w:before="0"/>
              <w:jc w:val="left"/>
            </w:pPr>
            <w:r>
              <w:rPr>
                <w:b w:val="0"/>
                <w:sz w:val="16"/>
              </w:rPr>
              <w:t>hPOBRE (nº de aristas que faltan)</w:t>
            </w:r>
          </w:p>
        </w:tc>
        <w:tc>
          <w:tcPr>
            <w:tcW w:type="dxa" w:w="1100"/>
          </w:tcPr>
          <w:p>
            <w:pPr>
              <w:spacing w:after="0" w:before="0"/>
              <w:jc w:val="right"/>
            </w:pPr>
            <w:r>
              <w:rPr>
                <w:b w:val="0"/>
                <w:sz w:val="16"/>
              </w:rPr>
              <w:t>17</w:t>
            </w:r>
          </w:p>
        </w:tc>
        <w:tc>
          <w:tcPr>
            <w:tcW w:type="dxa" w:w="1150"/>
          </w:tcPr>
          <w:p>
            <w:pPr>
              <w:spacing w:after="0" w:before="0"/>
              <w:jc w:val="right"/>
            </w:pPr>
            <w:r>
              <w:rPr>
                <w:b w:val="0"/>
                <w:sz w:val="16"/>
              </w:rPr>
              <w:t>0,8 %</w:t>
            </w:r>
          </w:p>
        </w:tc>
        <w:tc>
          <w:tcPr>
            <w:tcW w:type="dxa" w:w="1100"/>
          </w:tcPr>
          <w:p>
            <w:pPr>
              <w:spacing w:after="0" w:before="0"/>
              <w:jc w:val="right"/>
            </w:pPr>
            <w:r>
              <w:rPr>
                <w:b w:val="0"/>
                <w:sz w:val="16"/>
              </w:rPr>
              <w:t>21</w:t>
            </w:r>
          </w:p>
        </w:tc>
        <w:tc>
          <w:tcPr>
            <w:tcW w:type="dxa" w:w="1150"/>
          </w:tcPr>
          <w:p>
            <w:pPr>
              <w:spacing w:after="0" w:before="0"/>
              <w:jc w:val="right"/>
            </w:pPr>
            <w:r>
              <w:rPr>
                <w:b w:val="0"/>
                <w:sz w:val="16"/>
              </w:rPr>
              <w:t>0,8 %</w:t>
            </w:r>
          </w:p>
        </w:tc>
      </w:tr>
      <w:tr>
        <w:tc>
          <w:tcPr>
            <w:tcW w:type="dxa" w:w="3900"/>
          </w:tcPr>
          <w:p>
            <w:pPr>
              <w:spacing w:after="0" w:before="0"/>
              <w:jc w:val="left"/>
            </w:pPr>
            <w:r>
              <w:rPr>
                <w:b w:val="0"/>
                <w:sz w:val="16"/>
              </w:rPr>
              <w:t>h2 (edge cover mínimo; conserva R2)</w:t>
            </w:r>
          </w:p>
        </w:tc>
        <w:tc>
          <w:tcPr>
            <w:tcW w:type="dxa" w:w="1100"/>
          </w:tcPr>
          <w:p>
            <w:pPr>
              <w:spacing w:after="0" w:before="0"/>
              <w:jc w:val="right"/>
            </w:pPr>
            <w:r>
              <w:rPr>
                <w:b w:val="0"/>
                <w:sz w:val="16"/>
              </w:rPr>
              <w:t>872</w:t>
            </w:r>
          </w:p>
        </w:tc>
        <w:tc>
          <w:tcPr>
            <w:tcW w:type="dxa" w:w="1150"/>
          </w:tcPr>
          <w:p>
            <w:pPr>
              <w:spacing w:after="0" w:before="0"/>
              <w:jc w:val="right"/>
            </w:pPr>
            <w:r>
              <w:rPr>
                <w:b w:val="0"/>
                <w:sz w:val="16"/>
              </w:rPr>
              <w:t>41,8 %</w:t>
            </w:r>
          </w:p>
        </w:tc>
        <w:tc>
          <w:tcPr>
            <w:tcW w:type="dxa" w:w="1100"/>
          </w:tcPr>
          <w:p>
            <w:pPr>
              <w:spacing w:after="0" w:before="0"/>
              <w:jc w:val="right"/>
            </w:pPr>
            <w:r>
              <w:rPr>
                <w:b w:val="0"/>
                <w:sz w:val="16"/>
              </w:rPr>
              <w:t>1.201</w:t>
            </w:r>
          </w:p>
        </w:tc>
        <w:tc>
          <w:tcPr>
            <w:tcW w:type="dxa" w:w="1150"/>
          </w:tcPr>
          <w:p>
            <w:pPr>
              <w:spacing w:after="0" w:before="0"/>
              <w:jc w:val="right"/>
            </w:pPr>
            <w:r>
              <w:rPr>
                <w:b w:val="0"/>
                <w:sz w:val="16"/>
              </w:rPr>
              <w:t>44,4 %</w:t>
            </w:r>
          </w:p>
        </w:tc>
      </w:tr>
      <w:tr>
        <w:tc>
          <w:tcPr>
            <w:tcW w:type="dxa" w:w="3900"/>
          </w:tcPr>
          <w:p>
            <w:pPr>
              <w:spacing w:after="0" w:before="0"/>
              <w:jc w:val="left"/>
            </w:pPr>
            <w:r>
              <w:rPr>
                <w:b w:val="0"/>
                <w:sz w:val="16"/>
              </w:rPr>
              <w:t>h1 (q aristas más baratas; conserva R1)</w:t>
            </w:r>
          </w:p>
        </w:tc>
        <w:tc>
          <w:tcPr>
            <w:tcW w:type="dxa" w:w="1100"/>
          </w:tcPr>
          <w:p>
            <w:pPr>
              <w:spacing w:after="0" w:before="0"/>
              <w:jc w:val="right"/>
            </w:pPr>
            <w:r>
              <w:rPr>
                <w:b w:val="0"/>
                <w:sz w:val="16"/>
              </w:rPr>
              <w:t>895</w:t>
            </w:r>
          </w:p>
        </w:tc>
        <w:tc>
          <w:tcPr>
            <w:tcW w:type="dxa" w:w="1150"/>
          </w:tcPr>
          <w:p>
            <w:pPr>
              <w:spacing w:after="0" w:before="0"/>
              <w:jc w:val="right"/>
            </w:pPr>
            <w:r>
              <w:rPr>
                <w:b w:val="0"/>
                <w:sz w:val="16"/>
              </w:rPr>
              <w:t>42,9 %</w:t>
            </w:r>
          </w:p>
        </w:tc>
        <w:tc>
          <w:tcPr>
            <w:tcW w:type="dxa" w:w="1100"/>
          </w:tcPr>
          <w:p>
            <w:pPr>
              <w:spacing w:after="0" w:before="0"/>
              <w:jc w:val="right"/>
            </w:pPr>
            <w:r>
              <w:rPr>
                <w:b w:val="0"/>
                <w:sz w:val="16"/>
              </w:rPr>
              <w:t>1.681</w:t>
            </w:r>
          </w:p>
        </w:tc>
        <w:tc>
          <w:tcPr>
            <w:tcW w:type="dxa" w:w="1150"/>
          </w:tcPr>
          <w:p>
            <w:pPr>
              <w:spacing w:after="0" w:before="0"/>
              <w:jc w:val="right"/>
            </w:pPr>
            <w:r>
              <w:rPr>
                <w:b w:val="0"/>
                <w:sz w:val="16"/>
              </w:rPr>
              <w:t>62,1 %</w:t>
            </w:r>
          </w:p>
        </w:tc>
      </w:tr>
      <w:tr>
        <w:tc>
          <w:tcPr>
            <w:tcW w:type="dxa" w:w="3900"/>
          </w:tcPr>
          <w:p>
            <w:pPr>
              <w:spacing w:after="0" w:before="0"/>
              <w:jc w:val="left"/>
            </w:pPr>
            <w:r>
              <w:rPr>
                <w:b w:val="0"/>
                <w:sz w:val="16"/>
              </w:rPr>
              <w:t>h3 (q-cover mínimo; conserva R1 y R2)</w:t>
            </w:r>
          </w:p>
        </w:tc>
        <w:tc>
          <w:tcPr>
            <w:tcW w:type="dxa" w:w="1100"/>
          </w:tcPr>
          <w:p>
            <w:pPr>
              <w:spacing w:after="0" w:before="0"/>
              <w:jc w:val="right"/>
            </w:pPr>
            <w:r>
              <w:rPr>
                <w:b w:val="0"/>
                <w:sz w:val="16"/>
              </w:rPr>
              <w:t>1.205</w:t>
            </w:r>
          </w:p>
        </w:tc>
        <w:tc>
          <w:tcPr>
            <w:tcW w:type="dxa" w:w="1150"/>
          </w:tcPr>
          <w:p>
            <w:pPr>
              <w:spacing w:after="0" w:before="0"/>
              <w:jc w:val="right"/>
            </w:pPr>
            <w:r>
              <w:rPr>
                <w:b w:val="0"/>
                <w:sz w:val="16"/>
              </w:rPr>
              <w:t>57,8 %</w:t>
            </w:r>
          </w:p>
        </w:tc>
        <w:tc>
          <w:tcPr>
            <w:tcW w:type="dxa" w:w="1100"/>
          </w:tcPr>
          <w:p>
            <w:pPr>
              <w:spacing w:after="0" w:before="0"/>
              <w:jc w:val="right"/>
            </w:pPr>
            <w:r>
              <w:rPr>
                <w:b w:val="0"/>
                <w:sz w:val="16"/>
              </w:rPr>
              <w:t>1.941</w:t>
            </w:r>
          </w:p>
        </w:tc>
        <w:tc>
          <w:tcPr>
            <w:tcW w:type="dxa" w:w="1150"/>
          </w:tcPr>
          <w:p>
            <w:pPr>
              <w:spacing w:after="0" w:before="0"/>
              <w:jc w:val="right"/>
            </w:pPr>
            <w:r>
              <w:rPr>
                <w:b w:val="0"/>
                <w:sz w:val="16"/>
              </w:rPr>
              <w:t>71,7 %</w:t>
            </w:r>
          </w:p>
        </w:tc>
      </w:tr>
      <w:tr>
        <w:tc>
          <w:tcPr>
            <w:tcW w:type="dxa" w:w="3900"/>
          </w:tcPr>
          <w:p>
            <w:pPr>
              <w:spacing w:after="0" w:before="0"/>
              <w:jc w:val="left"/>
            </w:pPr>
            <w:r>
              <w:rPr>
                <w:b w:val="0"/>
                <w:sz w:val="16"/>
              </w:rPr>
              <w:t>hMST (conserva R1, R2 y R4)</w:t>
            </w:r>
          </w:p>
        </w:tc>
        <w:tc>
          <w:tcPr>
            <w:tcW w:type="dxa" w:w="1100"/>
          </w:tcPr>
          <w:p>
            <w:pPr>
              <w:spacing w:after="0" w:before="0"/>
              <w:jc w:val="right"/>
            </w:pPr>
            <w:r>
              <w:rPr>
                <w:b w:val="0"/>
                <w:sz w:val="16"/>
              </w:rPr>
              <w:t>1.421</w:t>
            </w:r>
          </w:p>
        </w:tc>
        <w:tc>
          <w:tcPr>
            <w:tcW w:type="dxa" w:w="1150"/>
          </w:tcPr>
          <w:p>
            <w:pPr>
              <w:spacing w:after="0" w:before="0"/>
              <w:jc w:val="right"/>
            </w:pPr>
            <w:r>
              <w:rPr>
                <w:b w:val="0"/>
                <w:sz w:val="16"/>
              </w:rPr>
              <w:t>68,2 %</w:t>
            </w:r>
          </w:p>
        </w:tc>
        <w:tc>
          <w:tcPr>
            <w:tcW w:type="dxa" w:w="1100"/>
          </w:tcPr>
          <w:p>
            <w:pPr>
              <w:spacing w:after="0" w:before="0"/>
              <w:jc w:val="right"/>
            </w:pPr>
            <w:r>
              <w:rPr>
                <w:b w:val="0"/>
                <w:sz w:val="16"/>
              </w:rPr>
              <w:t>2.161</w:t>
            </w:r>
          </w:p>
        </w:tc>
        <w:tc>
          <w:tcPr>
            <w:tcW w:type="dxa" w:w="1150"/>
          </w:tcPr>
          <w:p>
            <w:pPr>
              <w:spacing w:after="0" w:before="0"/>
              <w:jc w:val="right"/>
            </w:pPr>
            <w:r>
              <w:rPr>
                <w:b w:val="0"/>
                <w:sz w:val="16"/>
              </w:rPr>
              <w:t>79,8 %</w:t>
            </w:r>
          </w:p>
        </w:tc>
      </w:tr>
      <w:tr>
        <w:tc>
          <w:tcPr>
            <w:tcW w:type="dxa" w:w="3900"/>
          </w:tcPr>
          <w:p>
            <w:pPr>
              <w:spacing w:after="0" w:before="0"/>
              <w:jc w:val="left"/>
            </w:pPr>
            <w:r>
              <w:rPr>
                <w:b w:val="0"/>
                <w:sz w:val="16"/>
              </w:rPr>
              <w:t>hHUNGARO (asignación; conserva R1, R2 y R3)</w:t>
            </w:r>
          </w:p>
        </w:tc>
        <w:tc>
          <w:tcPr>
            <w:tcW w:type="dxa" w:w="1100"/>
          </w:tcPr>
          <w:p>
            <w:pPr>
              <w:spacing w:after="0" w:before="0"/>
              <w:jc w:val="right"/>
            </w:pPr>
            <w:r>
              <w:rPr>
                <w:b w:val="0"/>
                <w:sz w:val="16"/>
              </w:rPr>
              <w:t>1.652</w:t>
            </w:r>
          </w:p>
        </w:tc>
        <w:tc>
          <w:tcPr>
            <w:tcW w:type="dxa" w:w="1150"/>
          </w:tcPr>
          <w:p>
            <w:pPr>
              <w:spacing w:after="0" w:before="0"/>
              <w:jc w:val="right"/>
            </w:pPr>
            <w:r>
              <w:rPr>
                <w:b w:val="0"/>
                <w:sz w:val="16"/>
              </w:rPr>
              <w:t>79,2 %</w:t>
            </w:r>
          </w:p>
        </w:tc>
        <w:tc>
          <w:tcPr>
            <w:tcW w:type="dxa" w:w="1100"/>
          </w:tcPr>
          <w:p>
            <w:pPr>
              <w:spacing w:after="0" w:before="0"/>
              <w:jc w:val="right"/>
            </w:pPr>
            <w:r>
              <w:rPr>
                <w:b w:val="0"/>
                <w:sz w:val="16"/>
              </w:rPr>
              <w:t>2.420</w:t>
            </w:r>
          </w:p>
        </w:tc>
        <w:tc>
          <w:tcPr>
            <w:tcW w:type="dxa" w:w="1150"/>
          </w:tcPr>
          <w:p>
            <w:pPr>
              <w:spacing w:after="0" w:before="0"/>
              <w:jc w:val="right"/>
            </w:pPr>
            <w:r>
              <w:rPr>
                <w:b w:val="0"/>
                <w:sz w:val="16"/>
              </w:rPr>
              <w:t>89,4 %</w:t>
            </w:r>
          </w:p>
        </w:tc>
      </w:tr>
      <w:tr>
        <w:tc>
          <w:tcPr>
            <w:tcW w:type="dxa" w:w="3900"/>
          </w:tcPr>
          <w:p>
            <w:pPr>
              <w:spacing w:after="0" w:before="0"/>
              <w:jc w:val="left"/>
            </w:pPr>
            <w:r>
              <w:rPr>
                <w:b/>
                <w:sz w:val="16"/>
              </w:rPr>
              <w:t>C* (coste óptimo)</w:t>
            </w:r>
          </w:p>
        </w:tc>
        <w:tc>
          <w:tcPr>
            <w:tcW w:type="dxa" w:w="1100"/>
          </w:tcPr>
          <w:p>
            <w:pPr>
              <w:spacing w:after="0" w:before="0"/>
              <w:jc w:val="right"/>
            </w:pPr>
            <w:r>
              <w:rPr>
                <w:b/>
                <w:sz w:val="16"/>
              </w:rPr>
              <w:t>2.085</w:t>
            </w:r>
          </w:p>
        </w:tc>
        <w:tc>
          <w:tcPr>
            <w:tcW w:type="dxa" w:w="1150"/>
          </w:tcPr>
          <w:p>
            <w:pPr>
              <w:spacing w:after="0" w:before="0"/>
              <w:jc w:val="right"/>
            </w:pPr>
            <w:r>
              <w:rPr>
                <w:b w:val="0"/>
                <w:sz w:val="16"/>
              </w:rPr>
              <w:t>100 %</w:t>
            </w:r>
          </w:p>
        </w:tc>
        <w:tc>
          <w:tcPr>
            <w:tcW w:type="dxa" w:w="1100"/>
          </w:tcPr>
          <w:p>
            <w:pPr>
              <w:spacing w:after="0" w:before="0"/>
              <w:jc w:val="right"/>
            </w:pPr>
            <w:r>
              <w:rPr>
                <w:b/>
                <w:sz w:val="16"/>
              </w:rPr>
              <w:t>2.707</w:t>
            </w:r>
          </w:p>
        </w:tc>
        <w:tc>
          <w:tcPr>
            <w:tcW w:type="dxa" w:w="1150"/>
          </w:tcPr>
          <w:p>
            <w:pPr>
              <w:spacing w:after="0" w:before="0"/>
              <w:jc w:val="right"/>
            </w:pPr>
            <w:r>
              <w:rPr>
                <w:b w:val="0"/>
                <w:sz w:val="16"/>
              </w:rPr>
              <w:t>100 %</w:t>
            </w:r>
          </w:p>
        </w:tc>
      </w:tr>
    </w:tbl>
    <w:p>
      <w:pPr>
        <w:spacing w:after="80"/>
      </w:pPr>
    </w:p>
    <w:p>
      <w:r>
        <w:rPr>
          <w:b w:val="0"/>
        </w:rPr>
        <w:t>Todos quedan por debajo de C*, como corresponde a heurísticos admisibles, y el orden es el mismo en las dos instancias: hPOBRE &lt; h2 &lt; h1 &lt; h3 &lt; hMST &lt; hHUNGARO. Cuantas más restricciones conserva la relajación, más se acerca a C*. h3 es mayor que h1 y que h2 porque conserva las restricciones de ambos; h1 y h2 no son comparables entre sí en general, aunque aquí h1 queda por encima.</w:t>
      </w:r>
    </w:p>
    <w:p>
      <w:r>
        <w:rPr>
          <w:b w:val="0"/>
        </w:rPr>
        <w:t>La lista gr17 del notebook contiene las 17 ciudades (la salida «12 ciudades» guardada en el notebook es de una ejecución con la lista recortada). Siguiendo la nota del enunciado, se ha usado primero gr17 reducida a 12 ciudades, donde todos los heurísticos terminan, y después gr17 completa y gr21. Límite de 300 s por ejecución.</w:t>
      </w:r>
    </w:p>
    <w:p>
      <w:pPr>
        <w:keepNext/>
        <w:spacing w:after="40"/>
      </w:pPr>
      <w:r>
        <w:rPr>
          <w:i/>
          <w:sz w:val="18"/>
        </w:rPr>
        <w:t>Tabla 4.2. A* sobre gr17 reducida a 12 ciudades.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00"/>
        <w:gridCol w:w="1100"/>
        <w:gridCol w:w="1500"/>
        <w:gridCol w:w="1000"/>
        <w:gridCol w:w="1700"/>
        <w:gridCol w:w="1500"/>
      </w:tblGrid>
      <w:tr>
        <w:tc>
          <w:tcPr>
            <w:tcW w:type="dxa" w:w="1700"/>
            <w:shd w:val="clear" w:color="auto" w:fill="D9E2F3"/>
          </w:tcPr>
          <w:p>
            <w:pPr>
              <w:spacing w:after="0" w:before="0"/>
              <w:jc w:val="left"/>
            </w:pPr>
            <w:r>
              <w:rPr>
                <w:b/>
                <w:sz w:val="16"/>
              </w:rPr>
              <w:t>Heurístico</w:t>
            </w:r>
          </w:p>
        </w:tc>
        <w:tc>
          <w:tcPr>
            <w:tcW w:type="dxa" w:w="1100"/>
            <w:shd w:val="clear" w:color="auto" w:fill="D9E2F3"/>
          </w:tcPr>
          <w:p>
            <w:pPr>
              <w:spacing w:after="0" w:before="0"/>
              <w:jc w:val="right"/>
            </w:pPr>
            <w:r>
              <w:rPr>
                <w:b/>
                <w:sz w:val="16"/>
              </w:rPr>
              <w:t>Coste</w:t>
            </w:r>
          </w:p>
        </w:tc>
        <w:tc>
          <w:tcPr>
            <w:tcW w:type="dxa" w:w="1500"/>
            <w:shd w:val="clear" w:color="auto" w:fill="D9E2F3"/>
          </w:tcPr>
          <w:p>
            <w:pPr>
              <w:spacing w:after="0" w:before="0"/>
              <w:jc w:val="right"/>
            </w:pPr>
            <w:r>
              <w:rPr>
                <w:b/>
                <w:sz w:val="16"/>
              </w:rPr>
              <w:t>Expandidos</w:t>
            </w:r>
          </w:p>
        </w:tc>
        <w:tc>
          <w:tcPr>
            <w:tcW w:type="dxa" w:w="1000"/>
            <w:shd w:val="clear" w:color="auto" w:fill="D9E2F3"/>
          </w:tcPr>
          <w:p>
            <w:pPr>
              <w:spacing w:after="0" w:before="0"/>
              <w:jc w:val="right"/>
            </w:pPr>
            <w:r>
              <w:rPr>
                <w:b/>
                <w:sz w:val="16"/>
              </w:rPr>
              <w:t>Reexp.</w:t>
            </w:r>
          </w:p>
        </w:tc>
        <w:tc>
          <w:tcPr>
            <w:tcW w:type="dxa" w:w="1700"/>
            <w:shd w:val="clear" w:color="auto" w:fill="D9E2F3"/>
          </w:tcPr>
          <w:p>
            <w:pPr>
              <w:spacing w:after="0" w:before="0"/>
              <w:jc w:val="right"/>
            </w:pPr>
            <w:r>
              <w:rPr>
                <w:b/>
                <w:sz w:val="16"/>
              </w:rPr>
              <w:t>Máx. frontier</w:t>
            </w:r>
          </w:p>
        </w:tc>
        <w:tc>
          <w:tcPr>
            <w:tcW w:type="dxa" w:w="1500"/>
            <w:shd w:val="clear" w:color="auto" w:fill="D9E2F3"/>
          </w:tcPr>
          <w:p>
            <w:pPr>
              <w:spacing w:after="0" w:before="0"/>
              <w:jc w:val="right"/>
            </w:pPr>
            <w:r>
              <w:rPr>
                <w:b/>
                <w:sz w:val="16"/>
              </w:rPr>
              <w:t>Tiempo (s)</w:t>
            </w:r>
          </w:p>
        </w:tc>
      </w:tr>
      <w:tr>
        <w:tc>
          <w:tcPr>
            <w:tcW w:type="dxa" w:w="1700"/>
          </w:tcPr>
          <w:p>
            <w:pPr>
              <w:spacing w:after="0" w:before="0"/>
              <w:jc w:val="left"/>
            </w:pPr>
            <w:r>
              <w:rPr>
                <w:b w:val="0"/>
                <w:sz w:val="16"/>
              </w:rPr>
              <w:t>h0</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11.265</w:t>
            </w:r>
          </w:p>
        </w:tc>
        <w:tc>
          <w:tcPr>
            <w:tcW w:type="dxa" w:w="1000"/>
          </w:tcPr>
          <w:p>
            <w:pPr>
              <w:spacing w:after="0" w:before="0"/>
              <w:jc w:val="right"/>
            </w:pPr>
            <w:r>
              <w:rPr>
                <w:b w:val="0"/>
                <w:sz w:val="16"/>
              </w:rPr>
              <w:t>0</w:t>
            </w:r>
          </w:p>
        </w:tc>
        <w:tc>
          <w:tcPr>
            <w:tcW w:type="dxa" w:w="1700"/>
          </w:tcPr>
          <w:p>
            <w:pPr>
              <w:spacing w:after="0" w:before="0"/>
              <w:jc w:val="right"/>
            </w:pPr>
            <w:r>
              <w:rPr>
                <w:b w:val="0"/>
                <w:sz w:val="16"/>
              </w:rPr>
              <w:t>7.308</w:t>
            </w:r>
          </w:p>
        </w:tc>
        <w:tc>
          <w:tcPr>
            <w:tcW w:type="dxa" w:w="1500"/>
          </w:tcPr>
          <w:p>
            <w:pPr>
              <w:spacing w:after="0" w:before="0"/>
              <w:jc w:val="right"/>
            </w:pPr>
            <w:r>
              <w:rPr>
                <w:b w:val="0"/>
                <w:sz w:val="16"/>
              </w:rPr>
              <w:t>0,432</w:t>
            </w:r>
          </w:p>
        </w:tc>
      </w:tr>
      <w:tr>
        <w:tc>
          <w:tcPr>
            <w:tcW w:type="dxa" w:w="1700"/>
          </w:tcPr>
          <w:p>
            <w:pPr>
              <w:spacing w:after="0" w:before="0"/>
              <w:jc w:val="left"/>
            </w:pPr>
            <w:r>
              <w:rPr>
                <w:b w:val="0"/>
                <w:sz w:val="16"/>
              </w:rPr>
              <w:t>hPOBRE</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11.265</w:t>
            </w:r>
          </w:p>
        </w:tc>
        <w:tc>
          <w:tcPr>
            <w:tcW w:type="dxa" w:w="1000"/>
          </w:tcPr>
          <w:p>
            <w:pPr>
              <w:spacing w:after="0" w:before="0"/>
              <w:jc w:val="right"/>
            </w:pPr>
            <w:r>
              <w:rPr>
                <w:b w:val="0"/>
                <w:sz w:val="16"/>
              </w:rPr>
              <w:t>0</w:t>
            </w:r>
          </w:p>
        </w:tc>
        <w:tc>
          <w:tcPr>
            <w:tcW w:type="dxa" w:w="1700"/>
          </w:tcPr>
          <w:p>
            <w:pPr>
              <w:spacing w:after="0" w:before="0"/>
              <w:jc w:val="right"/>
            </w:pPr>
            <w:r>
              <w:rPr>
                <w:b w:val="0"/>
                <w:sz w:val="16"/>
              </w:rPr>
              <w:t>7.302</w:t>
            </w:r>
          </w:p>
        </w:tc>
        <w:tc>
          <w:tcPr>
            <w:tcW w:type="dxa" w:w="1500"/>
          </w:tcPr>
          <w:p>
            <w:pPr>
              <w:spacing w:after="0" w:before="0"/>
              <w:jc w:val="right"/>
            </w:pPr>
            <w:r>
              <w:rPr>
                <w:b w:val="0"/>
                <w:sz w:val="16"/>
              </w:rPr>
              <w:t>0,408</w:t>
            </w:r>
          </w:p>
        </w:tc>
      </w:tr>
      <w:tr>
        <w:tc>
          <w:tcPr>
            <w:tcW w:type="dxa" w:w="1700"/>
          </w:tcPr>
          <w:p>
            <w:pPr>
              <w:spacing w:after="0" w:before="0"/>
              <w:jc w:val="left"/>
            </w:pPr>
            <w:r>
              <w:rPr>
                <w:b w:val="0"/>
                <w:sz w:val="16"/>
              </w:rPr>
              <w:t>h2</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5.561</w:t>
            </w:r>
          </w:p>
        </w:tc>
        <w:tc>
          <w:tcPr>
            <w:tcW w:type="dxa" w:w="1000"/>
          </w:tcPr>
          <w:p>
            <w:pPr>
              <w:spacing w:after="0" w:before="0"/>
              <w:jc w:val="right"/>
            </w:pPr>
            <w:r>
              <w:rPr>
                <w:b w:val="0"/>
                <w:sz w:val="16"/>
              </w:rPr>
              <w:t>0</w:t>
            </w:r>
          </w:p>
        </w:tc>
        <w:tc>
          <w:tcPr>
            <w:tcW w:type="dxa" w:w="1700"/>
          </w:tcPr>
          <w:p>
            <w:pPr>
              <w:spacing w:after="0" w:before="0"/>
              <w:jc w:val="right"/>
            </w:pPr>
            <w:r>
              <w:rPr>
                <w:b w:val="0"/>
                <w:sz w:val="16"/>
              </w:rPr>
              <w:t>7.093</w:t>
            </w:r>
          </w:p>
        </w:tc>
        <w:tc>
          <w:tcPr>
            <w:tcW w:type="dxa" w:w="1500"/>
          </w:tcPr>
          <w:p>
            <w:pPr>
              <w:spacing w:after="0" w:before="0"/>
              <w:jc w:val="right"/>
            </w:pPr>
            <w:r>
              <w:rPr>
                <w:b w:val="0"/>
                <w:sz w:val="16"/>
              </w:rPr>
              <w:t>29,2</w:t>
            </w:r>
          </w:p>
        </w:tc>
      </w:tr>
      <w:tr>
        <w:tc>
          <w:tcPr>
            <w:tcW w:type="dxa" w:w="1700"/>
          </w:tcPr>
          <w:p>
            <w:pPr>
              <w:spacing w:after="0" w:before="0"/>
              <w:jc w:val="left"/>
            </w:pPr>
            <w:r>
              <w:rPr>
                <w:b w:val="0"/>
                <w:sz w:val="16"/>
              </w:rPr>
              <w:t>h1</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3.371</w:t>
            </w:r>
          </w:p>
        </w:tc>
        <w:tc>
          <w:tcPr>
            <w:tcW w:type="dxa" w:w="1000"/>
          </w:tcPr>
          <w:p>
            <w:pPr>
              <w:spacing w:after="0" w:before="0"/>
              <w:jc w:val="right"/>
            </w:pPr>
            <w:r>
              <w:rPr>
                <w:b w:val="0"/>
                <w:sz w:val="16"/>
              </w:rPr>
              <w:t>0</w:t>
            </w:r>
          </w:p>
        </w:tc>
        <w:tc>
          <w:tcPr>
            <w:tcW w:type="dxa" w:w="1700"/>
          </w:tcPr>
          <w:p>
            <w:pPr>
              <w:spacing w:after="0" w:before="0"/>
              <w:jc w:val="right"/>
            </w:pPr>
            <w:r>
              <w:rPr>
                <w:b w:val="0"/>
                <w:sz w:val="16"/>
              </w:rPr>
              <w:t>6.422</w:t>
            </w:r>
          </w:p>
        </w:tc>
        <w:tc>
          <w:tcPr>
            <w:tcW w:type="dxa" w:w="1500"/>
          </w:tcPr>
          <w:p>
            <w:pPr>
              <w:spacing w:after="0" w:before="0"/>
              <w:jc w:val="right"/>
            </w:pPr>
            <w:r>
              <w:rPr>
                <w:b w:val="0"/>
                <w:sz w:val="16"/>
              </w:rPr>
              <w:t>0,210</w:t>
            </w:r>
          </w:p>
        </w:tc>
      </w:tr>
      <w:tr>
        <w:tc>
          <w:tcPr>
            <w:tcW w:type="dxa" w:w="1700"/>
          </w:tcPr>
          <w:p>
            <w:pPr>
              <w:spacing w:after="0" w:before="0"/>
              <w:jc w:val="left"/>
            </w:pPr>
            <w:r>
              <w:rPr>
                <w:b w:val="0"/>
                <w:sz w:val="16"/>
              </w:rPr>
              <w:t>h3</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1.884</w:t>
            </w:r>
          </w:p>
        </w:tc>
        <w:tc>
          <w:tcPr>
            <w:tcW w:type="dxa" w:w="1000"/>
          </w:tcPr>
          <w:p>
            <w:pPr>
              <w:spacing w:after="0" w:before="0"/>
              <w:jc w:val="right"/>
            </w:pPr>
            <w:r>
              <w:rPr>
                <w:b w:val="0"/>
                <w:sz w:val="16"/>
              </w:rPr>
              <w:t>0</w:t>
            </w:r>
          </w:p>
        </w:tc>
        <w:tc>
          <w:tcPr>
            <w:tcW w:type="dxa" w:w="1700"/>
          </w:tcPr>
          <w:p>
            <w:pPr>
              <w:spacing w:after="0" w:before="0"/>
              <w:jc w:val="right"/>
            </w:pPr>
            <w:r>
              <w:rPr>
                <w:b w:val="0"/>
                <w:sz w:val="16"/>
              </w:rPr>
              <w:t>4.155</w:t>
            </w:r>
          </w:p>
        </w:tc>
        <w:tc>
          <w:tcPr>
            <w:tcW w:type="dxa" w:w="1500"/>
          </w:tcPr>
          <w:p>
            <w:pPr>
              <w:spacing w:after="0" w:before="0"/>
              <w:jc w:val="right"/>
            </w:pPr>
            <w:r>
              <w:rPr>
                <w:b w:val="0"/>
                <w:sz w:val="16"/>
              </w:rPr>
              <w:t>19,5</w:t>
            </w:r>
          </w:p>
        </w:tc>
      </w:tr>
      <w:tr>
        <w:tc>
          <w:tcPr>
            <w:tcW w:type="dxa" w:w="1700"/>
          </w:tcPr>
          <w:p>
            <w:pPr>
              <w:spacing w:after="0" w:before="0"/>
              <w:jc w:val="left"/>
            </w:pPr>
            <w:r>
              <w:rPr>
                <w:b w:val="0"/>
                <w:sz w:val="16"/>
              </w:rPr>
              <w:t>hMST</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834</w:t>
            </w:r>
          </w:p>
        </w:tc>
        <w:tc>
          <w:tcPr>
            <w:tcW w:type="dxa" w:w="1000"/>
          </w:tcPr>
          <w:p>
            <w:pPr>
              <w:spacing w:after="0" w:before="0"/>
              <w:jc w:val="right"/>
            </w:pPr>
            <w:r>
              <w:rPr>
                <w:b w:val="0"/>
                <w:sz w:val="16"/>
              </w:rPr>
              <w:t>0</w:t>
            </w:r>
          </w:p>
        </w:tc>
        <w:tc>
          <w:tcPr>
            <w:tcW w:type="dxa" w:w="1700"/>
          </w:tcPr>
          <w:p>
            <w:pPr>
              <w:spacing w:after="0" w:before="0"/>
              <w:jc w:val="right"/>
            </w:pPr>
            <w:r>
              <w:rPr>
                <w:b w:val="0"/>
                <w:sz w:val="16"/>
              </w:rPr>
              <w:t>2.524</w:t>
            </w:r>
          </w:p>
        </w:tc>
        <w:tc>
          <w:tcPr>
            <w:tcW w:type="dxa" w:w="1500"/>
          </w:tcPr>
          <w:p>
            <w:pPr>
              <w:spacing w:after="0" w:before="0"/>
              <w:jc w:val="right"/>
            </w:pPr>
            <w:r>
              <w:rPr>
                <w:b w:val="0"/>
                <w:sz w:val="16"/>
              </w:rPr>
              <w:t>0,108</w:t>
            </w:r>
          </w:p>
        </w:tc>
      </w:tr>
      <w:tr>
        <w:tc>
          <w:tcPr>
            <w:tcW w:type="dxa" w:w="1700"/>
          </w:tcPr>
          <w:p>
            <w:pPr>
              <w:spacing w:after="0" w:before="0"/>
              <w:jc w:val="left"/>
            </w:pPr>
            <w:r>
              <w:rPr>
                <w:b w:val="0"/>
                <w:sz w:val="16"/>
              </w:rPr>
              <w:t>hHUNGARO</w:t>
            </w:r>
          </w:p>
        </w:tc>
        <w:tc>
          <w:tcPr>
            <w:tcW w:type="dxa" w:w="1100"/>
          </w:tcPr>
          <w:p>
            <w:pPr>
              <w:spacing w:after="0" w:before="0"/>
              <w:jc w:val="right"/>
            </w:pPr>
            <w:r>
              <w:rPr>
                <w:b w:val="0"/>
                <w:sz w:val="16"/>
              </w:rPr>
              <w:t>1.799</w:t>
            </w:r>
          </w:p>
        </w:tc>
        <w:tc>
          <w:tcPr>
            <w:tcW w:type="dxa" w:w="1500"/>
          </w:tcPr>
          <w:p>
            <w:pPr>
              <w:spacing w:after="0" w:before="0"/>
              <w:jc w:val="right"/>
            </w:pPr>
            <w:r>
              <w:rPr>
                <w:b w:val="0"/>
                <w:sz w:val="16"/>
              </w:rPr>
              <w:t>859</w:t>
            </w:r>
          </w:p>
        </w:tc>
        <w:tc>
          <w:tcPr>
            <w:tcW w:type="dxa" w:w="1000"/>
          </w:tcPr>
          <w:p>
            <w:pPr>
              <w:spacing w:after="0" w:before="0"/>
              <w:jc w:val="right"/>
            </w:pPr>
            <w:r>
              <w:rPr>
                <w:b w:val="0"/>
                <w:sz w:val="16"/>
              </w:rPr>
              <w:t>0</w:t>
            </w:r>
          </w:p>
        </w:tc>
        <w:tc>
          <w:tcPr>
            <w:tcW w:type="dxa" w:w="1700"/>
          </w:tcPr>
          <w:p>
            <w:pPr>
              <w:spacing w:after="0" w:before="0"/>
              <w:jc w:val="right"/>
            </w:pPr>
            <w:r>
              <w:rPr>
                <w:b w:val="0"/>
                <w:sz w:val="16"/>
              </w:rPr>
              <w:t>2.467</w:t>
            </w:r>
          </w:p>
        </w:tc>
        <w:tc>
          <w:tcPr>
            <w:tcW w:type="dxa" w:w="1500"/>
          </w:tcPr>
          <w:p>
            <w:pPr>
              <w:spacing w:after="0" w:before="0"/>
              <w:jc w:val="right"/>
            </w:pPr>
            <w:r>
              <w:rPr>
                <w:b w:val="0"/>
                <w:sz w:val="16"/>
              </w:rPr>
              <w:t>0,176</w:t>
            </w:r>
          </w:p>
        </w:tc>
      </w:tr>
    </w:tbl>
    <w:p>
      <w:pPr>
        <w:spacing w:after="80"/>
      </w:pPr>
    </w:p>
    <w:p>
      <w:pPr>
        <w:keepNext/>
        <w:spacing w:after="40"/>
      </w:pPr>
      <w:r>
        <w:rPr>
          <w:i/>
          <w:sz w:val="18"/>
        </w:rPr>
        <w:t>Tabla 4.3. A* sobre gr17 completa (17 ciudades).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00"/>
        <w:gridCol w:w="1100"/>
        <w:gridCol w:w="1500"/>
        <w:gridCol w:w="1000"/>
        <w:gridCol w:w="1700"/>
        <w:gridCol w:w="1500"/>
      </w:tblGrid>
      <w:tr>
        <w:tc>
          <w:tcPr>
            <w:tcW w:type="dxa" w:w="1700"/>
            <w:shd w:val="clear" w:color="auto" w:fill="D9E2F3"/>
          </w:tcPr>
          <w:p>
            <w:pPr>
              <w:spacing w:after="0" w:before="0"/>
              <w:jc w:val="left"/>
            </w:pPr>
            <w:r>
              <w:rPr>
                <w:b/>
                <w:sz w:val="16"/>
              </w:rPr>
              <w:t>Heurístico</w:t>
            </w:r>
          </w:p>
        </w:tc>
        <w:tc>
          <w:tcPr>
            <w:tcW w:type="dxa" w:w="1100"/>
            <w:shd w:val="clear" w:color="auto" w:fill="D9E2F3"/>
          </w:tcPr>
          <w:p>
            <w:pPr>
              <w:spacing w:after="0" w:before="0"/>
              <w:jc w:val="right"/>
            </w:pPr>
            <w:r>
              <w:rPr>
                <w:b/>
                <w:sz w:val="16"/>
              </w:rPr>
              <w:t>Coste</w:t>
            </w:r>
          </w:p>
        </w:tc>
        <w:tc>
          <w:tcPr>
            <w:tcW w:type="dxa" w:w="1500"/>
            <w:shd w:val="clear" w:color="auto" w:fill="D9E2F3"/>
          </w:tcPr>
          <w:p>
            <w:pPr>
              <w:spacing w:after="0" w:before="0"/>
              <w:jc w:val="right"/>
            </w:pPr>
            <w:r>
              <w:rPr>
                <w:b/>
                <w:sz w:val="16"/>
              </w:rPr>
              <w:t>Expandidos</w:t>
            </w:r>
          </w:p>
        </w:tc>
        <w:tc>
          <w:tcPr>
            <w:tcW w:type="dxa" w:w="1000"/>
            <w:shd w:val="clear" w:color="auto" w:fill="D9E2F3"/>
          </w:tcPr>
          <w:p>
            <w:pPr>
              <w:spacing w:after="0" w:before="0"/>
              <w:jc w:val="right"/>
            </w:pPr>
            <w:r>
              <w:rPr>
                <w:b/>
                <w:sz w:val="16"/>
              </w:rPr>
              <w:t>Reexp.</w:t>
            </w:r>
          </w:p>
        </w:tc>
        <w:tc>
          <w:tcPr>
            <w:tcW w:type="dxa" w:w="1700"/>
            <w:shd w:val="clear" w:color="auto" w:fill="D9E2F3"/>
          </w:tcPr>
          <w:p>
            <w:pPr>
              <w:spacing w:after="0" w:before="0"/>
              <w:jc w:val="right"/>
            </w:pPr>
            <w:r>
              <w:rPr>
                <w:b/>
                <w:sz w:val="16"/>
              </w:rPr>
              <w:t>Máx. frontier</w:t>
            </w:r>
          </w:p>
        </w:tc>
        <w:tc>
          <w:tcPr>
            <w:tcW w:type="dxa" w:w="1500"/>
            <w:shd w:val="clear" w:color="auto" w:fill="D9E2F3"/>
          </w:tcPr>
          <w:p>
            <w:pPr>
              <w:spacing w:after="0" w:before="0"/>
              <w:jc w:val="right"/>
            </w:pPr>
            <w:r>
              <w:rPr>
                <w:b/>
                <w:sz w:val="16"/>
              </w:rPr>
              <w:t>Tiempo (s)</w:t>
            </w:r>
          </w:p>
        </w:tc>
      </w:tr>
      <w:tr>
        <w:tc>
          <w:tcPr>
            <w:tcW w:type="dxa" w:w="1700"/>
          </w:tcPr>
          <w:p>
            <w:pPr>
              <w:spacing w:after="0" w:before="0"/>
              <w:jc w:val="left"/>
            </w:pPr>
            <w:r>
              <w:rPr>
                <w:b w:val="0"/>
                <w:sz w:val="16"/>
              </w:rPr>
              <w:t>h2</w:t>
            </w:r>
          </w:p>
        </w:tc>
        <w:tc>
          <w:tcPr>
            <w:tcW w:type="dxa" w:w="1100"/>
          </w:tcPr>
          <w:p>
            <w:pPr>
              <w:spacing w:after="0" w:before="0"/>
              <w:jc w:val="right"/>
            </w:pPr>
            <w:r>
              <w:rPr>
                <w:b w:val="0"/>
                <w:sz w:val="16"/>
              </w:rPr>
              <w:t>–</w:t>
            </w:r>
          </w:p>
        </w:tc>
        <w:tc>
          <w:tcPr>
            <w:tcW w:type="dxa" w:w="1500"/>
          </w:tcPr>
          <w:p>
            <w:pPr>
              <w:spacing w:after="0" w:before="0"/>
              <w:jc w:val="right"/>
            </w:pPr>
            <w:r>
              <w:rPr>
                <w:b w:val="0"/>
                <w:sz w:val="16"/>
              </w:rPr>
              <w:t>&gt; 7.573</w:t>
            </w:r>
          </w:p>
        </w:tc>
        <w:tc>
          <w:tcPr>
            <w:tcW w:type="dxa" w:w="1000"/>
          </w:tcPr>
          <w:p>
            <w:pPr>
              <w:spacing w:after="0" w:before="0"/>
              <w:jc w:val="right"/>
            </w:pPr>
            <w:r>
              <w:rPr>
                <w:b w:val="0"/>
                <w:sz w:val="16"/>
              </w:rPr>
              <w:t>–</w:t>
            </w:r>
          </w:p>
        </w:tc>
        <w:tc>
          <w:tcPr>
            <w:tcW w:type="dxa" w:w="1700"/>
          </w:tcPr>
          <w:p>
            <w:pPr>
              <w:spacing w:after="0" w:before="0"/>
              <w:jc w:val="right"/>
            </w:pPr>
            <w:r>
              <w:rPr>
                <w:b w:val="0"/>
                <w:sz w:val="16"/>
              </w:rPr>
              <w:t>–</w:t>
            </w:r>
          </w:p>
        </w:tc>
        <w:tc>
          <w:tcPr>
            <w:tcW w:type="dxa" w:w="1500"/>
          </w:tcPr>
          <w:p>
            <w:pPr>
              <w:spacing w:after="0" w:before="0"/>
              <w:jc w:val="right"/>
            </w:pPr>
            <w:r>
              <w:rPr>
                <w:b w:val="0"/>
                <w:sz w:val="16"/>
              </w:rPr>
              <w:t>&gt; 300</w:t>
            </w:r>
          </w:p>
        </w:tc>
      </w:tr>
      <w:tr>
        <w:tc>
          <w:tcPr>
            <w:tcW w:type="dxa" w:w="1700"/>
          </w:tcPr>
          <w:p>
            <w:pPr>
              <w:spacing w:after="0" w:before="0"/>
              <w:jc w:val="left"/>
            </w:pPr>
            <w:r>
              <w:rPr>
                <w:b w:val="0"/>
                <w:sz w:val="16"/>
              </w:rPr>
              <w:t>h1</w:t>
            </w:r>
          </w:p>
        </w:tc>
        <w:tc>
          <w:tcPr>
            <w:tcW w:type="dxa" w:w="1100"/>
          </w:tcPr>
          <w:p>
            <w:pPr>
              <w:spacing w:after="0" w:before="0"/>
              <w:jc w:val="right"/>
            </w:pPr>
            <w:r>
              <w:rPr>
                <w:b w:val="0"/>
                <w:sz w:val="16"/>
              </w:rPr>
              <w:t>2.085</w:t>
            </w:r>
          </w:p>
        </w:tc>
        <w:tc>
          <w:tcPr>
            <w:tcW w:type="dxa" w:w="1500"/>
          </w:tcPr>
          <w:p>
            <w:pPr>
              <w:spacing w:after="0" w:before="0"/>
              <w:jc w:val="right"/>
            </w:pPr>
            <w:r>
              <w:rPr>
                <w:b w:val="0"/>
                <w:sz w:val="16"/>
              </w:rPr>
              <w:t>256.403</w:t>
            </w:r>
          </w:p>
        </w:tc>
        <w:tc>
          <w:tcPr>
            <w:tcW w:type="dxa" w:w="1000"/>
          </w:tcPr>
          <w:p>
            <w:pPr>
              <w:spacing w:after="0" w:before="0"/>
              <w:jc w:val="right"/>
            </w:pPr>
            <w:r>
              <w:rPr>
                <w:b w:val="0"/>
                <w:sz w:val="16"/>
              </w:rPr>
              <w:t>0</w:t>
            </w:r>
          </w:p>
        </w:tc>
        <w:tc>
          <w:tcPr>
            <w:tcW w:type="dxa" w:w="1700"/>
          </w:tcPr>
          <w:p>
            <w:pPr>
              <w:spacing w:after="0" w:before="0"/>
              <w:jc w:val="right"/>
            </w:pPr>
            <w:r>
              <w:rPr>
                <w:b w:val="0"/>
                <w:sz w:val="16"/>
              </w:rPr>
              <w:t>399.155</w:t>
            </w:r>
          </w:p>
        </w:tc>
        <w:tc>
          <w:tcPr>
            <w:tcW w:type="dxa" w:w="1500"/>
          </w:tcPr>
          <w:p>
            <w:pPr>
              <w:spacing w:after="0" w:before="0"/>
              <w:jc w:val="right"/>
            </w:pPr>
            <w:r>
              <w:rPr>
                <w:b w:val="0"/>
                <w:sz w:val="16"/>
              </w:rPr>
              <w:t>35,8</w:t>
            </w:r>
          </w:p>
        </w:tc>
      </w:tr>
      <w:tr>
        <w:tc>
          <w:tcPr>
            <w:tcW w:type="dxa" w:w="1700"/>
          </w:tcPr>
          <w:p>
            <w:pPr>
              <w:spacing w:after="0" w:before="0"/>
              <w:jc w:val="left"/>
            </w:pPr>
            <w:r>
              <w:rPr>
                <w:b w:val="0"/>
                <w:sz w:val="16"/>
              </w:rPr>
              <w:t>h3</w:t>
            </w:r>
          </w:p>
        </w:tc>
        <w:tc>
          <w:tcPr>
            <w:tcW w:type="dxa" w:w="1100"/>
          </w:tcPr>
          <w:p>
            <w:pPr>
              <w:spacing w:after="0" w:before="0"/>
              <w:jc w:val="right"/>
            </w:pPr>
            <w:r>
              <w:rPr>
                <w:b w:val="0"/>
                <w:sz w:val="16"/>
              </w:rPr>
              <w:t>–</w:t>
            </w:r>
          </w:p>
        </w:tc>
        <w:tc>
          <w:tcPr>
            <w:tcW w:type="dxa" w:w="1500"/>
          </w:tcPr>
          <w:p>
            <w:pPr>
              <w:spacing w:after="0" w:before="0"/>
              <w:jc w:val="right"/>
            </w:pPr>
            <w:r>
              <w:rPr>
                <w:b w:val="0"/>
                <w:sz w:val="16"/>
              </w:rPr>
              <w:t>&gt; 4.268</w:t>
            </w:r>
          </w:p>
        </w:tc>
        <w:tc>
          <w:tcPr>
            <w:tcW w:type="dxa" w:w="1000"/>
          </w:tcPr>
          <w:p>
            <w:pPr>
              <w:spacing w:after="0" w:before="0"/>
              <w:jc w:val="right"/>
            </w:pPr>
            <w:r>
              <w:rPr>
                <w:b w:val="0"/>
                <w:sz w:val="16"/>
              </w:rPr>
              <w:t>–</w:t>
            </w:r>
          </w:p>
        </w:tc>
        <w:tc>
          <w:tcPr>
            <w:tcW w:type="dxa" w:w="1700"/>
          </w:tcPr>
          <w:p>
            <w:pPr>
              <w:spacing w:after="0" w:before="0"/>
              <w:jc w:val="right"/>
            </w:pPr>
            <w:r>
              <w:rPr>
                <w:b w:val="0"/>
                <w:sz w:val="16"/>
              </w:rPr>
              <w:t>–</w:t>
            </w:r>
          </w:p>
        </w:tc>
        <w:tc>
          <w:tcPr>
            <w:tcW w:type="dxa" w:w="1500"/>
          </w:tcPr>
          <w:p>
            <w:pPr>
              <w:spacing w:after="0" w:before="0"/>
              <w:jc w:val="right"/>
            </w:pPr>
            <w:r>
              <w:rPr>
                <w:b w:val="0"/>
                <w:sz w:val="16"/>
              </w:rPr>
              <w:t>&gt; 300</w:t>
            </w:r>
          </w:p>
        </w:tc>
      </w:tr>
      <w:tr>
        <w:tc>
          <w:tcPr>
            <w:tcW w:type="dxa" w:w="1700"/>
          </w:tcPr>
          <w:p>
            <w:pPr>
              <w:spacing w:after="0" w:before="0"/>
              <w:jc w:val="left"/>
            </w:pPr>
            <w:r>
              <w:rPr>
                <w:b w:val="0"/>
                <w:sz w:val="16"/>
              </w:rPr>
              <w:t>hMST</w:t>
            </w:r>
          </w:p>
        </w:tc>
        <w:tc>
          <w:tcPr>
            <w:tcW w:type="dxa" w:w="1100"/>
          </w:tcPr>
          <w:p>
            <w:pPr>
              <w:spacing w:after="0" w:before="0"/>
              <w:jc w:val="right"/>
            </w:pPr>
            <w:r>
              <w:rPr>
                <w:b w:val="0"/>
                <w:sz w:val="16"/>
              </w:rPr>
              <w:t>2.085</w:t>
            </w:r>
          </w:p>
        </w:tc>
        <w:tc>
          <w:tcPr>
            <w:tcW w:type="dxa" w:w="1500"/>
          </w:tcPr>
          <w:p>
            <w:pPr>
              <w:spacing w:after="0" w:before="0"/>
              <w:jc w:val="right"/>
            </w:pPr>
            <w:r>
              <w:rPr>
                <w:b w:val="0"/>
                <w:sz w:val="16"/>
              </w:rPr>
              <w:t>31.004</w:t>
            </w:r>
          </w:p>
        </w:tc>
        <w:tc>
          <w:tcPr>
            <w:tcW w:type="dxa" w:w="1000"/>
          </w:tcPr>
          <w:p>
            <w:pPr>
              <w:spacing w:after="0" w:before="0"/>
              <w:jc w:val="right"/>
            </w:pPr>
            <w:r>
              <w:rPr>
                <w:b w:val="0"/>
                <w:sz w:val="16"/>
              </w:rPr>
              <w:t>0</w:t>
            </w:r>
          </w:p>
        </w:tc>
        <w:tc>
          <w:tcPr>
            <w:tcW w:type="dxa" w:w="1700"/>
          </w:tcPr>
          <w:p>
            <w:pPr>
              <w:spacing w:after="0" w:before="0"/>
              <w:jc w:val="right"/>
            </w:pPr>
            <w:r>
              <w:rPr>
                <w:b w:val="0"/>
                <w:sz w:val="16"/>
              </w:rPr>
              <w:t>106.447</w:t>
            </w:r>
          </w:p>
        </w:tc>
        <w:tc>
          <w:tcPr>
            <w:tcW w:type="dxa" w:w="1500"/>
          </w:tcPr>
          <w:p>
            <w:pPr>
              <w:spacing w:after="0" w:before="0"/>
              <w:jc w:val="right"/>
            </w:pPr>
            <w:r>
              <w:rPr>
                <w:b w:val="0"/>
                <w:sz w:val="16"/>
              </w:rPr>
              <w:t>10,5</w:t>
            </w:r>
          </w:p>
        </w:tc>
      </w:tr>
      <w:tr>
        <w:tc>
          <w:tcPr>
            <w:tcW w:type="dxa" w:w="1700"/>
          </w:tcPr>
          <w:p>
            <w:pPr>
              <w:spacing w:after="0" w:before="0"/>
              <w:jc w:val="left"/>
            </w:pPr>
            <w:r>
              <w:rPr>
                <w:b w:val="0"/>
                <w:sz w:val="16"/>
              </w:rPr>
              <w:t>hHUNGARO</w:t>
            </w:r>
          </w:p>
        </w:tc>
        <w:tc>
          <w:tcPr>
            <w:tcW w:type="dxa" w:w="1100"/>
          </w:tcPr>
          <w:p>
            <w:pPr>
              <w:spacing w:after="0" w:before="0"/>
              <w:jc w:val="right"/>
            </w:pPr>
            <w:r>
              <w:rPr>
                <w:b w:val="0"/>
                <w:sz w:val="16"/>
              </w:rPr>
              <w:t>2.085</w:t>
            </w:r>
          </w:p>
        </w:tc>
        <w:tc>
          <w:tcPr>
            <w:tcW w:type="dxa" w:w="1500"/>
          </w:tcPr>
          <w:p>
            <w:pPr>
              <w:spacing w:after="0" w:before="0"/>
              <w:jc w:val="right"/>
            </w:pPr>
            <w:r>
              <w:rPr>
                <w:b w:val="0"/>
                <w:sz w:val="16"/>
              </w:rPr>
              <w:t>12.432</w:t>
            </w:r>
          </w:p>
        </w:tc>
        <w:tc>
          <w:tcPr>
            <w:tcW w:type="dxa" w:w="1000"/>
          </w:tcPr>
          <w:p>
            <w:pPr>
              <w:spacing w:after="0" w:before="0"/>
              <w:jc w:val="right"/>
            </w:pPr>
            <w:r>
              <w:rPr>
                <w:b w:val="0"/>
                <w:sz w:val="16"/>
              </w:rPr>
              <w:t>0</w:t>
            </w:r>
          </w:p>
        </w:tc>
        <w:tc>
          <w:tcPr>
            <w:tcW w:type="dxa" w:w="1700"/>
          </w:tcPr>
          <w:p>
            <w:pPr>
              <w:spacing w:after="0" w:before="0"/>
              <w:jc w:val="right"/>
            </w:pPr>
            <w:r>
              <w:rPr>
                <w:b w:val="0"/>
                <w:sz w:val="16"/>
              </w:rPr>
              <w:t>49.214</w:t>
            </w:r>
          </w:p>
        </w:tc>
        <w:tc>
          <w:tcPr>
            <w:tcW w:type="dxa" w:w="1500"/>
          </w:tcPr>
          <w:p>
            <w:pPr>
              <w:spacing w:after="0" w:before="0"/>
              <w:jc w:val="right"/>
            </w:pPr>
            <w:r>
              <w:rPr>
                <w:b w:val="0"/>
                <w:sz w:val="16"/>
              </w:rPr>
              <w:t>7,54</w:t>
            </w:r>
          </w:p>
        </w:tc>
      </w:tr>
    </w:tbl>
    <w:p>
      <w:pPr>
        <w:spacing w:after="80"/>
      </w:pPr>
    </w:p>
    <w:p>
      <w:pPr>
        <w:keepNext/>
        <w:spacing w:after="40"/>
      </w:pPr>
      <w:r>
        <w:rPr>
          <w:i/>
          <w:sz w:val="18"/>
        </w:rPr>
        <w:t>Tabla 4.4. A* sobre gr21 (21 ciudades).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00"/>
        <w:gridCol w:w="1100"/>
        <w:gridCol w:w="1500"/>
        <w:gridCol w:w="1000"/>
        <w:gridCol w:w="1700"/>
        <w:gridCol w:w="1500"/>
      </w:tblGrid>
      <w:tr>
        <w:tc>
          <w:tcPr>
            <w:tcW w:type="dxa" w:w="1700"/>
            <w:shd w:val="clear" w:color="auto" w:fill="D9E2F3"/>
          </w:tcPr>
          <w:p>
            <w:pPr>
              <w:spacing w:after="0" w:before="0"/>
              <w:jc w:val="left"/>
            </w:pPr>
            <w:r>
              <w:rPr>
                <w:b/>
                <w:sz w:val="16"/>
              </w:rPr>
              <w:t>Heurístico</w:t>
            </w:r>
          </w:p>
        </w:tc>
        <w:tc>
          <w:tcPr>
            <w:tcW w:type="dxa" w:w="1100"/>
            <w:shd w:val="clear" w:color="auto" w:fill="D9E2F3"/>
          </w:tcPr>
          <w:p>
            <w:pPr>
              <w:spacing w:after="0" w:before="0"/>
              <w:jc w:val="right"/>
            </w:pPr>
            <w:r>
              <w:rPr>
                <w:b/>
                <w:sz w:val="16"/>
              </w:rPr>
              <w:t>Coste</w:t>
            </w:r>
          </w:p>
        </w:tc>
        <w:tc>
          <w:tcPr>
            <w:tcW w:type="dxa" w:w="1500"/>
            <w:shd w:val="clear" w:color="auto" w:fill="D9E2F3"/>
          </w:tcPr>
          <w:p>
            <w:pPr>
              <w:spacing w:after="0" w:before="0"/>
              <w:jc w:val="right"/>
            </w:pPr>
            <w:r>
              <w:rPr>
                <w:b/>
                <w:sz w:val="16"/>
              </w:rPr>
              <w:t>Expandidos</w:t>
            </w:r>
          </w:p>
        </w:tc>
        <w:tc>
          <w:tcPr>
            <w:tcW w:type="dxa" w:w="1000"/>
            <w:shd w:val="clear" w:color="auto" w:fill="D9E2F3"/>
          </w:tcPr>
          <w:p>
            <w:pPr>
              <w:spacing w:after="0" w:before="0"/>
              <w:jc w:val="right"/>
            </w:pPr>
            <w:r>
              <w:rPr>
                <w:b/>
                <w:sz w:val="16"/>
              </w:rPr>
              <w:t>Reexp.</w:t>
            </w:r>
          </w:p>
        </w:tc>
        <w:tc>
          <w:tcPr>
            <w:tcW w:type="dxa" w:w="1700"/>
            <w:shd w:val="clear" w:color="auto" w:fill="D9E2F3"/>
          </w:tcPr>
          <w:p>
            <w:pPr>
              <w:spacing w:after="0" w:before="0"/>
              <w:jc w:val="right"/>
            </w:pPr>
            <w:r>
              <w:rPr>
                <w:b/>
                <w:sz w:val="16"/>
              </w:rPr>
              <w:t>Máx. frontier</w:t>
            </w:r>
          </w:p>
        </w:tc>
        <w:tc>
          <w:tcPr>
            <w:tcW w:type="dxa" w:w="1500"/>
            <w:shd w:val="clear" w:color="auto" w:fill="D9E2F3"/>
          </w:tcPr>
          <w:p>
            <w:pPr>
              <w:spacing w:after="0" w:before="0"/>
              <w:jc w:val="right"/>
            </w:pPr>
            <w:r>
              <w:rPr>
                <w:b/>
                <w:sz w:val="16"/>
              </w:rPr>
              <w:t>Tiempo (s)</w:t>
            </w:r>
          </w:p>
        </w:tc>
      </w:tr>
      <w:tr>
        <w:tc>
          <w:tcPr>
            <w:tcW w:type="dxa" w:w="1700"/>
          </w:tcPr>
          <w:p>
            <w:pPr>
              <w:spacing w:after="0" w:before="0"/>
              <w:jc w:val="left"/>
            </w:pPr>
            <w:r>
              <w:rPr>
                <w:b w:val="0"/>
                <w:sz w:val="16"/>
              </w:rPr>
              <w:t>hMST</w:t>
            </w:r>
          </w:p>
        </w:tc>
        <w:tc>
          <w:tcPr>
            <w:tcW w:type="dxa" w:w="1100"/>
          </w:tcPr>
          <w:p>
            <w:pPr>
              <w:spacing w:after="0" w:before="0"/>
              <w:jc w:val="right"/>
            </w:pPr>
            <w:r>
              <w:rPr>
                <w:b w:val="0"/>
                <w:sz w:val="16"/>
              </w:rPr>
              <w:t>2.707</w:t>
            </w:r>
          </w:p>
        </w:tc>
        <w:tc>
          <w:tcPr>
            <w:tcW w:type="dxa" w:w="1500"/>
          </w:tcPr>
          <w:p>
            <w:pPr>
              <w:spacing w:after="0" w:before="0"/>
              <w:jc w:val="right"/>
            </w:pPr>
            <w:r>
              <w:rPr>
                <w:b w:val="0"/>
                <w:sz w:val="16"/>
              </w:rPr>
              <w:t>7.391</w:t>
            </w:r>
          </w:p>
        </w:tc>
        <w:tc>
          <w:tcPr>
            <w:tcW w:type="dxa" w:w="1000"/>
          </w:tcPr>
          <w:p>
            <w:pPr>
              <w:spacing w:after="0" w:before="0"/>
              <w:jc w:val="right"/>
            </w:pPr>
            <w:r>
              <w:rPr>
                <w:b w:val="0"/>
                <w:sz w:val="16"/>
              </w:rPr>
              <w:t>0</w:t>
            </w:r>
          </w:p>
        </w:tc>
        <w:tc>
          <w:tcPr>
            <w:tcW w:type="dxa" w:w="1700"/>
          </w:tcPr>
          <w:p>
            <w:pPr>
              <w:spacing w:after="0" w:before="0"/>
              <w:jc w:val="right"/>
            </w:pPr>
            <w:r>
              <w:rPr>
                <w:b w:val="0"/>
                <w:sz w:val="16"/>
              </w:rPr>
              <w:t>62.277</w:t>
            </w:r>
          </w:p>
        </w:tc>
        <w:tc>
          <w:tcPr>
            <w:tcW w:type="dxa" w:w="1500"/>
          </w:tcPr>
          <w:p>
            <w:pPr>
              <w:spacing w:after="0" w:before="0"/>
              <w:jc w:val="right"/>
            </w:pPr>
            <w:r>
              <w:rPr>
                <w:b w:val="0"/>
                <w:sz w:val="16"/>
              </w:rPr>
              <w:t>10,2</w:t>
            </w:r>
          </w:p>
        </w:tc>
      </w:tr>
      <w:tr>
        <w:tc>
          <w:tcPr>
            <w:tcW w:type="dxa" w:w="1700"/>
          </w:tcPr>
          <w:p>
            <w:pPr>
              <w:spacing w:after="0" w:before="0"/>
              <w:jc w:val="left"/>
            </w:pPr>
            <w:r>
              <w:rPr>
                <w:b w:val="0"/>
                <w:sz w:val="16"/>
              </w:rPr>
              <w:t>hHUNGARO</w:t>
            </w:r>
          </w:p>
        </w:tc>
        <w:tc>
          <w:tcPr>
            <w:tcW w:type="dxa" w:w="1100"/>
          </w:tcPr>
          <w:p>
            <w:pPr>
              <w:spacing w:after="0" w:before="0"/>
              <w:jc w:val="right"/>
            </w:pPr>
            <w:r>
              <w:rPr>
                <w:b w:val="0"/>
                <w:sz w:val="16"/>
              </w:rPr>
              <w:t>2.707</w:t>
            </w:r>
          </w:p>
        </w:tc>
        <w:tc>
          <w:tcPr>
            <w:tcW w:type="dxa" w:w="1500"/>
          </w:tcPr>
          <w:p>
            <w:pPr>
              <w:spacing w:after="0" w:before="0"/>
              <w:jc w:val="right"/>
            </w:pPr>
            <w:r>
              <w:rPr>
                <w:b w:val="0"/>
                <w:sz w:val="16"/>
              </w:rPr>
              <w:t>2.836</w:t>
            </w:r>
          </w:p>
        </w:tc>
        <w:tc>
          <w:tcPr>
            <w:tcW w:type="dxa" w:w="1000"/>
          </w:tcPr>
          <w:p>
            <w:pPr>
              <w:spacing w:after="0" w:before="0"/>
              <w:jc w:val="right"/>
            </w:pPr>
            <w:r>
              <w:rPr>
                <w:b w:val="0"/>
                <w:sz w:val="16"/>
              </w:rPr>
              <w:t>0</w:t>
            </w:r>
          </w:p>
        </w:tc>
        <w:tc>
          <w:tcPr>
            <w:tcW w:type="dxa" w:w="1700"/>
          </w:tcPr>
          <w:p>
            <w:pPr>
              <w:spacing w:after="0" w:before="0"/>
              <w:jc w:val="right"/>
            </w:pPr>
            <w:r>
              <w:rPr>
                <w:b w:val="0"/>
                <w:sz w:val="16"/>
              </w:rPr>
              <w:t>22.005</w:t>
            </w:r>
          </w:p>
        </w:tc>
        <w:tc>
          <w:tcPr>
            <w:tcW w:type="dxa" w:w="1500"/>
          </w:tcPr>
          <w:p>
            <w:pPr>
              <w:spacing w:after="0" w:before="0"/>
              <w:jc w:val="right"/>
            </w:pPr>
            <w:r>
              <w:rPr>
                <w:b w:val="0"/>
                <w:sz w:val="16"/>
              </w:rPr>
              <w:t>4,25</w:t>
            </w:r>
          </w:p>
        </w:tc>
      </w:tr>
    </w:tbl>
    <w:p>
      <w:pPr>
        <w:spacing w:after="80"/>
      </w:pPr>
    </w:p>
    <w:p>
      <w:r>
        <w:rPr>
          <w:b w:val="0"/>
        </w:rPr>
        <w:t>Análisis:</w:t>
      </w:r>
    </w:p>
    <w:p>
      <w:pPr>
        <w:numPr>
          <w:ilvl w:val="0"/>
          <w:numId w:val="1"/>
        </w:numPr>
      </w:pPr>
      <w:r>
        <w:rPr>
          <w:b/>
        </w:rPr>
        <w:t>Coste.</w:t>
      </w:r>
      <w:r>
        <w:rPr>
          <w:b w:val="0"/>
        </w:rPr>
        <w:t xml:space="preserve"> Todos devuelven el óptimo (1.799 con 12 ciudades, 2.085 en gr17 y 2.707 en gr21), coherente con que son admisibles.</w:t>
      </w:r>
    </w:p>
    <w:p>
      <w:pPr>
        <w:numPr>
          <w:ilvl w:val="0"/>
          <w:numId w:val="1"/>
        </w:numPr>
      </w:pPr>
      <w:r>
        <w:rPr>
          <w:b/>
        </w:rPr>
        <w:t>Nodos expandidos.</w:t>
      </w:r>
      <w:r>
        <w:rPr>
          <w:b w:val="0"/>
        </w:rPr>
        <w:t xml:space="preserve"> hPOBRE se comporta igual que h0 (11.265 nodos): sumar unas pocas unidades a costes del orden de cientos no cambia el orden de expansión. A partir de ahí, más información supone menos nodos: h2 5.561, h1 3.371, h3 1.884, hMST 834 y hHUNGARO 859. Con 12 ciudades hMST y hHUNGARO están igualados, lo que es razonable porque ninguno domina al otro (relajan restricciones distintas); en las instancias grandes hHUNGARO es claramente mejor: 12.432 nodos frente a 31.004 en gr17 y 2.836 frente a 7.391 en gr21.</w:t>
      </w:r>
    </w:p>
    <w:p>
      <w:pPr>
        <w:numPr>
          <w:ilvl w:val="0"/>
          <w:numId w:val="1"/>
        </w:numPr>
      </w:pPr>
      <w:r>
        <w:rPr>
          <w:b/>
        </w:rPr>
        <w:t>Coste de cálculo.</w:t>
      </w:r>
      <w:r>
        <w:rPr>
          <w:b w:val="0"/>
        </w:rPr>
        <w:t xml:space="preserve"> Menos nodos no implica menos tiempo. h2 y h3 resuelven un matching con networkx en cada nodo y tardan 29 s y 19 s con 12 ciudades, frente a 0,2 s de h1, que expande más nodos que h3. En gr17 completa ninguno de los dos termina en 300 s (solo llegan a expandir 7.573 y 4.268 nodos), mientras que h1 termina en 36 s expandiendo 256.403. hMST y hHUNGARO son los únicos que combinan buena información y cálculo barato, y son los únicos utilizables en gr21.</w:t>
      </w:r>
    </w:p>
    <w:p>
      <w:pPr>
        <w:numPr>
          <w:ilvl w:val="0"/>
          <w:numId w:val="1"/>
        </w:numPr>
      </w:pPr>
      <w:r>
        <w:rPr>
          <w:b/>
        </w:rPr>
        <w:t>Frontier.</w:t>
      </w:r>
      <w:r>
        <w:rPr>
          <w:b w:val="0"/>
        </w:rPr>
        <w:t xml:space="preserve"> El tamaño máximo de frontier es del mismo orden que el número de estados alcanzados y varias veces mayor que el de nodos expandidos (62.277 frente a 7.391 con hMST en gr21): la memoria es el recurso que limita A* en el TSP. Este dato motiva el ejercicio 7.</w:t>
      </w:r>
    </w:p>
    <w:p>
      <w:pPr>
        <w:numPr>
          <w:ilvl w:val="0"/>
          <w:numId w:val="1"/>
        </w:numPr>
      </w:pPr>
      <w:r>
        <w:rPr>
          <w:b/>
        </w:rPr>
        <w:t>gr21 resulta más fácil que gr17</w:t>
      </w:r>
      <w:r>
        <w:rPr>
          <w:b w:val="0"/>
        </w:rPr>
        <w:t xml:space="preserve"> para los heurísticos buenos, a pesar de tener más ciudades, porque en esa instancia las cotas están más ajustadas (hHUNGARO vale el 89 % de C* en la raíz frente al 79 % en gr17).</w:t>
      </w:r>
    </w:p>
    <w:p>
      <w:pPr>
        <w:numPr>
          <w:ilvl w:val="0"/>
          <w:numId w:val="1"/>
        </w:numPr>
      </w:pPr>
      <w:r>
        <w:rPr>
          <w:b/>
        </w:rPr>
        <w:t>Secuencia de f y reexpansiones.</w:t>
      </w:r>
      <w:r>
        <w:rPr>
          <w:b w:val="0"/>
        </w:rPr>
        <w:t xml:space="preserve"> No hay ningún estado reexpandido con ninguno de estos heurísticos. Con h0, hPOBRE, h2, hMST y hHUNGARO la secuencia de f es no decreciente y termina en C*; por ejemplo, con hMST y 12 ciudades: 1.154, 1.234, 1.245, 1.273, 1.288, … 1.799. Con h1 y h3 aparece exactamente una bajada, y siempre entre la primera y la segunda expansión (h1 con 12 ciudades: 977, 937, 948, 991, …). La causa está en el estado inicial: el grafo residual de la raíz y el de sus sucesores tienen los mismos nodos, pero en la raíz se cuentan q = N aristas y en los sucesores q = N − 1, así que h baja en el valor de la N-ésima arista más barata, que puede ser mayor que el coste del primer movimiento. En gr17: h1(raíz) = 895, y al ir a la ciudad 12 se obtiene 70 + 815 = 885 &lt; 895. Tal como están implementados, h1 y h3 incumplen la condición de consistencia en ese único punto; no provoca reexpansiones porque no se puede volver al estado inicial.</w:t>
      </w:r>
    </w:p>
    <w:p w14:paraId="2F4FD421" w14:textId="54105A34" w:rsidR="00404EAD" w:rsidRDefault="007700C9" w:rsidP="007700C9">
      <w:pPr>
        <w:pStyle w:val="Ttulo2"/>
      </w:pPr>
      <w:r>
        <w:t>Ejercicio 5</w:t>
      </w:r>
    </w:p>
    <w:p w14:paraId="7C3492CF" w14:textId="7ADBED7D" w:rsidR="007700C9" w:rsidRDefault="007700C9" w:rsidP="007700C9">
      <w:r>
        <w:t xml:space="preserve">La heurística </w:t>
      </w:r>
      <w:proofErr w:type="spellStart"/>
      <w:r>
        <w:t>hNN</w:t>
      </w:r>
      <w:proofErr w:type="spellEnd"/>
      <w:r>
        <w:t xml:space="preserve"> no es admisible, por lo que la solución que nos dé no podemos garantizar que sea la óptima. </w:t>
      </w:r>
    </w:p>
    <w:p w14:paraId="530D9D0A" w14:textId="49BE2BF4" w:rsidR="00C54073" w:rsidRDefault="00C54073" w:rsidP="007700C9">
      <w:r>
        <w:t>Demostración:</w:t>
      </w:r>
    </w:p>
    <w:p w14:paraId="28198EB9" w14:textId="69AD3BC1" w:rsidR="00C54073" w:rsidRDefault="00C54073" w:rsidP="007700C9">
      <w:r>
        <w:t>Supongamos que tenemos el siguiente gráfico:</w:t>
      </w:r>
    </w:p>
    <w:p w14:paraId="14B7668F" w14:textId="36FC3008" w:rsidR="00C54073" w:rsidRDefault="00C54073" w:rsidP="007700C9">
      <w:r w:rsidRPr="00C54073">
        <w:drawing>
          <wp:inline distT="0" distB="0" distL="0" distR="0" wp14:anchorId="03CB6CB7" wp14:editId="13B0C7DB">
            <wp:extent cx="5400040" cy="3823335"/>
            <wp:effectExtent l="0" t="0" r="0" b="5715"/>
            <wp:docPr id="1533402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2415" name=""/>
                    <pic:cNvPicPr/>
                  </pic:nvPicPr>
                  <pic:blipFill>
                    <a:blip r:embed="rId5"/>
                    <a:stretch>
                      <a:fillRect/>
                    </a:stretch>
                  </pic:blipFill>
                  <pic:spPr>
                    <a:xfrm>
                      <a:off x="0" y="0"/>
                      <a:ext cx="5400040" cy="3823335"/>
                    </a:xfrm>
                    <a:prstGeom prst="rect">
                      <a:avLst/>
                    </a:prstGeom>
                  </pic:spPr>
                </pic:pic>
              </a:graphicData>
            </a:graphic>
          </wp:inline>
        </w:drawing>
      </w:r>
    </w:p>
    <w:p w14:paraId="2C85CC88" w14:textId="7DC440F3" w:rsidR="00C54073" w:rsidRDefault="00C54073" w:rsidP="007700C9">
      <w:r>
        <w:t xml:space="preserve">Usando la heurística </w:t>
      </w:r>
      <w:proofErr w:type="spellStart"/>
      <w:r>
        <w:t>hNN</w:t>
      </w:r>
      <w:proofErr w:type="spellEnd"/>
      <w:r>
        <w:t xml:space="preserve"> nos da que tomando el nodo A como ciudad inicial, h(n) = 15. Mientras que, si observamos el gráfico, la h*(n) es 8. Por lo tanto, no se cumple la norma de admisibilidad, es decir, h(n) &lt;= h*(n). Debido a esto podemos concluir que </w:t>
      </w:r>
      <w:proofErr w:type="spellStart"/>
      <w:r>
        <w:t>hNN</w:t>
      </w:r>
      <w:proofErr w:type="spellEnd"/>
      <w:r>
        <w:t xml:space="preserve"> sobreestima la solución, significando que no es una heurística admisible.</w:t>
      </w:r>
    </w:p>
    <w:p w14:paraId="32421829" w14:textId="77777777" w:rsidR="00C54073" w:rsidRDefault="00C54073" w:rsidP="007700C9"/>
    <w:p w14:paraId="1908ACAC" w14:textId="65F5F150" w:rsidR="00C54073" w:rsidRDefault="00C54073" w:rsidP="007700C9">
      <w:r>
        <w:t>La heurística hNN no es consistente (monótona), por lo que con ella se podrían reexpandir nodos.</w:t>
      </w:r>
      <w:proofErr w:type="spellStart"/>
      <w:r/>
      <w:proofErr w:type="spellEnd"/>
      <w:r/>
      <w:r w:rsidR="00F71B49"/>
      <w:r/>
      <w:proofErr w:type="spellStart"/>
      <w:r/>
      <w:proofErr w:type="spellEnd"/>
      <w:r/>
    </w:p>
    <w:p w14:paraId="4ACF190E" w14:textId="09031B0D" w:rsidR="00C54073" w:rsidRDefault="00C54073" w:rsidP="007700C9">
      <w:r>
        <w:t>Demostración:</w:t>
      </w:r>
    </w:p>
    <w:p w14:paraId="1DDA692E" w14:textId="727CEB22" w:rsidR="00C54073" w:rsidRDefault="00C54073" w:rsidP="007700C9">
      <w:r>
        <w:t xml:space="preserve">Debido a que la heurística no es admisible, tampoco será </w:t>
      </w:r>
      <w:r w:rsidR="00F71B49">
        <w:t>consistente</w:t>
      </w:r>
      <w:r>
        <w:t xml:space="preserve"> ya que si una heurística es consistente también es por tanto admisible. También se puede demostrar usando el teorema de </w:t>
      </w:r>
      <w:r w:rsidR="00F71B49">
        <w:t>consistencia</w:t>
      </w:r>
      <w:r>
        <w:t>.</w:t>
      </w:r>
    </w:p>
    <w:p w14:paraId="4B45F376" w14:textId="77777777" w:rsidR="00B71FA1" w:rsidRPr="00B71FA1" w:rsidRDefault="00B71FA1" w:rsidP="00B71FA1">
      <w:r w:rsidRPr="00B71FA1">
        <w:rPr>
          <w:b/>
          <w:bCs/>
        </w:rPr>
        <w:t xml:space="preserve">Ejemplo: n = A (inicio), n’ = ir de A </w:t>
      </w:r>
      <w:proofErr w:type="spellStart"/>
      <w:r w:rsidRPr="00B71FA1">
        <w:rPr>
          <w:b/>
          <w:bCs/>
        </w:rPr>
        <w:t>a</w:t>
      </w:r>
      <w:proofErr w:type="spellEnd"/>
      <w:r w:rsidRPr="00B71FA1">
        <w:rPr>
          <w:b/>
          <w:bCs/>
        </w:rPr>
        <w:t xml:space="preserve"> D.</w:t>
      </w:r>
    </w:p>
    <w:p w14:paraId="5599E4C3" w14:textId="77777777" w:rsidR="00B71FA1" w:rsidRPr="00B71FA1" w:rsidRDefault="00B71FA1" w:rsidP="00B71FA1">
      <w:pPr>
        <w:numPr>
          <w:ilvl w:val="0"/>
          <w:numId w:val="1"/>
        </w:numPr>
      </w:pPr>
      <w:r w:rsidRPr="00B71FA1">
        <w:rPr>
          <w:b/>
          <w:bCs/>
        </w:rPr>
        <w:lastRenderedPageBreak/>
        <w:t>h(n)</w:t>
      </w:r>
      <w:r w:rsidRPr="00B71FA1">
        <w:t xml:space="preserve"> = </w:t>
      </w:r>
      <w:proofErr w:type="spellStart"/>
      <w:r w:rsidRPr="00B71FA1">
        <w:t>hNN</w:t>
      </w:r>
      <w:proofErr w:type="spellEnd"/>
      <w:r w:rsidRPr="00B71FA1">
        <w:t>(A) = 15 (A–B–E–C–D–A, calculado antes).</w:t>
      </w:r>
    </w:p>
    <w:p w14:paraId="0BE9E017" w14:textId="77777777" w:rsidR="00B71FA1" w:rsidRPr="00B71FA1" w:rsidRDefault="00B71FA1" w:rsidP="00B71FA1">
      <w:pPr>
        <w:numPr>
          <w:ilvl w:val="0"/>
          <w:numId w:val="1"/>
        </w:numPr>
      </w:pPr>
      <w:r w:rsidRPr="00B71FA1">
        <w:rPr>
          <w:b/>
          <w:bCs/>
        </w:rPr>
        <w:t>c(n, n’)</w:t>
      </w:r>
      <w:r w:rsidRPr="00B71FA1">
        <w:t xml:space="preserve"> = c(A, D) = 2.</w:t>
      </w:r>
    </w:p>
    <w:p w14:paraId="26467E44" w14:textId="77777777" w:rsidR="00B71FA1" w:rsidRPr="00B71FA1" w:rsidRDefault="00B71FA1" w:rsidP="00B71FA1">
      <w:pPr>
        <w:numPr>
          <w:ilvl w:val="0"/>
          <w:numId w:val="1"/>
        </w:numPr>
      </w:pPr>
      <w:r w:rsidRPr="00B71FA1">
        <w:rPr>
          <w:b/>
          <w:bCs/>
        </w:rPr>
        <w:t>h(n’)</w:t>
      </w:r>
      <w:r w:rsidRPr="00B71FA1">
        <w:t xml:space="preserve"> = </w:t>
      </w:r>
      <w:proofErr w:type="spellStart"/>
      <w:r w:rsidRPr="00B71FA1">
        <w:t>hNN</w:t>
      </w:r>
      <w:proofErr w:type="spellEnd"/>
      <w:r w:rsidRPr="00B71FA1">
        <w:t xml:space="preserve"> estando en D con {A, D} visitados: </w:t>
      </w:r>
    </w:p>
    <w:p w14:paraId="7966BB1C" w14:textId="77777777" w:rsidR="00B71FA1" w:rsidRPr="00B71FA1" w:rsidRDefault="00B71FA1" w:rsidP="00B71FA1">
      <w:pPr>
        <w:numPr>
          <w:ilvl w:val="1"/>
          <w:numId w:val="1"/>
        </w:numPr>
      </w:pPr>
      <w:r w:rsidRPr="00B71FA1">
        <w:t>Desde D el más cercano no visitado es E (2), porque C cuesta 10 y con B no hay arista.</w:t>
      </w:r>
    </w:p>
    <w:p w14:paraId="75251B27" w14:textId="77777777" w:rsidR="00B71FA1" w:rsidRPr="00B71FA1" w:rsidRDefault="00B71FA1" w:rsidP="00B71FA1">
      <w:pPr>
        <w:numPr>
          <w:ilvl w:val="1"/>
          <w:numId w:val="1"/>
        </w:numPr>
      </w:pPr>
      <w:r w:rsidRPr="00B71FA1">
        <w:t xml:space="preserve">Desde E hay empate entre B (1) y C (1). </w:t>
      </w:r>
    </w:p>
    <w:p w14:paraId="2B8F9C48" w14:textId="77777777" w:rsidR="00B71FA1" w:rsidRPr="00B71FA1" w:rsidRDefault="00B71FA1" w:rsidP="00B71FA1">
      <w:pPr>
        <w:numPr>
          <w:ilvl w:val="2"/>
          <w:numId w:val="1"/>
        </w:numPr>
      </w:pPr>
      <w:r w:rsidRPr="00B71FA1">
        <w:t>Si se elige C: E–C (1), C–B (2), B–A (1), y h(n’) = 2 + 1 + 2 + 1 = 6.</w:t>
      </w:r>
    </w:p>
    <w:p w14:paraId="3F6B4C66" w14:textId="77777777" w:rsidR="00B71FA1" w:rsidRPr="00B71FA1" w:rsidRDefault="00B71FA1" w:rsidP="00B71FA1">
      <w:pPr>
        <w:numPr>
          <w:ilvl w:val="2"/>
          <w:numId w:val="1"/>
        </w:numPr>
      </w:pPr>
      <w:r w:rsidRPr="00B71FA1">
        <w:t>Si se elige B: E–B (1), B–C (2), C–A (2), y h(n’) = 2 + 1 + 2 + 2 = 7.</w:t>
      </w:r>
    </w:p>
    <w:p w14:paraId="125EC185" w14:textId="77777777" w:rsidR="00B71FA1" w:rsidRPr="00B71FA1" w:rsidRDefault="00B71FA1" w:rsidP="00B71FA1">
      <w:r w:rsidRPr="00B71FA1">
        <w:rPr>
          <w:b/>
          <w:bCs/>
        </w:rPr>
        <w:t>Comprobación:</w:t>
      </w:r>
    </w:p>
    <w:p w14:paraId="5832C456" w14:textId="77777777" w:rsidR="00B71FA1" w:rsidRPr="00B71FA1" w:rsidRDefault="00B71FA1" w:rsidP="00B71FA1">
      <w:r w:rsidRPr="00B71FA1">
        <w:t>h(n) ≤ c(n, n’) + h(n’)</w:t>
      </w:r>
      <w:r w:rsidRPr="00B71FA1">
        <w:br/>
        <w:t>15 ≤ 2 + 6 = 8 (o 2 + 7 = 9 con el otro desempate)</w:t>
      </w:r>
    </w:p>
    <w:p w14:paraId="2EA2F9D9" w14:textId="77777777" w:rsidR="00B71FA1" w:rsidRPr="00B71FA1" w:rsidRDefault="00B71FA1" w:rsidP="00B71FA1">
      <w:r w:rsidRPr="00B71FA1">
        <w:t xml:space="preserve">Es falso en ambos casos: 15 &gt; 8 y 15 &gt; 9. Por tanto </w:t>
      </w:r>
      <w:proofErr w:type="spellStart"/>
      <w:r w:rsidRPr="00B71FA1">
        <w:t>hNN</w:t>
      </w:r>
      <w:proofErr w:type="spellEnd"/>
      <w:r w:rsidRPr="00B71FA1">
        <w:t xml:space="preserve"> </w:t>
      </w:r>
      <w:r w:rsidRPr="00B71FA1">
        <w:rPr>
          <w:b/>
          <w:bCs/>
        </w:rPr>
        <w:t>no es consistente</w:t>
      </w:r>
      <w:r w:rsidRPr="00B71FA1">
        <w:t>.</w:t>
      </w:r>
    </w:p>
    <w:p w14:paraId="4A4D5424" w14:textId="77777777" w:rsidR="00B71FA1" w:rsidRDefault="00B71FA1" w:rsidP="007700C9"/>
    <w:p w14:paraId="137653E2" w14:textId="5981C9DB" w:rsidR="00C54073" w:rsidRPr="007700C9" w:rsidRDefault="00C54073" w:rsidP="007700C9">
      <w:r>
        <w:t xml:space="preserve">Para que una heurística sea </w:t>
      </w:r>
      <w:r w:rsidR="00F71B49">
        <w:t>consistente</w:t>
      </w:r>
      <w:r>
        <w:t xml:space="preserve">, se debe de cumplir que h(n) &lt;= </w:t>
      </w:r>
      <w:r w:rsidR="00F71B49">
        <w:t>c(n, n’) + h(n’).</w:t>
      </w:r>
    </w:p>
    <w:p>
      <w:pPr>
        <w:pStyle w:val="Ttulo3"/>
      </w:pPr>
      <w:r>
        <w:t>Comprobación con el notebook</w:t>
      </w:r>
    </w:p>
    <w:p>
      <w:r>
        <w:rPr>
          <w:b w:val="0"/>
        </w:rPr>
        <w:t>hNN está implementado en la clase SymmetricTSP tal como pide el enunciado: desde la ciudad actual se va repetidamente a la ciudad no visitada más cercana y al final se suma el regreso a la ciudad 0. Lo que devuelve es el coste de un tour completo concreto, así que hNN(n) ≥ h*(n): es una cota superior, no inferior.</w:t>
      </w:r>
    </w:p>
    <w:p>
      <w:pPr>
        <w:numPr>
          <w:ilvl w:val="0"/>
          <w:numId w:val="1"/>
        </w:numPr>
      </w:pPr>
      <w:r>
        <w:rPr>
          <w:b/>
        </w:rPr>
        <w:t>No admisible, en gr17:</w:t>
      </w:r>
      <w:r>
        <w:rPr>
          <w:b w:val="0"/>
        </w:rPr>
        <w:t xml:space="preserve"> hNN(raíz) = 2.187, mientras que el coste óptimo es h*(raíz) = 2.085. En gr21, 3.333 frente a 2.707.</w:t>
      </w:r>
    </w:p>
    <w:p>
      <w:pPr>
        <w:numPr>
          <w:ilvl w:val="0"/>
          <w:numId w:val="1"/>
        </w:numPr>
      </w:pPr>
      <w:r>
        <w:rPr>
          <w:b/>
        </w:rPr>
        <w:t>No consistente, en gr17:</w:t>
      </w:r>
      <w:r>
        <w:rPr>
          <w:b w:val="0"/>
        </w:rPr>
        <w:t xml:space="preserve"> tomando n = estado inicial y n’ = ir a la ciudad 3, hNN(n) = 2.187, c(n, n’) = 91 y hNN(n’) = 2.087. Como 2.187 &gt; 91 + 2.087 = 2.178, no se cumple h(n) ≤ c(n, n’) + h(n’).</w:t>
      </w:r>
    </w:p>
    <w:p>
      <w:pPr>
        <w:keepNext/>
        <w:spacing w:after="40"/>
      </w:pPr>
      <w:r>
        <w:rPr>
          <w:i/>
          <w:sz w:val="18"/>
        </w:rPr>
        <w:t>Tabla 5.1. A* con hNN frente a los mejores heurísticos admisibles (exceso = % sobre C*).</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00"/>
        <w:gridCol w:w="1350"/>
        <w:gridCol w:w="800"/>
        <w:gridCol w:w="950"/>
        <w:gridCol w:w="1000"/>
        <w:gridCol w:w="1350"/>
        <w:gridCol w:w="1250"/>
      </w:tblGrid>
      <w:tr>
        <w:tc>
          <w:tcPr>
            <w:tcW w:type="dxa" w:w="1800"/>
            <w:shd w:val="clear" w:color="auto" w:fill="D9E2F3"/>
          </w:tcPr>
          <w:p>
            <w:pPr>
              <w:spacing w:after="0" w:before="0"/>
              <w:jc w:val="left"/>
            </w:pPr>
            <w:r>
              <w:rPr>
                <w:b/>
                <w:sz w:val="16"/>
              </w:rPr>
              <w:t>Instancia</w:t>
            </w:r>
          </w:p>
        </w:tc>
        <w:tc>
          <w:tcPr>
            <w:tcW w:type="dxa" w:w="1350"/>
            <w:shd w:val="clear" w:color="auto" w:fill="D9E2F3"/>
          </w:tcPr>
          <w:p>
            <w:pPr>
              <w:spacing w:after="0" w:before="0"/>
              <w:jc w:val="right"/>
            </w:pPr>
            <w:r>
              <w:rPr>
                <w:b/>
                <w:sz w:val="16"/>
              </w:rPr>
              <w:t>Heurístico</w:t>
            </w:r>
          </w:p>
        </w:tc>
        <w:tc>
          <w:tcPr>
            <w:tcW w:type="dxa" w:w="800"/>
            <w:shd w:val="clear" w:color="auto" w:fill="D9E2F3"/>
          </w:tcPr>
          <w:p>
            <w:pPr>
              <w:spacing w:after="0" w:before="0"/>
              <w:jc w:val="right"/>
            </w:pPr>
            <w:r>
              <w:rPr>
                <w:b/>
                <w:sz w:val="16"/>
              </w:rPr>
              <w:t>Coste</w:t>
            </w:r>
          </w:p>
        </w:tc>
        <w:tc>
          <w:tcPr>
            <w:tcW w:type="dxa" w:w="950"/>
            <w:shd w:val="clear" w:color="auto" w:fill="D9E2F3"/>
          </w:tcPr>
          <w:p>
            <w:pPr>
              <w:spacing w:after="0" w:before="0"/>
              <w:jc w:val="right"/>
            </w:pPr>
            <w:r>
              <w:rPr>
                <w:b/>
                <w:sz w:val="16"/>
              </w:rPr>
              <w:t>Exceso</w:t>
            </w:r>
          </w:p>
        </w:tc>
        <w:tc>
          <w:tcPr>
            <w:tcW w:type="dxa" w:w="1000"/>
            <w:shd w:val="clear" w:color="auto" w:fill="D9E2F3"/>
          </w:tcPr>
          <w:p>
            <w:pPr>
              <w:spacing w:after="0" w:before="0"/>
              <w:jc w:val="right"/>
            </w:pPr>
            <w:r>
              <w:rPr>
                <w:b/>
                <w:sz w:val="16"/>
              </w:rPr>
              <w:t>Expand.</w:t>
            </w:r>
          </w:p>
        </w:tc>
        <w:tc>
          <w:tcPr>
            <w:tcW w:type="dxa" w:w="1350"/>
            <w:shd w:val="clear" w:color="auto" w:fill="D9E2F3"/>
          </w:tcPr>
          <w:p>
            <w:pPr>
              <w:spacing w:after="0" w:before="0"/>
              <w:jc w:val="right"/>
            </w:pPr>
            <w:r>
              <w:rPr>
                <w:b/>
                <w:sz w:val="16"/>
              </w:rPr>
              <w:t>Máx. frontier</w:t>
            </w:r>
          </w:p>
        </w:tc>
        <w:tc>
          <w:tcPr>
            <w:tcW w:type="dxa" w:w="1250"/>
            <w:shd w:val="clear" w:color="auto" w:fill="D9E2F3"/>
          </w:tcPr>
          <w:p>
            <w:pPr>
              <w:spacing w:after="0" w:before="0"/>
              <w:jc w:val="right"/>
            </w:pPr>
            <w:r>
              <w:rPr>
                <w:b/>
                <w:sz w:val="16"/>
              </w:rPr>
              <w:t>Tiempo (s)</w:t>
            </w:r>
          </w:p>
        </w:tc>
      </w:tr>
      <w:tr>
        <w:tc>
          <w:tcPr>
            <w:tcW w:type="dxa" w:w="1800"/>
          </w:tcPr>
          <w:p>
            <w:pPr>
              <w:spacing w:after="0" w:before="0"/>
              <w:jc w:val="left"/>
            </w:pPr>
            <w:r>
              <w:rPr>
                <w:b w:val="0"/>
                <w:sz w:val="16"/>
              </w:rPr>
              <w:t>gr17 (12 ciudades)</w:t>
            </w:r>
          </w:p>
        </w:tc>
        <w:tc>
          <w:tcPr>
            <w:tcW w:type="dxa" w:w="1350"/>
          </w:tcPr>
          <w:p>
            <w:pPr>
              <w:spacing w:after="0" w:before="0"/>
              <w:jc w:val="right"/>
            </w:pPr>
            <w:r>
              <w:rPr>
                <w:b w:val="0"/>
                <w:sz w:val="16"/>
              </w:rPr>
              <w:t>hMST</w:t>
            </w:r>
          </w:p>
        </w:tc>
        <w:tc>
          <w:tcPr>
            <w:tcW w:type="dxa" w:w="800"/>
          </w:tcPr>
          <w:p>
            <w:pPr>
              <w:spacing w:after="0" w:before="0"/>
              <w:jc w:val="right"/>
            </w:pPr>
            <w:r>
              <w:rPr>
                <w:b w:val="0"/>
                <w:sz w:val="16"/>
              </w:rPr>
              <w:t>1.799</w:t>
            </w:r>
          </w:p>
        </w:tc>
        <w:tc>
          <w:tcPr>
            <w:tcW w:type="dxa" w:w="950"/>
          </w:tcPr>
          <w:p>
            <w:pPr>
              <w:spacing w:after="0" w:before="0"/>
              <w:jc w:val="right"/>
            </w:pPr>
            <w:r>
              <w:rPr>
                <w:b w:val="0"/>
                <w:sz w:val="16"/>
              </w:rPr>
              <w:t>+0,0 %</w:t>
            </w:r>
          </w:p>
        </w:tc>
        <w:tc>
          <w:tcPr>
            <w:tcW w:type="dxa" w:w="1000"/>
          </w:tcPr>
          <w:p>
            <w:pPr>
              <w:spacing w:after="0" w:before="0"/>
              <w:jc w:val="right"/>
            </w:pPr>
            <w:r>
              <w:rPr>
                <w:b w:val="0"/>
                <w:sz w:val="16"/>
              </w:rPr>
              <w:t>834</w:t>
            </w:r>
          </w:p>
        </w:tc>
        <w:tc>
          <w:tcPr>
            <w:tcW w:type="dxa" w:w="1350"/>
          </w:tcPr>
          <w:p>
            <w:pPr>
              <w:spacing w:after="0" w:before="0"/>
              <w:jc w:val="right"/>
            </w:pPr>
            <w:r>
              <w:rPr>
                <w:b w:val="0"/>
                <w:sz w:val="16"/>
              </w:rPr>
              <w:t>2.524</w:t>
            </w:r>
          </w:p>
        </w:tc>
        <w:tc>
          <w:tcPr>
            <w:tcW w:type="dxa" w:w="1250"/>
          </w:tcPr>
          <w:p>
            <w:pPr>
              <w:spacing w:after="0" w:before="0"/>
              <w:jc w:val="right"/>
            </w:pPr>
            <w:r>
              <w:rPr>
                <w:b w:val="0"/>
                <w:sz w:val="16"/>
              </w:rPr>
              <w:t>0,108</w:t>
            </w:r>
          </w:p>
        </w:tc>
      </w:tr>
      <w:tr>
        <w:tc>
          <w:tcPr>
            <w:tcW w:type="dxa" w:w="1800"/>
          </w:tcPr>
          <w:p>
            <w:pPr>
              <w:spacing w:after="0" w:before="0"/>
              <w:jc w:val="left"/>
            </w:pPr>
            <w:r>
              <w:rPr>
                <w:b w:val="0"/>
                <w:sz w:val="16"/>
              </w:rPr>
              <w:t>gr17 (12 ciudades)</w:t>
            </w:r>
          </w:p>
        </w:tc>
        <w:tc>
          <w:tcPr>
            <w:tcW w:type="dxa" w:w="1350"/>
          </w:tcPr>
          <w:p>
            <w:pPr>
              <w:spacing w:after="0" w:before="0"/>
              <w:jc w:val="right"/>
            </w:pPr>
            <w:r>
              <w:rPr>
                <w:b w:val="0"/>
                <w:sz w:val="16"/>
              </w:rPr>
              <w:t>hHUNGARO</w:t>
            </w:r>
          </w:p>
        </w:tc>
        <w:tc>
          <w:tcPr>
            <w:tcW w:type="dxa" w:w="800"/>
          </w:tcPr>
          <w:p>
            <w:pPr>
              <w:spacing w:after="0" w:before="0"/>
              <w:jc w:val="right"/>
            </w:pPr>
            <w:r>
              <w:rPr>
                <w:b w:val="0"/>
                <w:sz w:val="16"/>
              </w:rPr>
              <w:t>1.799</w:t>
            </w:r>
          </w:p>
        </w:tc>
        <w:tc>
          <w:tcPr>
            <w:tcW w:type="dxa" w:w="950"/>
          </w:tcPr>
          <w:p>
            <w:pPr>
              <w:spacing w:after="0" w:before="0"/>
              <w:jc w:val="right"/>
            </w:pPr>
            <w:r>
              <w:rPr>
                <w:b w:val="0"/>
                <w:sz w:val="16"/>
              </w:rPr>
              <w:t>+0,0 %</w:t>
            </w:r>
          </w:p>
        </w:tc>
        <w:tc>
          <w:tcPr>
            <w:tcW w:type="dxa" w:w="1000"/>
          </w:tcPr>
          <w:p>
            <w:pPr>
              <w:spacing w:after="0" w:before="0"/>
              <w:jc w:val="right"/>
            </w:pPr>
            <w:r>
              <w:rPr>
                <w:b w:val="0"/>
                <w:sz w:val="16"/>
              </w:rPr>
              <w:t>859</w:t>
            </w:r>
          </w:p>
        </w:tc>
        <w:tc>
          <w:tcPr>
            <w:tcW w:type="dxa" w:w="1350"/>
          </w:tcPr>
          <w:p>
            <w:pPr>
              <w:spacing w:after="0" w:before="0"/>
              <w:jc w:val="right"/>
            </w:pPr>
            <w:r>
              <w:rPr>
                <w:b w:val="0"/>
                <w:sz w:val="16"/>
              </w:rPr>
              <w:t>2.467</w:t>
            </w:r>
          </w:p>
        </w:tc>
        <w:tc>
          <w:tcPr>
            <w:tcW w:type="dxa" w:w="1250"/>
          </w:tcPr>
          <w:p>
            <w:pPr>
              <w:spacing w:after="0" w:before="0"/>
              <w:jc w:val="right"/>
            </w:pPr>
            <w:r>
              <w:rPr>
                <w:b w:val="0"/>
                <w:sz w:val="16"/>
              </w:rPr>
              <w:t>0,176</w:t>
            </w:r>
          </w:p>
        </w:tc>
      </w:tr>
      <w:tr>
        <w:tc>
          <w:tcPr>
            <w:tcW w:type="dxa" w:w="1800"/>
          </w:tcPr>
          <w:p>
            <w:pPr>
              <w:spacing w:after="0" w:before="0"/>
              <w:jc w:val="left"/>
            </w:pPr>
            <w:r>
              <w:rPr>
                <w:b w:val="0"/>
                <w:sz w:val="16"/>
              </w:rPr>
              <w:t>gr17 (12 ciudades)</w:t>
            </w:r>
          </w:p>
        </w:tc>
        <w:tc>
          <w:tcPr>
            <w:tcW w:type="dxa" w:w="1350"/>
          </w:tcPr>
          <w:p>
            <w:pPr>
              <w:spacing w:after="0" w:before="0"/>
              <w:jc w:val="right"/>
            </w:pPr>
            <w:r>
              <w:rPr>
                <w:b w:val="0"/>
                <w:sz w:val="16"/>
              </w:rPr>
              <w:t>hNN</w:t>
            </w:r>
          </w:p>
        </w:tc>
        <w:tc>
          <w:tcPr>
            <w:tcW w:type="dxa" w:w="800"/>
          </w:tcPr>
          <w:p>
            <w:pPr>
              <w:spacing w:after="0" w:before="0"/>
              <w:jc w:val="right"/>
            </w:pPr>
            <w:r>
              <w:rPr>
                <w:b w:val="0"/>
                <w:sz w:val="16"/>
              </w:rPr>
              <w:t>1.892</w:t>
            </w:r>
          </w:p>
        </w:tc>
        <w:tc>
          <w:tcPr>
            <w:tcW w:type="dxa" w:w="950"/>
          </w:tcPr>
          <w:p>
            <w:pPr>
              <w:spacing w:after="0" w:before="0"/>
              <w:jc w:val="right"/>
            </w:pPr>
            <w:r>
              <w:rPr>
                <w:b w:val="0"/>
                <w:sz w:val="16"/>
              </w:rPr>
              <w:t>+5,2 %</w:t>
            </w:r>
          </w:p>
        </w:tc>
        <w:tc>
          <w:tcPr>
            <w:tcW w:type="dxa" w:w="1000"/>
          </w:tcPr>
          <w:p>
            <w:pPr>
              <w:spacing w:after="0" w:before="0"/>
              <w:jc w:val="right"/>
            </w:pPr>
            <w:r>
              <w:rPr>
                <w:b w:val="0"/>
                <w:sz w:val="16"/>
              </w:rPr>
              <w:t>12</w:t>
            </w:r>
          </w:p>
        </w:tc>
        <w:tc>
          <w:tcPr>
            <w:tcW w:type="dxa" w:w="1350"/>
          </w:tcPr>
          <w:p>
            <w:pPr>
              <w:spacing w:after="0" w:before="0"/>
              <w:jc w:val="right"/>
            </w:pPr>
            <w:r>
              <w:rPr>
                <w:b w:val="0"/>
                <w:sz w:val="16"/>
              </w:rPr>
              <w:t>56</w:t>
            </w:r>
          </w:p>
        </w:tc>
        <w:tc>
          <w:tcPr>
            <w:tcW w:type="dxa" w:w="1250"/>
          </w:tcPr>
          <w:p>
            <w:pPr>
              <w:spacing w:after="0" w:before="0"/>
              <w:jc w:val="right"/>
            </w:pPr>
            <w:r>
              <w:rPr>
                <w:b w:val="0"/>
                <w:sz w:val="16"/>
              </w:rPr>
              <w:t>0,001</w:t>
            </w:r>
          </w:p>
        </w:tc>
      </w:tr>
      <w:tr>
        <w:tc>
          <w:tcPr>
            <w:tcW w:type="dxa" w:w="1800"/>
          </w:tcPr>
          <w:p>
            <w:pPr>
              <w:spacing w:after="0" w:before="0"/>
              <w:jc w:val="left"/>
            </w:pPr>
            <w:r>
              <w:rPr>
                <w:b w:val="0"/>
                <w:sz w:val="16"/>
              </w:rPr>
              <w:t>gr17</w:t>
            </w:r>
          </w:p>
        </w:tc>
        <w:tc>
          <w:tcPr>
            <w:tcW w:type="dxa" w:w="1350"/>
          </w:tcPr>
          <w:p>
            <w:pPr>
              <w:spacing w:after="0" w:before="0"/>
              <w:jc w:val="right"/>
            </w:pPr>
            <w:r>
              <w:rPr>
                <w:b w:val="0"/>
                <w:sz w:val="16"/>
              </w:rPr>
              <w:t>hMST</w:t>
            </w:r>
          </w:p>
        </w:tc>
        <w:tc>
          <w:tcPr>
            <w:tcW w:type="dxa" w:w="800"/>
          </w:tcPr>
          <w:p>
            <w:pPr>
              <w:spacing w:after="0" w:before="0"/>
              <w:jc w:val="right"/>
            </w:pPr>
            <w:r>
              <w:rPr>
                <w:b w:val="0"/>
                <w:sz w:val="16"/>
              </w:rPr>
              <w:t>2.085</w:t>
            </w:r>
          </w:p>
        </w:tc>
        <w:tc>
          <w:tcPr>
            <w:tcW w:type="dxa" w:w="950"/>
          </w:tcPr>
          <w:p>
            <w:pPr>
              <w:spacing w:after="0" w:before="0"/>
              <w:jc w:val="right"/>
            </w:pPr>
            <w:r>
              <w:rPr>
                <w:b w:val="0"/>
                <w:sz w:val="16"/>
              </w:rPr>
              <w:t>+0,0 %</w:t>
            </w:r>
          </w:p>
        </w:tc>
        <w:tc>
          <w:tcPr>
            <w:tcW w:type="dxa" w:w="1000"/>
          </w:tcPr>
          <w:p>
            <w:pPr>
              <w:spacing w:after="0" w:before="0"/>
              <w:jc w:val="right"/>
            </w:pPr>
            <w:r>
              <w:rPr>
                <w:b w:val="0"/>
                <w:sz w:val="16"/>
              </w:rPr>
              <w:t>31.004</w:t>
            </w:r>
          </w:p>
        </w:tc>
        <w:tc>
          <w:tcPr>
            <w:tcW w:type="dxa" w:w="1350"/>
          </w:tcPr>
          <w:p>
            <w:pPr>
              <w:spacing w:after="0" w:before="0"/>
              <w:jc w:val="right"/>
            </w:pPr>
            <w:r>
              <w:rPr>
                <w:b w:val="0"/>
                <w:sz w:val="16"/>
              </w:rPr>
              <w:t>106.447</w:t>
            </w:r>
          </w:p>
        </w:tc>
        <w:tc>
          <w:tcPr>
            <w:tcW w:type="dxa" w:w="1250"/>
          </w:tcPr>
          <w:p>
            <w:pPr>
              <w:spacing w:after="0" w:before="0"/>
              <w:jc w:val="right"/>
            </w:pPr>
            <w:r>
              <w:rPr>
                <w:b w:val="0"/>
                <w:sz w:val="16"/>
              </w:rPr>
              <w:t>10,5</w:t>
            </w:r>
          </w:p>
        </w:tc>
      </w:tr>
      <w:tr>
        <w:tc>
          <w:tcPr>
            <w:tcW w:type="dxa" w:w="1800"/>
          </w:tcPr>
          <w:p>
            <w:pPr>
              <w:spacing w:after="0" w:before="0"/>
              <w:jc w:val="left"/>
            </w:pPr>
            <w:r>
              <w:rPr>
                <w:b w:val="0"/>
                <w:sz w:val="16"/>
              </w:rPr>
              <w:t>gr17</w:t>
            </w:r>
          </w:p>
        </w:tc>
        <w:tc>
          <w:tcPr>
            <w:tcW w:type="dxa" w:w="1350"/>
          </w:tcPr>
          <w:p>
            <w:pPr>
              <w:spacing w:after="0" w:before="0"/>
              <w:jc w:val="right"/>
            </w:pPr>
            <w:r>
              <w:rPr>
                <w:b w:val="0"/>
                <w:sz w:val="16"/>
              </w:rPr>
              <w:t>hHUNGARO</w:t>
            </w:r>
          </w:p>
        </w:tc>
        <w:tc>
          <w:tcPr>
            <w:tcW w:type="dxa" w:w="800"/>
          </w:tcPr>
          <w:p>
            <w:pPr>
              <w:spacing w:after="0" w:before="0"/>
              <w:jc w:val="right"/>
            </w:pPr>
            <w:r>
              <w:rPr>
                <w:b w:val="0"/>
                <w:sz w:val="16"/>
              </w:rPr>
              <w:t>2.085</w:t>
            </w:r>
          </w:p>
        </w:tc>
        <w:tc>
          <w:tcPr>
            <w:tcW w:type="dxa" w:w="950"/>
          </w:tcPr>
          <w:p>
            <w:pPr>
              <w:spacing w:after="0" w:before="0"/>
              <w:jc w:val="right"/>
            </w:pPr>
            <w:r>
              <w:rPr>
                <w:b w:val="0"/>
                <w:sz w:val="16"/>
              </w:rPr>
              <w:t>+0,0 %</w:t>
            </w:r>
          </w:p>
        </w:tc>
        <w:tc>
          <w:tcPr>
            <w:tcW w:type="dxa" w:w="1000"/>
          </w:tcPr>
          <w:p>
            <w:pPr>
              <w:spacing w:after="0" w:before="0"/>
              <w:jc w:val="right"/>
            </w:pPr>
            <w:r>
              <w:rPr>
                <w:b w:val="0"/>
                <w:sz w:val="16"/>
              </w:rPr>
              <w:t>12.432</w:t>
            </w:r>
          </w:p>
        </w:tc>
        <w:tc>
          <w:tcPr>
            <w:tcW w:type="dxa" w:w="1350"/>
          </w:tcPr>
          <w:p>
            <w:pPr>
              <w:spacing w:after="0" w:before="0"/>
              <w:jc w:val="right"/>
            </w:pPr>
            <w:r>
              <w:rPr>
                <w:b w:val="0"/>
                <w:sz w:val="16"/>
              </w:rPr>
              <w:t>49.214</w:t>
            </w:r>
          </w:p>
        </w:tc>
        <w:tc>
          <w:tcPr>
            <w:tcW w:type="dxa" w:w="1250"/>
          </w:tcPr>
          <w:p>
            <w:pPr>
              <w:spacing w:after="0" w:before="0"/>
              <w:jc w:val="right"/>
            </w:pPr>
            <w:r>
              <w:rPr>
                <w:b w:val="0"/>
                <w:sz w:val="16"/>
              </w:rPr>
              <w:t>7,54</w:t>
            </w:r>
          </w:p>
        </w:tc>
      </w:tr>
      <w:tr>
        <w:tc>
          <w:tcPr>
            <w:tcW w:type="dxa" w:w="1800"/>
          </w:tcPr>
          <w:p>
            <w:pPr>
              <w:spacing w:after="0" w:before="0"/>
              <w:jc w:val="left"/>
            </w:pPr>
            <w:r>
              <w:rPr>
                <w:b w:val="0"/>
                <w:sz w:val="16"/>
              </w:rPr>
              <w:t>gr17</w:t>
            </w:r>
          </w:p>
        </w:tc>
        <w:tc>
          <w:tcPr>
            <w:tcW w:type="dxa" w:w="1350"/>
          </w:tcPr>
          <w:p>
            <w:pPr>
              <w:spacing w:after="0" w:before="0"/>
              <w:jc w:val="right"/>
            </w:pPr>
            <w:r>
              <w:rPr>
                <w:b w:val="0"/>
                <w:sz w:val="16"/>
              </w:rPr>
              <w:t>hNN</w:t>
            </w:r>
          </w:p>
        </w:tc>
        <w:tc>
          <w:tcPr>
            <w:tcW w:type="dxa" w:w="800"/>
          </w:tcPr>
          <w:p>
            <w:pPr>
              <w:spacing w:after="0" w:before="0"/>
              <w:jc w:val="right"/>
            </w:pPr>
            <w:r>
              <w:rPr>
                <w:b w:val="0"/>
                <w:sz w:val="16"/>
              </w:rPr>
              <w:t>2.149</w:t>
            </w:r>
          </w:p>
        </w:tc>
        <w:tc>
          <w:tcPr>
            <w:tcW w:type="dxa" w:w="950"/>
          </w:tcPr>
          <w:p>
            <w:pPr>
              <w:spacing w:after="0" w:before="0"/>
              <w:jc w:val="right"/>
            </w:pPr>
            <w:r>
              <w:rPr>
                <w:b w:val="0"/>
                <w:sz w:val="16"/>
              </w:rPr>
              <w:t>+3,1 %</w:t>
            </w:r>
          </w:p>
        </w:tc>
        <w:tc>
          <w:tcPr>
            <w:tcW w:type="dxa" w:w="1000"/>
          </w:tcPr>
          <w:p>
            <w:pPr>
              <w:spacing w:after="0" w:before="0"/>
              <w:jc w:val="right"/>
            </w:pPr>
            <w:r>
              <w:rPr>
                <w:b w:val="0"/>
                <w:sz w:val="16"/>
              </w:rPr>
              <w:t>17</w:t>
            </w:r>
          </w:p>
        </w:tc>
        <w:tc>
          <w:tcPr>
            <w:tcW w:type="dxa" w:w="1350"/>
          </w:tcPr>
          <w:p>
            <w:pPr>
              <w:spacing w:after="0" w:before="0"/>
              <w:jc w:val="right"/>
            </w:pPr>
            <w:r>
              <w:rPr>
                <w:b w:val="0"/>
                <w:sz w:val="16"/>
              </w:rPr>
              <w:t>121</w:t>
            </w:r>
          </w:p>
        </w:tc>
        <w:tc>
          <w:tcPr>
            <w:tcW w:type="dxa" w:w="1250"/>
          </w:tcPr>
          <w:p>
            <w:pPr>
              <w:spacing w:after="0" w:before="0"/>
              <w:jc w:val="right"/>
            </w:pPr>
            <w:r>
              <w:rPr>
                <w:b w:val="0"/>
                <w:sz w:val="16"/>
              </w:rPr>
              <w:t>0,002</w:t>
            </w:r>
          </w:p>
        </w:tc>
      </w:tr>
      <w:tr>
        <w:tc>
          <w:tcPr>
            <w:tcW w:type="dxa" w:w="1800"/>
          </w:tcPr>
          <w:p>
            <w:pPr>
              <w:spacing w:after="0" w:before="0"/>
              <w:jc w:val="left"/>
            </w:pPr>
            <w:r>
              <w:rPr>
                <w:b w:val="0"/>
                <w:sz w:val="16"/>
              </w:rPr>
              <w:t>gr21</w:t>
            </w:r>
          </w:p>
        </w:tc>
        <w:tc>
          <w:tcPr>
            <w:tcW w:type="dxa" w:w="1350"/>
          </w:tcPr>
          <w:p>
            <w:pPr>
              <w:spacing w:after="0" w:before="0"/>
              <w:jc w:val="right"/>
            </w:pPr>
            <w:r>
              <w:rPr>
                <w:b w:val="0"/>
                <w:sz w:val="16"/>
              </w:rPr>
              <w:t>hMST</w:t>
            </w:r>
          </w:p>
        </w:tc>
        <w:tc>
          <w:tcPr>
            <w:tcW w:type="dxa" w:w="800"/>
          </w:tcPr>
          <w:p>
            <w:pPr>
              <w:spacing w:after="0" w:before="0"/>
              <w:jc w:val="right"/>
            </w:pPr>
            <w:r>
              <w:rPr>
                <w:b w:val="0"/>
                <w:sz w:val="16"/>
              </w:rPr>
              <w:t>2.707</w:t>
            </w:r>
          </w:p>
        </w:tc>
        <w:tc>
          <w:tcPr>
            <w:tcW w:type="dxa" w:w="950"/>
          </w:tcPr>
          <w:p>
            <w:pPr>
              <w:spacing w:after="0" w:before="0"/>
              <w:jc w:val="right"/>
            </w:pPr>
            <w:r>
              <w:rPr>
                <w:b w:val="0"/>
                <w:sz w:val="16"/>
              </w:rPr>
              <w:t>+0,0 %</w:t>
            </w:r>
          </w:p>
        </w:tc>
        <w:tc>
          <w:tcPr>
            <w:tcW w:type="dxa" w:w="1000"/>
          </w:tcPr>
          <w:p>
            <w:pPr>
              <w:spacing w:after="0" w:before="0"/>
              <w:jc w:val="right"/>
            </w:pPr>
            <w:r>
              <w:rPr>
                <w:b w:val="0"/>
                <w:sz w:val="16"/>
              </w:rPr>
              <w:t>7.391</w:t>
            </w:r>
          </w:p>
        </w:tc>
        <w:tc>
          <w:tcPr>
            <w:tcW w:type="dxa" w:w="1350"/>
          </w:tcPr>
          <w:p>
            <w:pPr>
              <w:spacing w:after="0" w:before="0"/>
              <w:jc w:val="right"/>
            </w:pPr>
            <w:r>
              <w:rPr>
                <w:b w:val="0"/>
                <w:sz w:val="16"/>
              </w:rPr>
              <w:t>62.277</w:t>
            </w:r>
          </w:p>
        </w:tc>
        <w:tc>
          <w:tcPr>
            <w:tcW w:type="dxa" w:w="1250"/>
          </w:tcPr>
          <w:p>
            <w:pPr>
              <w:spacing w:after="0" w:before="0"/>
              <w:jc w:val="right"/>
            </w:pPr>
            <w:r>
              <w:rPr>
                <w:b w:val="0"/>
                <w:sz w:val="16"/>
              </w:rPr>
              <w:t>10,2</w:t>
            </w:r>
          </w:p>
        </w:tc>
      </w:tr>
      <w:tr>
        <w:tc>
          <w:tcPr>
            <w:tcW w:type="dxa" w:w="1800"/>
          </w:tcPr>
          <w:p>
            <w:pPr>
              <w:spacing w:after="0" w:before="0"/>
              <w:jc w:val="left"/>
            </w:pPr>
            <w:r>
              <w:rPr>
                <w:b w:val="0"/>
                <w:sz w:val="16"/>
              </w:rPr>
              <w:t>gr21</w:t>
            </w:r>
          </w:p>
        </w:tc>
        <w:tc>
          <w:tcPr>
            <w:tcW w:type="dxa" w:w="1350"/>
          </w:tcPr>
          <w:p>
            <w:pPr>
              <w:spacing w:after="0" w:before="0"/>
              <w:jc w:val="right"/>
            </w:pPr>
            <w:r>
              <w:rPr>
                <w:b w:val="0"/>
                <w:sz w:val="16"/>
              </w:rPr>
              <w:t>hHUNGARO</w:t>
            </w:r>
          </w:p>
        </w:tc>
        <w:tc>
          <w:tcPr>
            <w:tcW w:type="dxa" w:w="800"/>
          </w:tcPr>
          <w:p>
            <w:pPr>
              <w:spacing w:after="0" w:before="0"/>
              <w:jc w:val="right"/>
            </w:pPr>
            <w:r>
              <w:rPr>
                <w:b w:val="0"/>
                <w:sz w:val="16"/>
              </w:rPr>
              <w:t>2.707</w:t>
            </w:r>
          </w:p>
        </w:tc>
        <w:tc>
          <w:tcPr>
            <w:tcW w:type="dxa" w:w="950"/>
          </w:tcPr>
          <w:p>
            <w:pPr>
              <w:spacing w:after="0" w:before="0"/>
              <w:jc w:val="right"/>
            </w:pPr>
            <w:r>
              <w:rPr>
                <w:b w:val="0"/>
                <w:sz w:val="16"/>
              </w:rPr>
              <w:t>+0,0 %</w:t>
            </w:r>
          </w:p>
        </w:tc>
        <w:tc>
          <w:tcPr>
            <w:tcW w:type="dxa" w:w="1000"/>
          </w:tcPr>
          <w:p>
            <w:pPr>
              <w:spacing w:after="0" w:before="0"/>
              <w:jc w:val="right"/>
            </w:pPr>
            <w:r>
              <w:rPr>
                <w:b w:val="0"/>
                <w:sz w:val="16"/>
              </w:rPr>
              <w:t>2.836</w:t>
            </w:r>
          </w:p>
        </w:tc>
        <w:tc>
          <w:tcPr>
            <w:tcW w:type="dxa" w:w="1350"/>
          </w:tcPr>
          <w:p>
            <w:pPr>
              <w:spacing w:after="0" w:before="0"/>
              <w:jc w:val="right"/>
            </w:pPr>
            <w:r>
              <w:rPr>
                <w:b w:val="0"/>
                <w:sz w:val="16"/>
              </w:rPr>
              <w:t>22.005</w:t>
            </w:r>
          </w:p>
        </w:tc>
        <w:tc>
          <w:tcPr>
            <w:tcW w:type="dxa" w:w="1250"/>
          </w:tcPr>
          <w:p>
            <w:pPr>
              <w:spacing w:after="0" w:before="0"/>
              <w:jc w:val="right"/>
            </w:pPr>
            <w:r>
              <w:rPr>
                <w:b w:val="0"/>
                <w:sz w:val="16"/>
              </w:rPr>
              <w:t>4,25</w:t>
            </w:r>
          </w:p>
        </w:tc>
      </w:tr>
      <w:tr>
        <w:tc>
          <w:tcPr>
            <w:tcW w:type="dxa" w:w="1800"/>
          </w:tcPr>
          <w:p>
            <w:pPr>
              <w:spacing w:after="0" w:before="0"/>
              <w:jc w:val="left"/>
            </w:pPr>
            <w:r>
              <w:rPr>
                <w:b w:val="0"/>
                <w:sz w:val="16"/>
              </w:rPr>
              <w:t>gr21</w:t>
            </w:r>
          </w:p>
        </w:tc>
        <w:tc>
          <w:tcPr>
            <w:tcW w:type="dxa" w:w="1350"/>
          </w:tcPr>
          <w:p>
            <w:pPr>
              <w:spacing w:after="0" w:before="0"/>
              <w:jc w:val="right"/>
            </w:pPr>
            <w:r>
              <w:rPr>
                <w:b w:val="0"/>
                <w:sz w:val="16"/>
              </w:rPr>
              <w:t>hNN</w:t>
            </w:r>
          </w:p>
        </w:tc>
        <w:tc>
          <w:tcPr>
            <w:tcW w:type="dxa" w:w="800"/>
          </w:tcPr>
          <w:p>
            <w:pPr>
              <w:spacing w:after="0" w:before="0"/>
              <w:jc w:val="right"/>
            </w:pPr>
            <w:r>
              <w:rPr>
                <w:b w:val="0"/>
                <w:sz w:val="16"/>
              </w:rPr>
              <w:t>2.872</w:t>
            </w:r>
          </w:p>
        </w:tc>
        <w:tc>
          <w:tcPr>
            <w:tcW w:type="dxa" w:w="950"/>
          </w:tcPr>
          <w:p>
            <w:pPr>
              <w:spacing w:after="0" w:before="0"/>
              <w:jc w:val="right"/>
            </w:pPr>
            <w:r>
              <w:rPr>
                <w:b w:val="0"/>
                <w:sz w:val="16"/>
              </w:rPr>
              <w:t>+6,1 %</w:t>
            </w:r>
          </w:p>
        </w:tc>
        <w:tc>
          <w:tcPr>
            <w:tcW w:type="dxa" w:w="1000"/>
          </w:tcPr>
          <w:p>
            <w:pPr>
              <w:spacing w:after="0" w:before="0"/>
              <w:jc w:val="right"/>
            </w:pPr>
            <w:r>
              <w:rPr>
                <w:b w:val="0"/>
                <w:sz w:val="16"/>
              </w:rPr>
              <w:t>21</w:t>
            </w:r>
          </w:p>
        </w:tc>
        <w:tc>
          <w:tcPr>
            <w:tcW w:type="dxa" w:w="1350"/>
          </w:tcPr>
          <w:p>
            <w:pPr>
              <w:spacing w:after="0" w:before="0"/>
              <w:jc w:val="right"/>
            </w:pPr>
            <w:r>
              <w:rPr>
                <w:b w:val="0"/>
                <w:sz w:val="16"/>
              </w:rPr>
              <w:t>191</w:t>
            </w:r>
          </w:p>
        </w:tc>
        <w:tc>
          <w:tcPr>
            <w:tcW w:type="dxa" w:w="1250"/>
          </w:tcPr>
          <w:p>
            <w:pPr>
              <w:spacing w:after="0" w:before="0"/>
              <w:jc w:val="right"/>
            </w:pPr>
            <w:r>
              <w:rPr>
                <w:b w:val="0"/>
                <w:sz w:val="16"/>
              </w:rPr>
              <w:t>0,005</w:t>
            </w:r>
          </w:p>
        </w:tc>
      </w:tr>
    </w:tbl>
    <w:p>
      <w:pPr>
        <w:spacing w:after="80"/>
      </w:pPr>
    </w:p>
    <w:p>
      <w:r>
        <w:rPr>
          <w:b w:val="0"/>
        </w:rPr>
        <w:t>Con hNN, A* expande solo N nodos (17 en gr17 y 21 en gr21): baja prácticamente en línea recta hasta una solución, porque el sucesor que sigue al vecino más cercano conserva la f de su padre y, por tanto, siempre queda en frontier un nodo más profundo con una f tan buena como la del que se acaba de expandir. Es miles de veces más rápido que hMST o hHUNGARO, pero la solución ya no es óptima: 2.149 en gr17 (+3,1 %) y 2.872 en gr21 (+6,1 %). La secuencia de f no es monótona (empieza en 2.187 y termina en 2.149 en gr17). En estas ejecuciones no se ha reexpandido ningún estado, aunque al no ser consistente podría ocurrir.</w:t>
      </w:r>
    </w:p>
    <w:p>
      <w:r>
        <w:rPr>
          <w:b w:val="0"/>
        </w:rPr>
        <w:t>Frente a los heurísticos anteriores, hNN no sirve para garantizar el óptimo, pero tiene dos usos: obtener muy rápido una solución razonable y proporcionar una cota superior de C*, que es lo que se aprovecha en el ejercicio 7.</w:t>
      </w:r>
    </w:p>
    <w:p>
      <w:pPr>
        <w:pStyle w:val="Ttulo2"/>
      </w:pPr>
      <w:r>
        <w:t>Ejercicio 6</w:t>
      </w:r>
    </w:p>
    <w:p>
      <w:r>
        <w:rPr>
          <w:b w:val="0"/>
        </w:rPr>
        <w:t>Se comparan A*, PEA* con varios valores de ε y Greedy, usando hMST y hHUNGARO como heurísticos admisibles representativos y hNN como no admisible.</w:t>
      </w:r>
    </w:p>
    <w:p>
      <w:pPr>
        <w:keepNext/>
        <w:spacing w:after="40"/>
      </w:pPr>
      <w:r>
        <w:rPr>
          <w:i/>
          <w:sz w:val="18"/>
        </w:rPr>
        <w:t>Tabla 6.1. gr17 (C* = 2.085; exceso = % sobre C*).</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300"/>
        <w:gridCol w:w="1250"/>
        <w:gridCol w:w="750"/>
        <w:gridCol w:w="1100"/>
        <w:gridCol w:w="1000"/>
        <w:gridCol w:w="800"/>
        <w:gridCol w:w="1350"/>
        <w:gridCol w:w="950"/>
      </w:tblGrid>
      <w:tr>
        <w:tc>
          <w:tcPr>
            <w:tcW w:type="dxa" w:w="1300"/>
            <w:shd w:val="clear" w:color="auto" w:fill="D9E2F3"/>
          </w:tcPr>
          <w:p>
            <w:pPr>
              <w:spacing w:after="0" w:before="0"/>
              <w:jc w:val="left"/>
            </w:pPr>
            <w:r>
              <w:rPr>
                <w:b/>
                <w:sz w:val="16"/>
              </w:rPr>
              <w:t>Heurístico</w:t>
            </w:r>
          </w:p>
        </w:tc>
        <w:tc>
          <w:tcPr>
            <w:tcW w:type="dxa" w:w="1250"/>
            <w:shd w:val="clear" w:color="auto" w:fill="D9E2F3"/>
          </w:tcPr>
          <w:p>
            <w:pPr>
              <w:spacing w:after="0" w:before="0"/>
              <w:jc w:val="right"/>
            </w:pPr>
            <w:r>
              <w:rPr>
                <w:b/>
                <w:sz w:val="16"/>
              </w:rPr>
              <w:t>Algoritmo</w:t>
            </w:r>
          </w:p>
        </w:tc>
        <w:tc>
          <w:tcPr>
            <w:tcW w:type="dxa" w:w="750"/>
            <w:shd w:val="clear" w:color="auto" w:fill="D9E2F3"/>
          </w:tcPr>
          <w:p>
            <w:pPr>
              <w:spacing w:after="0" w:before="0"/>
              <w:jc w:val="right"/>
            </w:pPr>
            <w:r>
              <w:rPr>
                <w:b/>
                <w:sz w:val="16"/>
              </w:rPr>
              <w:t>Coste</w:t>
            </w:r>
          </w:p>
        </w:tc>
        <w:tc>
          <w:tcPr>
            <w:tcW w:type="dxa" w:w="1100"/>
            <w:shd w:val="clear" w:color="auto" w:fill="D9E2F3"/>
          </w:tcPr>
          <w:p>
            <w:pPr>
              <w:spacing w:after="0" w:before="0"/>
              <w:jc w:val="right"/>
            </w:pPr>
            <w:r>
              <w:rPr>
                <w:b/>
                <w:sz w:val="16"/>
              </w:rPr>
              <w:t>Exceso</w:t>
            </w:r>
          </w:p>
        </w:tc>
        <w:tc>
          <w:tcPr>
            <w:tcW w:type="dxa" w:w="1000"/>
            <w:shd w:val="clear" w:color="auto" w:fill="D9E2F3"/>
          </w:tcPr>
          <w:p>
            <w:pPr>
              <w:spacing w:after="0" w:before="0"/>
              <w:jc w:val="right"/>
            </w:pPr>
            <w:r>
              <w:rPr>
                <w:b/>
                <w:sz w:val="16"/>
              </w:rPr>
              <w:t>Expand.</w:t>
            </w:r>
          </w:p>
        </w:tc>
        <w:tc>
          <w:tcPr>
            <w:tcW w:type="dxa" w:w="800"/>
            <w:shd w:val="clear" w:color="auto" w:fill="D9E2F3"/>
          </w:tcPr>
          <w:p>
            <w:pPr>
              <w:spacing w:after="0" w:before="0"/>
              <w:jc w:val="right"/>
            </w:pPr>
            <w:r>
              <w:rPr>
                <w:b/>
                <w:sz w:val="16"/>
              </w:rPr>
              <w:t>Reexp.</w:t>
            </w:r>
          </w:p>
        </w:tc>
        <w:tc>
          <w:tcPr>
            <w:tcW w:type="dxa" w:w="1350"/>
            <w:shd w:val="clear" w:color="auto" w:fill="D9E2F3"/>
          </w:tcPr>
          <w:p>
            <w:pPr>
              <w:spacing w:after="0" w:before="0"/>
              <w:jc w:val="right"/>
            </w:pPr>
            <w:r>
              <w:rPr>
                <w:b/>
                <w:sz w:val="16"/>
              </w:rPr>
              <w:t>Máx. frontier</w:t>
            </w:r>
          </w:p>
        </w:tc>
        <w:tc>
          <w:tcPr>
            <w:tcW w:type="dxa" w:w="950"/>
            <w:shd w:val="clear" w:color="auto" w:fill="D9E2F3"/>
          </w:tcPr>
          <w:p>
            <w:pPr>
              <w:spacing w:after="0" w:before="0"/>
              <w:jc w:val="right"/>
            </w:pPr>
            <w:r>
              <w:rPr>
                <w:b/>
                <w:sz w:val="16"/>
              </w:rPr>
              <w:t>t (s)</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A*</w:t>
            </w:r>
          </w:p>
        </w:tc>
        <w:tc>
          <w:tcPr>
            <w:tcW w:type="dxa" w:w="750"/>
          </w:tcPr>
          <w:p>
            <w:pPr>
              <w:spacing w:after="0" w:before="0"/>
              <w:jc w:val="right"/>
            </w:pPr>
            <w:r>
              <w:rPr>
                <w:b w:val="0"/>
                <w:sz w:val="16"/>
              </w:rPr>
              <w:t>2.085</w:t>
            </w:r>
          </w:p>
        </w:tc>
        <w:tc>
          <w:tcPr>
            <w:tcW w:type="dxa" w:w="1100"/>
          </w:tcPr>
          <w:p>
            <w:pPr>
              <w:spacing w:after="0" w:before="0"/>
              <w:jc w:val="right"/>
            </w:pPr>
            <w:r>
              <w:rPr>
                <w:b w:val="0"/>
                <w:sz w:val="16"/>
              </w:rPr>
              <w:t>+0,0 %</w:t>
            </w:r>
          </w:p>
        </w:tc>
        <w:tc>
          <w:tcPr>
            <w:tcW w:type="dxa" w:w="1000"/>
          </w:tcPr>
          <w:p>
            <w:pPr>
              <w:spacing w:after="0" w:before="0"/>
              <w:jc w:val="right"/>
            </w:pPr>
            <w:r>
              <w:rPr>
                <w:b w:val="0"/>
                <w:sz w:val="16"/>
              </w:rPr>
              <w:t>31.004</w:t>
            </w:r>
          </w:p>
        </w:tc>
        <w:tc>
          <w:tcPr>
            <w:tcW w:type="dxa" w:w="800"/>
          </w:tcPr>
          <w:p>
            <w:pPr>
              <w:spacing w:after="0" w:before="0"/>
              <w:jc w:val="right"/>
            </w:pPr>
            <w:r>
              <w:rPr>
                <w:b w:val="0"/>
                <w:sz w:val="16"/>
              </w:rPr>
              <w:t>0</w:t>
            </w:r>
          </w:p>
        </w:tc>
        <w:tc>
          <w:tcPr>
            <w:tcW w:type="dxa" w:w="1350"/>
          </w:tcPr>
          <w:p>
            <w:pPr>
              <w:spacing w:after="0" w:before="0"/>
              <w:jc w:val="right"/>
            </w:pPr>
            <w:r>
              <w:rPr>
                <w:b w:val="0"/>
                <w:sz w:val="16"/>
              </w:rPr>
              <w:t>106.447</w:t>
            </w:r>
          </w:p>
        </w:tc>
        <w:tc>
          <w:tcPr>
            <w:tcW w:type="dxa" w:w="950"/>
          </w:tcPr>
          <w:p>
            <w:pPr>
              <w:spacing w:after="0" w:before="0"/>
              <w:jc w:val="right"/>
            </w:pPr>
            <w:r>
              <w:rPr>
                <w:b w:val="0"/>
                <w:sz w:val="16"/>
              </w:rPr>
              <w:t>10,3</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ε=0,1</w:t>
            </w:r>
          </w:p>
        </w:tc>
        <w:tc>
          <w:tcPr>
            <w:tcW w:type="dxa" w:w="750"/>
          </w:tcPr>
          <w:p>
            <w:pPr>
              <w:spacing w:after="0" w:before="0"/>
              <w:jc w:val="right"/>
            </w:pPr>
            <w:r>
              <w:rPr>
                <w:b w:val="0"/>
                <w:sz w:val="16"/>
              </w:rPr>
              <w:t>2.088</w:t>
            </w:r>
          </w:p>
        </w:tc>
        <w:tc>
          <w:tcPr>
            <w:tcW w:type="dxa" w:w="1100"/>
          </w:tcPr>
          <w:p>
            <w:pPr>
              <w:spacing w:after="0" w:before="0"/>
              <w:jc w:val="right"/>
            </w:pPr>
            <w:r>
              <w:rPr>
                <w:b w:val="0"/>
                <w:sz w:val="16"/>
              </w:rPr>
              <w:t>+0,1 %</w:t>
            </w:r>
          </w:p>
        </w:tc>
        <w:tc>
          <w:tcPr>
            <w:tcW w:type="dxa" w:w="1000"/>
          </w:tcPr>
          <w:p>
            <w:pPr>
              <w:spacing w:after="0" w:before="0"/>
              <w:jc w:val="right"/>
            </w:pPr>
            <w:r>
              <w:rPr>
                <w:b w:val="0"/>
                <w:sz w:val="16"/>
              </w:rPr>
              <w:t>16.313</w:t>
            </w:r>
          </w:p>
        </w:tc>
        <w:tc>
          <w:tcPr>
            <w:tcW w:type="dxa" w:w="800"/>
          </w:tcPr>
          <w:p>
            <w:pPr>
              <w:spacing w:after="0" w:before="0"/>
              <w:jc w:val="right"/>
            </w:pPr>
            <w:r>
              <w:rPr>
                <w:b w:val="0"/>
                <w:sz w:val="16"/>
              </w:rPr>
              <w:t>263</w:t>
            </w:r>
          </w:p>
        </w:tc>
        <w:tc>
          <w:tcPr>
            <w:tcW w:type="dxa" w:w="1350"/>
          </w:tcPr>
          <w:p>
            <w:pPr>
              <w:spacing w:after="0" w:before="0"/>
              <w:jc w:val="right"/>
            </w:pPr>
            <w:r>
              <w:rPr>
                <w:b w:val="0"/>
                <w:sz w:val="16"/>
              </w:rPr>
              <w:t>69.206</w:t>
            </w:r>
          </w:p>
        </w:tc>
        <w:tc>
          <w:tcPr>
            <w:tcW w:type="dxa" w:w="950"/>
          </w:tcPr>
          <w:p>
            <w:pPr>
              <w:spacing w:after="0" w:before="0"/>
              <w:jc w:val="right"/>
            </w:pPr>
            <w:r>
              <w:rPr>
                <w:b w:val="0"/>
                <w:sz w:val="16"/>
              </w:rPr>
              <w:t>6,35</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ε=0,25</w:t>
            </w:r>
          </w:p>
        </w:tc>
        <w:tc>
          <w:tcPr>
            <w:tcW w:type="dxa" w:w="750"/>
          </w:tcPr>
          <w:p>
            <w:pPr>
              <w:spacing w:after="0" w:before="0"/>
              <w:jc w:val="right"/>
            </w:pPr>
            <w:r>
              <w:rPr>
                <w:b w:val="0"/>
                <w:sz w:val="16"/>
              </w:rPr>
              <w:t>2.103</w:t>
            </w:r>
          </w:p>
        </w:tc>
        <w:tc>
          <w:tcPr>
            <w:tcW w:type="dxa" w:w="1100"/>
          </w:tcPr>
          <w:p>
            <w:pPr>
              <w:spacing w:after="0" w:before="0"/>
              <w:jc w:val="right"/>
            </w:pPr>
            <w:r>
              <w:rPr>
                <w:b w:val="0"/>
                <w:sz w:val="16"/>
              </w:rPr>
              <w:t>+0,9 %</w:t>
            </w:r>
          </w:p>
        </w:tc>
        <w:tc>
          <w:tcPr>
            <w:tcW w:type="dxa" w:w="1000"/>
          </w:tcPr>
          <w:p>
            <w:pPr>
              <w:spacing w:after="0" w:before="0"/>
              <w:jc w:val="right"/>
            </w:pPr>
            <w:r>
              <w:rPr>
                <w:b w:val="0"/>
                <w:sz w:val="16"/>
              </w:rPr>
              <w:t>7.336</w:t>
            </w:r>
          </w:p>
        </w:tc>
        <w:tc>
          <w:tcPr>
            <w:tcW w:type="dxa" w:w="800"/>
          </w:tcPr>
          <w:p>
            <w:pPr>
              <w:spacing w:after="0" w:before="0"/>
              <w:jc w:val="right"/>
            </w:pPr>
            <w:r>
              <w:rPr>
                <w:b w:val="0"/>
                <w:sz w:val="16"/>
              </w:rPr>
              <w:t>31</w:t>
            </w:r>
          </w:p>
        </w:tc>
        <w:tc>
          <w:tcPr>
            <w:tcW w:type="dxa" w:w="1350"/>
          </w:tcPr>
          <w:p>
            <w:pPr>
              <w:spacing w:after="0" w:before="0"/>
              <w:jc w:val="right"/>
            </w:pPr>
            <w:r>
              <w:rPr>
                <w:b w:val="0"/>
                <w:sz w:val="16"/>
              </w:rPr>
              <w:t>31.336</w:t>
            </w:r>
          </w:p>
        </w:tc>
        <w:tc>
          <w:tcPr>
            <w:tcW w:type="dxa" w:w="950"/>
          </w:tcPr>
          <w:p>
            <w:pPr>
              <w:spacing w:after="0" w:before="0"/>
              <w:jc w:val="right"/>
            </w:pPr>
            <w:r>
              <w:rPr>
                <w:b w:val="0"/>
                <w:sz w:val="16"/>
              </w:rPr>
              <w:t>2,70</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ε=0,5</w:t>
            </w:r>
          </w:p>
        </w:tc>
        <w:tc>
          <w:tcPr>
            <w:tcW w:type="dxa" w:w="750"/>
          </w:tcPr>
          <w:p>
            <w:pPr>
              <w:spacing w:after="0" w:before="0"/>
              <w:jc w:val="right"/>
            </w:pPr>
            <w:r>
              <w:rPr>
                <w:b w:val="0"/>
                <w:sz w:val="16"/>
              </w:rPr>
              <w:t>2.090</w:t>
            </w:r>
          </w:p>
        </w:tc>
        <w:tc>
          <w:tcPr>
            <w:tcW w:type="dxa" w:w="1100"/>
          </w:tcPr>
          <w:p>
            <w:pPr>
              <w:spacing w:after="0" w:before="0"/>
              <w:jc w:val="right"/>
            </w:pPr>
            <w:r>
              <w:rPr>
                <w:b w:val="0"/>
                <w:sz w:val="16"/>
              </w:rPr>
              <w:t>+0,2 %</w:t>
            </w:r>
          </w:p>
        </w:tc>
        <w:tc>
          <w:tcPr>
            <w:tcW w:type="dxa" w:w="1000"/>
          </w:tcPr>
          <w:p>
            <w:pPr>
              <w:spacing w:after="0" w:before="0"/>
              <w:jc w:val="right"/>
            </w:pPr>
            <w:r>
              <w:rPr>
                <w:b w:val="0"/>
                <w:sz w:val="16"/>
              </w:rPr>
              <w:t>2.846</w:t>
            </w:r>
          </w:p>
        </w:tc>
        <w:tc>
          <w:tcPr>
            <w:tcW w:type="dxa" w:w="800"/>
          </w:tcPr>
          <w:p>
            <w:pPr>
              <w:spacing w:after="0" w:before="0"/>
              <w:jc w:val="right"/>
            </w:pPr>
            <w:r>
              <w:rPr>
                <w:b w:val="0"/>
                <w:sz w:val="16"/>
              </w:rPr>
              <w:t>34</w:t>
            </w:r>
          </w:p>
        </w:tc>
        <w:tc>
          <w:tcPr>
            <w:tcW w:type="dxa" w:w="1350"/>
          </w:tcPr>
          <w:p>
            <w:pPr>
              <w:spacing w:after="0" w:before="0"/>
              <w:jc w:val="right"/>
            </w:pPr>
            <w:r>
              <w:rPr>
                <w:b w:val="0"/>
                <w:sz w:val="16"/>
              </w:rPr>
              <w:t>12.280</w:t>
            </w:r>
          </w:p>
        </w:tc>
        <w:tc>
          <w:tcPr>
            <w:tcW w:type="dxa" w:w="950"/>
          </w:tcPr>
          <w:p>
            <w:pPr>
              <w:spacing w:after="0" w:before="0"/>
              <w:jc w:val="right"/>
            </w:pPr>
            <w:r>
              <w:rPr>
                <w:b w:val="0"/>
                <w:sz w:val="16"/>
              </w:rPr>
              <w:t>1,14</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ε=1</w:t>
            </w:r>
          </w:p>
        </w:tc>
        <w:tc>
          <w:tcPr>
            <w:tcW w:type="dxa" w:w="750"/>
          </w:tcPr>
          <w:p>
            <w:pPr>
              <w:spacing w:after="0" w:before="0"/>
              <w:jc w:val="right"/>
            </w:pPr>
            <w:r>
              <w:rPr>
                <w:b w:val="0"/>
                <w:sz w:val="16"/>
              </w:rPr>
              <w:t>2.103</w:t>
            </w:r>
          </w:p>
        </w:tc>
        <w:tc>
          <w:tcPr>
            <w:tcW w:type="dxa" w:w="1100"/>
          </w:tcPr>
          <w:p>
            <w:pPr>
              <w:spacing w:after="0" w:before="0"/>
              <w:jc w:val="right"/>
            </w:pPr>
            <w:r>
              <w:rPr>
                <w:b w:val="0"/>
                <w:sz w:val="16"/>
              </w:rPr>
              <w:t>+0,9 %</w:t>
            </w:r>
          </w:p>
        </w:tc>
        <w:tc>
          <w:tcPr>
            <w:tcW w:type="dxa" w:w="1000"/>
          </w:tcPr>
          <w:p>
            <w:pPr>
              <w:spacing w:after="0" w:before="0"/>
              <w:jc w:val="right"/>
            </w:pPr>
            <w:r>
              <w:rPr>
                <w:b w:val="0"/>
                <w:sz w:val="16"/>
              </w:rPr>
              <w:t>780</w:t>
            </w:r>
          </w:p>
        </w:tc>
        <w:tc>
          <w:tcPr>
            <w:tcW w:type="dxa" w:w="800"/>
          </w:tcPr>
          <w:p>
            <w:pPr>
              <w:spacing w:after="0" w:before="0"/>
              <w:jc w:val="right"/>
            </w:pPr>
            <w:r>
              <w:rPr>
                <w:b w:val="0"/>
                <w:sz w:val="16"/>
              </w:rPr>
              <w:t>33</w:t>
            </w:r>
          </w:p>
        </w:tc>
        <w:tc>
          <w:tcPr>
            <w:tcW w:type="dxa" w:w="1350"/>
          </w:tcPr>
          <w:p>
            <w:pPr>
              <w:spacing w:after="0" w:before="0"/>
              <w:jc w:val="right"/>
            </w:pPr>
            <w:r>
              <w:rPr>
                <w:b w:val="0"/>
                <w:sz w:val="16"/>
              </w:rPr>
              <w:t>5.045</w:t>
            </w:r>
          </w:p>
        </w:tc>
        <w:tc>
          <w:tcPr>
            <w:tcW w:type="dxa" w:w="950"/>
          </w:tcPr>
          <w:p>
            <w:pPr>
              <w:spacing w:after="0" w:before="0"/>
              <w:jc w:val="right"/>
            </w:pPr>
            <w:r>
              <w:rPr>
                <w:b w:val="0"/>
                <w:sz w:val="16"/>
              </w:rPr>
              <w:t>0,512</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Greedy</w:t>
            </w:r>
          </w:p>
        </w:tc>
        <w:tc>
          <w:tcPr>
            <w:tcW w:type="dxa" w:w="750"/>
          </w:tcPr>
          <w:p>
            <w:pPr>
              <w:spacing w:after="0" w:before="0"/>
              <w:jc w:val="right"/>
            </w:pPr>
            <w:r>
              <w:rPr>
                <w:b w:val="0"/>
                <w:sz w:val="16"/>
              </w:rPr>
              <w:t>2.667</w:t>
            </w:r>
          </w:p>
        </w:tc>
        <w:tc>
          <w:tcPr>
            <w:tcW w:type="dxa" w:w="1100"/>
          </w:tcPr>
          <w:p>
            <w:pPr>
              <w:spacing w:after="0" w:before="0"/>
              <w:jc w:val="right"/>
            </w:pPr>
            <w:r>
              <w:rPr>
                <w:b w:val="0"/>
                <w:sz w:val="16"/>
              </w:rPr>
              <w:t>+27,9 %</w:t>
            </w:r>
          </w:p>
        </w:tc>
        <w:tc>
          <w:tcPr>
            <w:tcW w:type="dxa" w:w="1000"/>
          </w:tcPr>
          <w:p>
            <w:pPr>
              <w:spacing w:after="0" w:before="0"/>
              <w:jc w:val="right"/>
            </w:pPr>
            <w:r>
              <w:rPr>
                <w:b w:val="0"/>
                <w:sz w:val="16"/>
              </w:rPr>
              <w:t>22</w:t>
            </w:r>
          </w:p>
        </w:tc>
        <w:tc>
          <w:tcPr>
            <w:tcW w:type="dxa" w:w="800"/>
          </w:tcPr>
          <w:p>
            <w:pPr>
              <w:spacing w:after="0" w:before="0"/>
              <w:jc w:val="right"/>
            </w:pPr>
            <w:r>
              <w:rPr>
                <w:b w:val="0"/>
                <w:sz w:val="16"/>
              </w:rPr>
              <w:t>0</w:t>
            </w:r>
          </w:p>
        </w:tc>
        <w:tc>
          <w:tcPr>
            <w:tcW w:type="dxa" w:w="1350"/>
          </w:tcPr>
          <w:p>
            <w:pPr>
              <w:spacing w:after="0" w:before="0"/>
              <w:jc w:val="right"/>
            </w:pPr>
            <w:r>
              <w:rPr>
                <w:b w:val="0"/>
                <w:sz w:val="16"/>
              </w:rPr>
              <w:t>157</w:t>
            </w:r>
          </w:p>
        </w:tc>
        <w:tc>
          <w:tcPr>
            <w:tcW w:type="dxa" w:w="950"/>
          </w:tcPr>
          <w:p>
            <w:pPr>
              <w:spacing w:after="0" w:before="0"/>
              <w:jc w:val="right"/>
            </w:pPr>
            <w:r>
              <w:rPr>
                <w:b w:val="0"/>
                <w:sz w:val="16"/>
              </w:rPr>
              <w:t>0,020</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A*</w:t>
            </w:r>
          </w:p>
        </w:tc>
        <w:tc>
          <w:tcPr>
            <w:tcW w:type="dxa" w:w="750"/>
          </w:tcPr>
          <w:p>
            <w:pPr>
              <w:spacing w:after="0" w:before="0"/>
              <w:jc w:val="right"/>
            </w:pPr>
            <w:r>
              <w:rPr>
                <w:b w:val="0"/>
                <w:sz w:val="16"/>
              </w:rPr>
              <w:t>2.085</w:t>
            </w:r>
          </w:p>
        </w:tc>
        <w:tc>
          <w:tcPr>
            <w:tcW w:type="dxa" w:w="1100"/>
          </w:tcPr>
          <w:p>
            <w:pPr>
              <w:spacing w:after="0" w:before="0"/>
              <w:jc w:val="right"/>
            </w:pPr>
            <w:r>
              <w:rPr>
                <w:b w:val="0"/>
                <w:sz w:val="16"/>
              </w:rPr>
              <w:t>+0,0 %</w:t>
            </w:r>
          </w:p>
        </w:tc>
        <w:tc>
          <w:tcPr>
            <w:tcW w:type="dxa" w:w="1000"/>
          </w:tcPr>
          <w:p>
            <w:pPr>
              <w:spacing w:after="0" w:before="0"/>
              <w:jc w:val="right"/>
            </w:pPr>
            <w:r>
              <w:rPr>
                <w:b w:val="0"/>
                <w:sz w:val="16"/>
              </w:rPr>
              <w:t>12.432</w:t>
            </w:r>
          </w:p>
        </w:tc>
        <w:tc>
          <w:tcPr>
            <w:tcW w:type="dxa" w:w="800"/>
          </w:tcPr>
          <w:p>
            <w:pPr>
              <w:spacing w:after="0" w:before="0"/>
              <w:jc w:val="right"/>
            </w:pPr>
            <w:r>
              <w:rPr>
                <w:b w:val="0"/>
                <w:sz w:val="16"/>
              </w:rPr>
              <w:t>0</w:t>
            </w:r>
          </w:p>
        </w:tc>
        <w:tc>
          <w:tcPr>
            <w:tcW w:type="dxa" w:w="1350"/>
          </w:tcPr>
          <w:p>
            <w:pPr>
              <w:spacing w:after="0" w:before="0"/>
              <w:jc w:val="right"/>
            </w:pPr>
            <w:r>
              <w:rPr>
                <w:b w:val="0"/>
                <w:sz w:val="16"/>
              </w:rPr>
              <w:t>49.214</w:t>
            </w:r>
          </w:p>
        </w:tc>
        <w:tc>
          <w:tcPr>
            <w:tcW w:type="dxa" w:w="950"/>
          </w:tcPr>
          <w:p>
            <w:pPr>
              <w:spacing w:after="0" w:before="0"/>
              <w:jc w:val="right"/>
            </w:pPr>
            <w:r>
              <w:rPr>
                <w:b w:val="0"/>
                <w:sz w:val="16"/>
              </w:rPr>
              <w:t>7,31</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ε=0,1</w:t>
            </w:r>
          </w:p>
        </w:tc>
        <w:tc>
          <w:tcPr>
            <w:tcW w:type="dxa" w:w="750"/>
          </w:tcPr>
          <w:p>
            <w:pPr>
              <w:spacing w:after="0" w:before="0"/>
              <w:jc w:val="right"/>
            </w:pPr>
            <w:r>
              <w:rPr>
                <w:b w:val="0"/>
                <w:sz w:val="16"/>
              </w:rPr>
              <w:t>2.090</w:t>
            </w:r>
          </w:p>
        </w:tc>
        <w:tc>
          <w:tcPr>
            <w:tcW w:type="dxa" w:w="1100"/>
          </w:tcPr>
          <w:p>
            <w:pPr>
              <w:spacing w:after="0" w:before="0"/>
              <w:jc w:val="right"/>
            </w:pPr>
            <w:r>
              <w:rPr>
                <w:b w:val="0"/>
                <w:sz w:val="16"/>
              </w:rPr>
              <w:t>+0,2 %</w:t>
            </w:r>
          </w:p>
        </w:tc>
        <w:tc>
          <w:tcPr>
            <w:tcW w:type="dxa" w:w="1000"/>
          </w:tcPr>
          <w:p>
            <w:pPr>
              <w:spacing w:after="0" w:before="0"/>
              <w:jc w:val="right"/>
            </w:pPr>
            <w:r>
              <w:rPr>
                <w:b w:val="0"/>
                <w:sz w:val="16"/>
              </w:rPr>
              <w:t>4.239</w:t>
            </w:r>
          </w:p>
        </w:tc>
        <w:tc>
          <w:tcPr>
            <w:tcW w:type="dxa" w:w="800"/>
          </w:tcPr>
          <w:p>
            <w:pPr>
              <w:spacing w:after="0" w:before="0"/>
              <w:jc w:val="right"/>
            </w:pPr>
            <w:r>
              <w:rPr>
                <w:b w:val="0"/>
                <w:sz w:val="16"/>
              </w:rPr>
              <w:t>97</w:t>
            </w:r>
          </w:p>
        </w:tc>
        <w:tc>
          <w:tcPr>
            <w:tcW w:type="dxa" w:w="1350"/>
          </w:tcPr>
          <w:p>
            <w:pPr>
              <w:spacing w:after="0" w:before="0"/>
              <w:jc w:val="right"/>
            </w:pPr>
            <w:r>
              <w:rPr>
                <w:b w:val="0"/>
                <w:sz w:val="16"/>
              </w:rPr>
              <w:t>16.295</w:t>
            </w:r>
          </w:p>
        </w:tc>
        <w:tc>
          <w:tcPr>
            <w:tcW w:type="dxa" w:w="950"/>
          </w:tcPr>
          <w:p>
            <w:pPr>
              <w:spacing w:after="0" w:before="0"/>
              <w:jc w:val="right"/>
            </w:pPr>
            <w:r>
              <w:rPr>
                <w:b w:val="0"/>
                <w:sz w:val="16"/>
              </w:rPr>
              <w:t>2,71</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ε=0,25</w:t>
            </w:r>
          </w:p>
        </w:tc>
        <w:tc>
          <w:tcPr>
            <w:tcW w:type="dxa" w:w="750"/>
          </w:tcPr>
          <w:p>
            <w:pPr>
              <w:spacing w:after="0" w:before="0"/>
              <w:jc w:val="right"/>
            </w:pPr>
            <w:r>
              <w:rPr>
                <w:b w:val="0"/>
                <w:sz w:val="16"/>
              </w:rPr>
              <w:t>2.158</w:t>
            </w:r>
          </w:p>
        </w:tc>
        <w:tc>
          <w:tcPr>
            <w:tcW w:type="dxa" w:w="1100"/>
          </w:tcPr>
          <w:p>
            <w:pPr>
              <w:spacing w:after="0" w:before="0"/>
              <w:jc w:val="right"/>
            </w:pPr>
            <w:r>
              <w:rPr>
                <w:b w:val="0"/>
                <w:sz w:val="16"/>
              </w:rPr>
              <w:t>+3,5 %</w:t>
            </w:r>
          </w:p>
        </w:tc>
        <w:tc>
          <w:tcPr>
            <w:tcW w:type="dxa" w:w="1000"/>
          </w:tcPr>
          <w:p>
            <w:pPr>
              <w:spacing w:after="0" w:before="0"/>
              <w:jc w:val="right"/>
            </w:pPr>
            <w:r>
              <w:rPr>
                <w:b w:val="0"/>
                <w:sz w:val="16"/>
              </w:rPr>
              <w:t>3.508</w:t>
            </w:r>
          </w:p>
        </w:tc>
        <w:tc>
          <w:tcPr>
            <w:tcW w:type="dxa" w:w="800"/>
          </w:tcPr>
          <w:p>
            <w:pPr>
              <w:spacing w:after="0" w:before="0"/>
              <w:jc w:val="right"/>
            </w:pPr>
            <w:r>
              <w:rPr>
                <w:b w:val="0"/>
                <w:sz w:val="16"/>
              </w:rPr>
              <w:t>176</w:t>
            </w:r>
          </w:p>
        </w:tc>
        <w:tc>
          <w:tcPr>
            <w:tcW w:type="dxa" w:w="1350"/>
          </w:tcPr>
          <w:p>
            <w:pPr>
              <w:spacing w:after="0" w:before="0"/>
              <w:jc w:val="right"/>
            </w:pPr>
            <w:r>
              <w:rPr>
                <w:b w:val="0"/>
                <w:sz w:val="16"/>
              </w:rPr>
              <w:t>13.682</w:t>
            </w:r>
          </w:p>
        </w:tc>
        <w:tc>
          <w:tcPr>
            <w:tcW w:type="dxa" w:w="950"/>
          </w:tcPr>
          <w:p>
            <w:pPr>
              <w:spacing w:after="0" w:before="0"/>
              <w:jc w:val="right"/>
            </w:pPr>
            <w:r>
              <w:rPr>
                <w:b w:val="0"/>
                <w:sz w:val="16"/>
              </w:rPr>
              <w:t>2,25</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ε=0,5</w:t>
            </w:r>
          </w:p>
        </w:tc>
        <w:tc>
          <w:tcPr>
            <w:tcW w:type="dxa" w:w="750"/>
          </w:tcPr>
          <w:p>
            <w:pPr>
              <w:spacing w:after="0" w:before="0"/>
              <w:jc w:val="right"/>
            </w:pPr>
            <w:r>
              <w:rPr>
                <w:b w:val="0"/>
                <w:sz w:val="16"/>
              </w:rPr>
              <w:t>2.090</w:t>
            </w:r>
          </w:p>
        </w:tc>
        <w:tc>
          <w:tcPr>
            <w:tcW w:type="dxa" w:w="1100"/>
          </w:tcPr>
          <w:p>
            <w:pPr>
              <w:spacing w:after="0" w:before="0"/>
              <w:jc w:val="right"/>
            </w:pPr>
            <w:r>
              <w:rPr>
                <w:b w:val="0"/>
                <w:sz w:val="16"/>
              </w:rPr>
              <w:t>+0,2 %</w:t>
            </w:r>
          </w:p>
        </w:tc>
        <w:tc>
          <w:tcPr>
            <w:tcW w:type="dxa" w:w="1000"/>
          </w:tcPr>
          <w:p>
            <w:pPr>
              <w:spacing w:after="0" w:before="0"/>
              <w:jc w:val="right"/>
            </w:pPr>
            <w:r>
              <w:rPr>
                <w:b w:val="0"/>
                <w:sz w:val="16"/>
              </w:rPr>
              <w:t>1.544</w:t>
            </w:r>
          </w:p>
        </w:tc>
        <w:tc>
          <w:tcPr>
            <w:tcW w:type="dxa" w:w="800"/>
          </w:tcPr>
          <w:p>
            <w:pPr>
              <w:spacing w:after="0" w:before="0"/>
              <w:jc w:val="right"/>
            </w:pPr>
            <w:r>
              <w:rPr>
                <w:b w:val="0"/>
                <w:sz w:val="16"/>
              </w:rPr>
              <w:t>177</w:t>
            </w:r>
          </w:p>
        </w:tc>
        <w:tc>
          <w:tcPr>
            <w:tcW w:type="dxa" w:w="1350"/>
          </w:tcPr>
          <w:p>
            <w:pPr>
              <w:spacing w:after="0" w:before="0"/>
              <w:jc w:val="right"/>
            </w:pPr>
            <w:r>
              <w:rPr>
                <w:b w:val="0"/>
                <w:sz w:val="16"/>
              </w:rPr>
              <w:t>5.890</w:t>
            </w:r>
          </w:p>
        </w:tc>
        <w:tc>
          <w:tcPr>
            <w:tcW w:type="dxa" w:w="950"/>
          </w:tcPr>
          <w:p>
            <w:pPr>
              <w:spacing w:after="0" w:before="0"/>
              <w:jc w:val="right"/>
            </w:pPr>
            <w:r>
              <w:rPr>
                <w:b w:val="0"/>
                <w:sz w:val="16"/>
              </w:rPr>
              <w:t>0,786</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ε=1</w:t>
            </w:r>
          </w:p>
        </w:tc>
        <w:tc>
          <w:tcPr>
            <w:tcW w:type="dxa" w:w="750"/>
          </w:tcPr>
          <w:p>
            <w:pPr>
              <w:spacing w:after="0" w:before="0"/>
              <w:jc w:val="right"/>
            </w:pPr>
            <w:r>
              <w:rPr>
                <w:b w:val="0"/>
                <w:sz w:val="16"/>
              </w:rPr>
              <w:t>2.157</w:t>
            </w:r>
          </w:p>
        </w:tc>
        <w:tc>
          <w:tcPr>
            <w:tcW w:type="dxa" w:w="1100"/>
          </w:tcPr>
          <w:p>
            <w:pPr>
              <w:spacing w:after="0" w:before="0"/>
              <w:jc w:val="right"/>
            </w:pPr>
            <w:r>
              <w:rPr>
                <w:b w:val="0"/>
                <w:sz w:val="16"/>
              </w:rPr>
              <w:t>+3,5 %</w:t>
            </w:r>
          </w:p>
        </w:tc>
        <w:tc>
          <w:tcPr>
            <w:tcW w:type="dxa" w:w="1000"/>
          </w:tcPr>
          <w:p>
            <w:pPr>
              <w:spacing w:after="0" w:before="0"/>
              <w:jc w:val="right"/>
            </w:pPr>
            <w:r>
              <w:rPr>
                <w:b w:val="0"/>
                <w:sz w:val="16"/>
              </w:rPr>
              <w:t>281</w:t>
            </w:r>
          </w:p>
        </w:tc>
        <w:tc>
          <w:tcPr>
            <w:tcW w:type="dxa" w:w="800"/>
          </w:tcPr>
          <w:p>
            <w:pPr>
              <w:spacing w:after="0" w:before="0"/>
              <w:jc w:val="right"/>
            </w:pPr>
            <w:r>
              <w:rPr>
                <w:b w:val="0"/>
                <w:sz w:val="16"/>
              </w:rPr>
              <w:t>47</w:t>
            </w:r>
          </w:p>
        </w:tc>
        <w:tc>
          <w:tcPr>
            <w:tcW w:type="dxa" w:w="1350"/>
          </w:tcPr>
          <w:p>
            <w:pPr>
              <w:spacing w:after="0" w:before="0"/>
              <w:jc w:val="right"/>
            </w:pPr>
            <w:r>
              <w:rPr>
                <w:b w:val="0"/>
                <w:sz w:val="16"/>
              </w:rPr>
              <w:t>1.127</w:t>
            </w:r>
          </w:p>
        </w:tc>
        <w:tc>
          <w:tcPr>
            <w:tcW w:type="dxa" w:w="950"/>
          </w:tcPr>
          <w:p>
            <w:pPr>
              <w:spacing w:after="0" w:before="0"/>
              <w:jc w:val="right"/>
            </w:pPr>
            <w:r>
              <w:rPr>
                <w:b w:val="0"/>
                <w:sz w:val="16"/>
              </w:rPr>
              <w:t>0,120</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Greedy</w:t>
            </w:r>
          </w:p>
        </w:tc>
        <w:tc>
          <w:tcPr>
            <w:tcW w:type="dxa" w:w="750"/>
          </w:tcPr>
          <w:p>
            <w:pPr>
              <w:spacing w:after="0" w:before="0"/>
              <w:jc w:val="right"/>
            </w:pPr>
            <w:r>
              <w:rPr>
                <w:b w:val="0"/>
                <w:sz w:val="16"/>
              </w:rPr>
              <w:t>3.591</w:t>
            </w:r>
          </w:p>
        </w:tc>
        <w:tc>
          <w:tcPr>
            <w:tcW w:type="dxa" w:w="1100"/>
          </w:tcPr>
          <w:p>
            <w:pPr>
              <w:spacing w:after="0" w:before="0"/>
              <w:jc w:val="right"/>
            </w:pPr>
            <w:r>
              <w:rPr>
                <w:b w:val="0"/>
                <w:sz w:val="16"/>
              </w:rPr>
              <w:t>+72,2 %</w:t>
            </w:r>
          </w:p>
        </w:tc>
        <w:tc>
          <w:tcPr>
            <w:tcW w:type="dxa" w:w="1000"/>
          </w:tcPr>
          <w:p>
            <w:pPr>
              <w:spacing w:after="0" w:before="0"/>
              <w:jc w:val="right"/>
            </w:pPr>
            <w:r>
              <w:rPr>
                <w:b w:val="0"/>
                <w:sz w:val="16"/>
              </w:rPr>
              <w:t>17</w:t>
            </w:r>
          </w:p>
        </w:tc>
        <w:tc>
          <w:tcPr>
            <w:tcW w:type="dxa" w:w="800"/>
          </w:tcPr>
          <w:p>
            <w:pPr>
              <w:spacing w:after="0" w:before="0"/>
              <w:jc w:val="right"/>
            </w:pPr>
            <w:r>
              <w:rPr>
                <w:b w:val="0"/>
                <w:sz w:val="16"/>
              </w:rPr>
              <w:t>0</w:t>
            </w:r>
          </w:p>
        </w:tc>
        <w:tc>
          <w:tcPr>
            <w:tcW w:type="dxa" w:w="1350"/>
          </w:tcPr>
          <w:p>
            <w:pPr>
              <w:spacing w:after="0" w:before="0"/>
              <w:jc w:val="right"/>
            </w:pPr>
            <w:r>
              <w:rPr>
                <w:b w:val="0"/>
                <w:sz w:val="16"/>
              </w:rPr>
              <w:t>121</w:t>
            </w:r>
          </w:p>
        </w:tc>
        <w:tc>
          <w:tcPr>
            <w:tcW w:type="dxa" w:w="950"/>
          </w:tcPr>
          <w:p>
            <w:pPr>
              <w:spacing w:after="0" w:before="0"/>
              <w:jc w:val="right"/>
            </w:pPr>
            <w:r>
              <w:rPr>
                <w:b w:val="0"/>
                <w:sz w:val="16"/>
              </w:rPr>
              <w:t>0,016</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A*</w:t>
            </w:r>
          </w:p>
        </w:tc>
        <w:tc>
          <w:tcPr>
            <w:tcW w:type="dxa" w:w="750"/>
          </w:tcPr>
          <w:p>
            <w:pPr>
              <w:spacing w:after="0" w:before="0"/>
              <w:jc w:val="right"/>
            </w:pPr>
            <w:r>
              <w:rPr>
                <w:b w:val="0"/>
                <w:sz w:val="16"/>
              </w:rPr>
              <w:t>2.149</w:t>
            </w:r>
          </w:p>
        </w:tc>
        <w:tc>
          <w:tcPr>
            <w:tcW w:type="dxa" w:w="1100"/>
          </w:tcPr>
          <w:p>
            <w:pPr>
              <w:spacing w:after="0" w:before="0"/>
              <w:jc w:val="right"/>
            </w:pPr>
            <w:r>
              <w:rPr>
                <w:b w:val="0"/>
                <w:sz w:val="16"/>
              </w:rPr>
              <w:t>+3,1 %</w:t>
            </w:r>
          </w:p>
        </w:tc>
        <w:tc>
          <w:tcPr>
            <w:tcW w:type="dxa" w:w="1000"/>
          </w:tcPr>
          <w:p>
            <w:pPr>
              <w:spacing w:after="0" w:before="0"/>
              <w:jc w:val="right"/>
            </w:pPr>
            <w:r>
              <w:rPr>
                <w:b w:val="0"/>
                <w:sz w:val="16"/>
              </w:rPr>
              <w:t>17</w:t>
            </w:r>
          </w:p>
        </w:tc>
        <w:tc>
          <w:tcPr>
            <w:tcW w:type="dxa" w:w="800"/>
          </w:tcPr>
          <w:p>
            <w:pPr>
              <w:spacing w:after="0" w:before="0"/>
              <w:jc w:val="right"/>
            </w:pPr>
            <w:r>
              <w:rPr>
                <w:b w:val="0"/>
                <w:sz w:val="16"/>
              </w:rPr>
              <w:t>0</w:t>
            </w:r>
          </w:p>
        </w:tc>
        <w:tc>
          <w:tcPr>
            <w:tcW w:type="dxa" w:w="1350"/>
          </w:tcPr>
          <w:p>
            <w:pPr>
              <w:spacing w:after="0" w:before="0"/>
              <w:jc w:val="right"/>
            </w:pPr>
            <w:r>
              <w:rPr>
                <w:b w:val="0"/>
                <w:sz w:val="16"/>
              </w:rPr>
              <w:t>121</w:t>
            </w:r>
          </w:p>
        </w:tc>
        <w:tc>
          <w:tcPr>
            <w:tcW w:type="dxa" w:w="950"/>
          </w:tcPr>
          <w:p>
            <w:pPr>
              <w:spacing w:after="0" w:before="0"/>
              <w:jc w:val="right"/>
            </w:pPr>
            <w:r>
              <w:rPr>
                <w:b w:val="0"/>
                <w:sz w:val="16"/>
              </w:rPr>
              <w:t>0,002</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PEA* ε=0,1</w:t>
            </w:r>
          </w:p>
        </w:tc>
        <w:tc>
          <w:tcPr>
            <w:tcW w:type="dxa" w:w="750"/>
          </w:tcPr>
          <w:p>
            <w:pPr>
              <w:spacing w:after="0" w:before="0"/>
              <w:jc w:val="right"/>
            </w:pPr>
            <w:r>
              <w:rPr>
                <w:b w:val="0"/>
                <w:sz w:val="16"/>
              </w:rPr>
              <w:t>2.149</w:t>
            </w:r>
          </w:p>
        </w:tc>
        <w:tc>
          <w:tcPr>
            <w:tcW w:type="dxa" w:w="1100"/>
          </w:tcPr>
          <w:p>
            <w:pPr>
              <w:spacing w:after="0" w:before="0"/>
              <w:jc w:val="right"/>
            </w:pPr>
            <w:r>
              <w:rPr>
                <w:b w:val="0"/>
                <w:sz w:val="16"/>
              </w:rPr>
              <w:t>+3,1 %</w:t>
            </w:r>
          </w:p>
        </w:tc>
        <w:tc>
          <w:tcPr>
            <w:tcW w:type="dxa" w:w="1000"/>
          </w:tcPr>
          <w:p>
            <w:pPr>
              <w:spacing w:after="0" w:before="0"/>
              <w:jc w:val="right"/>
            </w:pPr>
            <w:r>
              <w:rPr>
                <w:b w:val="0"/>
                <w:sz w:val="16"/>
              </w:rPr>
              <w:t>17</w:t>
            </w:r>
          </w:p>
        </w:tc>
        <w:tc>
          <w:tcPr>
            <w:tcW w:type="dxa" w:w="800"/>
          </w:tcPr>
          <w:p>
            <w:pPr>
              <w:spacing w:after="0" w:before="0"/>
              <w:jc w:val="right"/>
            </w:pPr>
            <w:r>
              <w:rPr>
                <w:b w:val="0"/>
                <w:sz w:val="16"/>
              </w:rPr>
              <w:t>0</w:t>
            </w:r>
          </w:p>
        </w:tc>
        <w:tc>
          <w:tcPr>
            <w:tcW w:type="dxa" w:w="1350"/>
          </w:tcPr>
          <w:p>
            <w:pPr>
              <w:spacing w:after="0" w:before="0"/>
              <w:jc w:val="right"/>
            </w:pPr>
            <w:r>
              <w:rPr>
                <w:b w:val="0"/>
                <w:sz w:val="16"/>
              </w:rPr>
              <w:t>121</w:t>
            </w:r>
          </w:p>
        </w:tc>
        <w:tc>
          <w:tcPr>
            <w:tcW w:type="dxa" w:w="950"/>
          </w:tcPr>
          <w:p>
            <w:pPr>
              <w:spacing w:after="0" w:before="0"/>
              <w:jc w:val="right"/>
            </w:pPr>
            <w:r>
              <w:rPr>
                <w:b w:val="0"/>
                <w:sz w:val="16"/>
              </w:rPr>
              <w:t>0,002</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PEA* ε=0,5</w:t>
            </w:r>
          </w:p>
        </w:tc>
        <w:tc>
          <w:tcPr>
            <w:tcW w:type="dxa" w:w="750"/>
          </w:tcPr>
          <w:p>
            <w:pPr>
              <w:spacing w:after="0" w:before="0"/>
              <w:jc w:val="right"/>
            </w:pPr>
            <w:r>
              <w:rPr>
                <w:b w:val="0"/>
                <w:sz w:val="16"/>
              </w:rPr>
              <w:t>2.195</w:t>
            </w:r>
          </w:p>
        </w:tc>
        <w:tc>
          <w:tcPr>
            <w:tcW w:type="dxa" w:w="1100"/>
          </w:tcPr>
          <w:p>
            <w:pPr>
              <w:spacing w:after="0" w:before="0"/>
              <w:jc w:val="right"/>
            </w:pPr>
            <w:r>
              <w:rPr>
                <w:b w:val="0"/>
                <w:sz w:val="16"/>
              </w:rPr>
              <w:t>+5,3 %</w:t>
            </w:r>
          </w:p>
        </w:tc>
        <w:tc>
          <w:tcPr>
            <w:tcW w:type="dxa" w:w="1000"/>
          </w:tcPr>
          <w:p>
            <w:pPr>
              <w:spacing w:after="0" w:before="0"/>
              <w:jc w:val="right"/>
            </w:pPr>
            <w:r>
              <w:rPr>
                <w:b w:val="0"/>
                <w:sz w:val="16"/>
              </w:rPr>
              <w:t>17</w:t>
            </w:r>
          </w:p>
        </w:tc>
        <w:tc>
          <w:tcPr>
            <w:tcW w:type="dxa" w:w="800"/>
          </w:tcPr>
          <w:p>
            <w:pPr>
              <w:spacing w:after="0" w:before="0"/>
              <w:jc w:val="right"/>
            </w:pPr>
            <w:r>
              <w:rPr>
                <w:b w:val="0"/>
                <w:sz w:val="16"/>
              </w:rPr>
              <w:t>0</w:t>
            </w:r>
          </w:p>
        </w:tc>
        <w:tc>
          <w:tcPr>
            <w:tcW w:type="dxa" w:w="1350"/>
          </w:tcPr>
          <w:p>
            <w:pPr>
              <w:spacing w:after="0" w:before="0"/>
              <w:jc w:val="right"/>
            </w:pPr>
            <w:r>
              <w:rPr>
                <w:b w:val="0"/>
                <w:sz w:val="16"/>
              </w:rPr>
              <w:t>121</w:t>
            </w:r>
          </w:p>
        </w:tc>
        <w:tc>
          <w:tcPr>
            <w:tcW w:type="dxa" w:w="950"/>
          </w:tcPr>
          <w:p>
            <w:pPr>
              <w:spacing w:after="0" w:before="0"/>
              <w:jc w:val="right"/>
            </w:pPr>
            <w:r>
              <w:rPr>
                <w:b w:val="0"/>
                <w:sz w:val="16"/>
              </w:rPr>
              <w:t>0,002</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Greedy</w:t>
            </w:r>
          </w:p>
        </w:tc>
        <w:tc>
          <w:tcPr>
            <w:tcW w:type="dxa" w:w="750"/>
          </w:tcPr>
          <w:p>
            <w:pPr>
              <w:spacing w:after="0" w:before="0"/>
              <w:jc w:val="right"/>
            </w:pPr>
            <w:r>
              <w:rPr>
                <w:b w:val="0"/>
                <w:sz w:val="16"/>
              </w:rPr>
              <w:t>2.444</w:t>
            </w:r>
          </w:p>
        </w:tc>
        <w:tc>
          <w:tcPr>
            <w:tcW w:type="dxa" w:w="1100"/>
          </w:tcPr>
          <w:p>
            <w:pPr>
              <w:spacing w:after="0" w:before="0"/>
              <w:jc w:val="right"/>
            </w:pPr>
            <w:r>
              <w:rPr>
                <w:b w:val="0"/>
                <w:sz w:val="16"/>
              </w:rPr>
              <w:t>+17,2 %</w:t>
            </w:r>
          </w:p>
        </w:tc>
        <w:tc>
          <w:tcPr>
            <w:tcW w:type="dxa" w:w="1000"/>
          </w:tcPr>
          <w:p>
            <w:pPr>
              <w:spacing w:after="0" w:before="0"/>
              <w:jc w:val="right"/>
            </w:pPr>
            <w:r>
              <w:rPr>
                <w:b w:val="0"/>
                <w:sz w:val="16"/>
              </w:rPr>
              <w:t>17</w:t>
            </w:r>
          </w:p>
        </w:tc>
        <w:tc>
          <w:tcPr>
            <w:tcW w:type="dxa" w:w="800"/>
          </w:tcPr>
          <w:p>
            <w:pPr>
              <w:spacing w:after="0" w:before="0"/>
              <w:jc w:val="right"/>
            </w:pPr>
            <w:r>
              <w:rPr>
                <w:b w:val="0"/>
                <w:sz w:val="16"/>
              </w:rPr>
              <w:t>0</w:t>
            </w:r>
          </w:p>
        </w:tc>
        <w:tc>
          <w:tcPr>
            <w:tcW w:type="dxa" w:w="1350"/>
          </w:tcPr>
          <w:p>
            <w:pPr>
              <w:spacing w:after="0" w:before="0"/>
              <w:jc w:val="right"/>
            </w:pPr>
            <w:r>
              <w:rPr>
                <w:b w:val="0"/>
                <w:sz w:val="16"/>
              </w:rPr>
              <w:t>121</w:t>
            </w:r>
          </w:p>
        </w:tc>
        <w:tc>
          <w:tcPr>
            <w:tcW w:type="dxa" w:w="950"/>
          </w:tcPr>
          <w:p>
            <w:pPr>
              <w:spacing w:after="0" w:before="0"/>
              <w:jc w:val="right"/>
            </w:pPr>
            <w:r>
              <w:rPr>
                <w:b w:val="0"/>
                <w:sz w:val="16"/>
              </w:rPr>
              <w:t>0,002</w:t>
            </w:r>
          </w:p>
        </w:tc>
      </w:tr>
    </w:tbl>
    <w:p>
      <w:pPr>
        <w:spacing w:after="80"/>
      </w:pPr>
    </w:p>
    <w:p>
      <w:pPr>
        <w:keepNext/>
        <w:spacing w:after="40"/>
      </w:pPr>
      <w:r>
        <w:rPr>
          <w:i/>
          <w:sz w:val="18"/>
        </w:rPr>
        <w:t>Tabla 6.2. gr21 (C* = 2.707; exceso = % sobre C*).</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300"/>
        <w:gridCol w:w="1250"/>
        <w:gridCol w:w="750"/>
        <w:gridCol w:w="1100"/>
        <w:gridCol w:w="1000"/>
        <w:gridCol w:w="800"/>
        <w:gridCol w:w="1350"/>
        <w:gridCol w:w="950"/>
      </w:tblGrid>
      <w:tr>
        <w:tc>
          <w:tcPr>
            <w:tcW w:type="dxa" w:w="1300"/>
            <w:shd w:val="clear" w:color="auto" w:fill="D9E2F3"/>
          </w:tcPr>
          <w:p>
            <w:pPr>
              <w:spacing w:after="0" w:before="0"/>
              <w:jc w:val="left"/>
            </w:pPr>
            <w:r>
              <w:rPr>
                <w:b/>
                <w:sz w:val="16"/>
              </w:rPr>
              <w:t>Heurístico</w:t>
            </w:r>
          </w:p>
        </w:tc>
        <w:tc>
          <w:tcPr>
            <w:tcW w:type="dxa" w:w="1250"/>
            <w:shd w:val="clear" w:color="auto" w:fill="D9E2F3"/>
          </w:tcPr>
          <w:p>
            <w:pPr>
              <w:spacing w:after="0" w:before="0"/>
              <w:jc w:val="right"/>
            </w:pPr>
            <w:r>
              <w:rPr>
                <w:b/>
                <w:sz w:val="16"/>
              </w:rPr>
              <w:t>Algoritmo</w:t>
            </w:r>
          </w:p>
        </w:tc>
        <w:tc>
          <w:tcPr>
            <w:tcW w:type="dxa" w:w="750"/>
            <w:shd w:val="clear" w:color="auto" w:fill="D9E2F3"/>
          </w:tcPr>
          <w:p>
            <w:pPr>
              <w:spacing w:after="0" w:before="0"/>
              <w:jc w:val="right"/>
            </w:pPr>
            <w:r>
              <w:rPr>
                <w:b/>
                <w:sz w:val="16"/>
              </w:rPr>
              <w:t>Coste</w:t>
            </w:r>
          </w:p>
        </w:tc>
        <w:tc>
          <w:tcPr>
            <w:tcW w:type="dxa" w:w="1100"/>
            <w:shd w:val="clear" w:color="auto" w:fill="D9E2F3"/>
          </w:tcPr>
          <w:p>
            <w:pPr>
              <w:spacing w:after="0" w:before="0"/>
              <w:jc w:val="right"/>
            </w:pPr>
            <w:r>
              <w:rPr>
                <w:b/>
                <w:sz w:val="16"/>
              </w:rPr>
              <w:t>Exceso</w:t>
            </w:r>
          </w:p>
        </w:tc>
        <w:tc>
          <w:tcPr>
            <w:tcW w:type="dxa" w:w="1000"/>
            <w:shd w:val="clear" w:color="auto" w:fill="D9E2F3"/>
          </w:tcPr>
          <w:p>
            <w:pPr>
              <w:spacing w:after="0" w:before="0"/>
              <w:jc w:val="right"/>
            </w:pPr>
            <w:r>
              <w:rPr>
                <w:b/>
                <w:sz w:val="16"/>
              </w:rPr>
              <w:t>Expand.</w:t>
            </w:r>
          </w:p>
        </w:tc>
        <w:tc>
          <w:tcPr>
            <w:tcW w:type="dxa" w:w="800"/>
            <w:shd w:val="clear" w:color="auto" w:fill="D9E2F3"/>
          </w:tcPr>
          <w:p>
            <w:pPr>
              <w:spacing w:after="0" w:before="0"/>
              <w:jc w:val="right"/>
            </w:pPr>
            <w:r>
              <w:rPr>
                <w:b/>
                <w:sz w:val="16"/>
              </w:rPr>
              <w:t>Reexp.</w:t>
            </w:r>
          </w:p>
        </w:tc>
        <w:tc>
          <w:tcPr>
            <w:tcW w:type="dxa" w:w="1350"/>
            <w:shd w:val="clear" w:color="auto" w:fill="D9E2F3"/>
          </w:tcPr>
          <w:p>
            <w:pPr>
              <w:spacing w:after="0" w:before="0"/>
              <w:jc w:val="right"/>
            </w:pPr>
            <w:r>
              <w:rPr>
                <w:b/>
                <w:sz w:val="16"/>
              </w:rPr>
              <w:t>Máx. frontier</w:t>
            </w:r>
          </w:p>
        </w:tc>
        <w:tc>
          <w:tcPr>
            <w:tcW w:type="dxa" w:w="950"/>
            <w:shd w:val="clear" w:color="auto" w:fill="D9E2F3"/>
          </w:tcPr>
          <w:p>
            <w:pPr>
              <w:spacing w:after="0" w:before="0"/>
              <w:jc w:val="right"/>
            </w:pPr>
            <w:r>
              <w:rPr>
                <w:b/>
                <w:sz w:val="16"/>
              </w:rPr>
              <w:t>t (s)</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A*</w:t>
            </w:r>
          </w:p>
        </w:tc>
        <w:tc>
          <w:tcPr>
            <w:tcW w:type="dxa" w:w="750"/>
          </w:tcPr>
          <w:p>
            <w:pPr>
              <w:spacing w:after="0" w:before="0"/>
              <w:jc w:val="right"/>
            </w:pPr>
            <w:r>
              <w:rPr>
                <w:b w:val="0"/>
                <w:sz w:val="16"/>
              </w:rPr>
              <w:t>2.707</w:t>
            </w:r>
          </w:p>
        </w:tc>
        <w:tc>
          <w:tcPr>
            <w:tcW w:type="dxa" w:w="1100"/>
          </w:tcPr>
          <w:p>
            <w:pPr>
              <w:spacing w:after="0" w:before="0"/>
              <w:jc w:val="right"/>
            </w:pPr>
            <w:r>
              <w:rPr>
                <w:b w:val="0"/>
                <w:sz w:val="16"/>
              </w:rPr>
              <w:t>+0,0 %</w:t>
            </w:r>
          </w:p>
        </w:tc>
        <w:tc>
          <w:tcPr>
            <w:tcW w:type="dxa" w:w="1000"/>
          </w:tcPr>
          <w:p>
            <w:pPr>
              <w:spacing w:after="0" w:before="0"/>
              <w:jc w:val="right"/>
            </w:pPr>
            <w:r>
              <w:rPr>
                <w:b w:val="0"/>
                <w:sz w:val="16"/>
              </w:rPr>
              <w:t>7.391</w:t>
            </w:r>
          </w:p>
        </w:tc>
        <w:tc>
          <w:tcPr>
            <w:tcW w:type="dxa" w:w="800"/>
          </w:tcPr>
          <w:p>
            <w:pPr>
              <w:spacing w:after="0" w:before="0"/>
              <w:jc w:val="right"/>
            </w:pPr>
            <w:r>
              <w:rPr>
                <w:b w:val="0"/>
                <w:sz w:val="16"/>
              </w:rPr>
              <w:t>0</w:t>
            </w:r>
          </w:p>
        </w:tc>
        <w:tc>
          <w:tcPr>
            <w:tcW w:type="dxa" w:w="1350"/>
          </w:tcPr>
          <w:p>
            <w:pPr>
              <w:spacing w:after="0" w:before="0"/>
              <w:jc w:val="right"/>
            </w:pPr>
            <w:r>
              <w:rPr>
                <w:b w:val="0"/>
                <w:sz w:val="16"/>
              </w:rPr>
              <w:t>62.277</w:t>
            </w:r>
          </w:p>
        </w:tc>
        <w:tc>
          <w:tcPr>
            <w:tcW w:type="dxa" w:w="950"/>
          </w:tcPr>
          <w:p>
            <w:pPr>
              <w:spacing w:after="0" w:before="0"/>
              <w:jc w:val="right"/>
            </w:pPr>
            <w:r>
              <w:rPr>
                <w:b w:val="0"/>
                <w:sz w:val="16"/>
              </w:rPr>
              <w:t>10,1</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ε=0,1</w:t>
            </w:r>
          </w:p>
        </w:tc>
        <w:tc>
          <w:tcPr>
            <w:tcW w:type="dxa" w:w="750"/>
          </w:tcPr>
          <w:p>
            <w:pPr>
              <w:spacing w:after="0" w:before="0"/>
              <w:jc w:val="right"/>
            </w:pPr>
            <w:r>
              <w:rPr>
                <w:b w:val="0"/>
                <w:sz w:val="16"/>
              </w:rPr>
              <w:t>2.707</w:t>
            </w:r>
          </w:p>
        </w:tc>
        <w:tc>
          <w:tcPr>
            <w:tcW w:type="dxa" w:w="1100"/>
          </w:tcPr>
          <w:p>
            <w:pPr>
              <w:spacing w:after="0" w:before="0"/>
              <w:jc w:val="right"/>
            </w:pPr>
            <w:r>
              <w:rPr>
                <w:b w:val="0"/>
                <w:sz w:val="16"/>
              </w:rPr>
              <w:t>+0,0 %</w:t>
            </w:r>
          </w:p>
        </w:tc>
        <w:tc>
          <w:tcPr>
            <w:tcW w:type="dxa" w:w="1000"/>
          </w:tcPr>
          <w:p>
            <w:pPr>
              <w:spacing w:after="0" w:before="0"/>
              <w:jc w:val="right"/>
            </w:pPr>
            <w:r>
              <w:rPr>
                <w:b w:val="0"/>
                <w:sz w:val="16"/>
              </w:rPr>
              <w:t>2.266</w:t>
            </w:r>
          </w:p>
        </w:tc>
        <w:tc>
          <w:tcPr>
            <w:tcW w:type="dxa" w:w="800"/>
          </w:tcPr>
          <w:p>
            <w:pPr>
              <w:spacing w:after="0" w:before="0"/>
              <w:jc w:val="right"/>
            </w:pPr>
            <w:r>
              <w:rPr>
                <w:b w:val="0"/>
                <w:sz w:val="16"/>
              </w:rPr>
              <w:t>21</w:t>
            </w:r>
          </w:p>
        </w:tc>
        <w:tc>
          <w:tcPr>
            <w:tcW w:type="dxa" w:w="1350"/>
          </w:tcPr>
          <w:p>
            <w:pPr>
              <w:spacing w:after="0" w:before="0"/>
              <w:jc w:val="right"/>
            </w:pPr>
            <w:r>
              <w:rPr>
                <w:b w:val="0"/>
                <w:sz w:val="16"/>
              </w:rPr>
              <w:t>19.256</w:t>
            </w:r>
          </w:p>
        </w:tc>
        <w:tc>
          <w:tcPr>
            <w:tcW w:type="dxa" w:w="950"/>
          </w:tcPr>
          <w:p>
            <w:pPr>
              <w:spacing w:after="0" w:before="0"/>
              <w:jc w:val="right"/>
            </w:pPr>
            <w:r>
              <w:rPr>
                <w:b w:val="0"/>
                <w:sz w:val="16"/>
              </w:rPr>
              <w:t>3,12</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ε=0,25</w:t>
            </w:r>
          </w:p>
        </w:tc>
        <w:tc>
          <w:tcPr>
            <w:tcW w:type="dxa" w:w="750"/>
          </w:tcPr>
          <w:p>
            <w:pPr>
              <w:spacing w:after="0" w:before="0"/>
              <w:jc w:val="right"/>
            </w:pPr>
            <w:r>
              <w:rPr>
                <w:b w:val="0"/>
                <w:sz w:val="16"/>
              </w:rPr>
              <w:t>2.823</w:t>
            </w:r>
          </w:p>
        </w:tc>
        <w:tc>
          <w:tcPr>
            <w:tcW w:type="dxa" w:w="1100"/>
          </w:tcPr>
          <w:p>
            <w:pPr>
              <w:spacing w:after="0" w:before="0"/>
              <w:jc w:val="right"/>
            </w:pPr>
            <w:r>
              <w:rPr>
                <w:b w:val="0"/>
                <w:sz w:val="16"/>
              </w:rPr>
              <w:t>+4,3 %</w:t>
            </w:r>
          </w:p>
        </w:tc>
        <w:tc>
          <w:tcPr>
            <w:tcW w:type="dxa" w:w="1000"/>
          </w:tcPr>
          <w:p>
            <w:pPr>
              <w:spacing w:after="0" w:before="0"/>
              <w:jc w:val="right"/>
            </w:pPr>
            <w:r>
              <w:rPr>
                <w:b w:val="0"/>
                <w:sz w:val="16"/>
              </w:rPr>
              <w:t>309</w:t>
            </w:r>
          </w:p>
        </w:tc>
        <w:tc>
          <w:tcPr>
            <w:tcW w:type="dxa" w:w="800"/>
          </w:tcPr>
          <w:p>
            <w:pPr>
              <w:spacing w:after="0" w:before="0"/>
              <w:jc w:val="right"/>
            </w:pPr>
            <w:r>
              <w:rPr>
                <w:b w:val="0"/>
                <w:sz w:val="16"/>
              </w:rPr>
              <w:t>5</w:t>
            </w:r>
          </w:p>
        </w:tc>
        <w:tc>
          <w:tcPr>
            <w:tcW w:type="dxa" w:w="1350"/>
          </w:tcPr>
          <w:p>
            <w:pPr>
              <w:spacing w:after="0" w:before="0"/>
              <w:jc w:val="right"/>
            </w:pPr>
            <w:r>
              <w:rPr>
                <w:b w:val="0"/>
                <w:sz w:val="16"/>
              </w:rPr>
              <w:t>1.649</w:t>
            </w:r>
          </w:p>
        </w:tc>
        <w:tc>
          <w:tcPr>
            <w:tcW w:type="dxa" w:w="950"/>
          </w:tcPr>
          <w:p>
            <w:pPr>
              <w:spacing w:after="0" w:before="0"/>
              <w:jc w:val="right"/>
            </w:pPr>
            <w:r>
              <w:rPr>
                <w:b w:val="0"/>
                <w:sz w:val="16"/>
              </w:rPr>
              <w:t>0,227</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ε=0,5</w:t>
            </w:r>
          </w:p>
        </w:tc>
        <w:tc>
          <w:tcPr>
            <w:tcW w:type="dxa" w:w="750"/>
          </w:tcPr>
          <w:p>
            <w:pPr>
              <w:spacing w:after="0" w:before="0"/>
              <w:jc w:val="right"/>
            </w:pPr>
            <w:r>
              <w:rPr>
                <w:b w:val="0"/>
                <w:sz w:val="16"/>
              </w:rPr>
              <w:t>2.949</w:t>
            </w:r>
          </w:p>
        </w:tc>
        <w:tc>
          <w:tcPr>
            <w:tcW w:type="dxa" w:w="1100"/>
          </w:tcPr>
          <w:p>
            <w:pPr>
              <w:spacing w:after="0" w:before="0"/>
              <w:jc w:val="right"/>
            </w:pPr>
            <w:r>
              <w:rPr>
                <w:b w:val="0"/>
                <w:sz w:val="16"/>
              </w:rPr>
              <w:t>+8,9 %</w:t>
            </w:r>
          </w:p>
        </w:tc>
        <w:tc>
          <w:tcPr>
            <w:tcW w:type="dxa" w:w="1000"/>
          </w:tcPr>
          <w:p>
            <w:pPr>
              <w:spacing w:after="0" w:before="0"/>
              <w:jc w:val="right"/>
            </w:pPr>
            <w:r>
              <w:rPr>
                <w:b w:val="0"/>
                <w:sz w:val="16"/>
              </w:rPr>
              <w:t>522</w:t>
            </w:r>
          </w:p>
        </w:tc>
        <w:tc>
          <w:tcPr>
            <w:tcW w:type="dxa" w:w="800"/>
          </w:tcPr>
          <w:p>
            <w:pPr>
              <w:spacing w:after="0" w:before="0"/>
              <w:jc w:val="right"/>
            </w:pPr>
            <w:r>
              <w:rPr>
                <w:b w:val="0"/>
                <w:sz w:val="16"/>
              </w:rPr>
              <w:t>5</w:t>
            </w:r>
          </w:p>
        </w:tc>
        <w:tc>
          <w:tcPr>
            <w:tcW w:type="dxa" w:w="1350"/>
          </w:tcPr>
          <w:p>
            <w:pPr>
              <w:spacing w:after="0" w:before="0"/>
              <w:jc w:val="right"/>
            </w:pPr>
            <w:r>
              <w:rPr>
                <w:b w:val="0"/>
                <w:sz w:val="16"/>
              </w:rPr>
              <w:t>1.876</w:t>
            </w:r>
          </w:p>
        </w:tc>
        <w:tc>
          <w:tcPr>
            <w:tcW w:type="dxa" w:w="950"/>
          </w:tcPr>
          <w:p>
            <w:pPr>
              <w:spacing w:after="0" w:before="0"/>
              <w:jc w:val="right"/>
            </w:pPr>
            <w:r>
              <w:rPr>
                <w:b w:val="0"/>
                <w:sz w:val="16"/>
              </w:rPr>
              <w:t>0,166</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PEA* ε=1</w:t>
            </w:r>
          </w:p>
        </w:tc>
        <w:tc>
          <w:tcPr>
            <w:tcW w:type="dxa" w:w="750"/>
          </w:tcPr>
          <w:p>
            <w:pPr>
              <w:spacing w:after="0" w:before="0"/>
              <w:jc w:val="right"/>
            </w:pPr>
            <w:r>
              <w:rPr>
                <w:b w:val="0"/>
                <w:sz w:val="16"/>
              </w:rPr>
              <w:t>2.998</w:t>
            </w:r>
          </w:p>
        </w:tc>
        <w:tc>
          <w:tcPr>
            <w:tcW w:type="dxa" w:w="1100"/>
          </w:tcPr>
          <w:p>
            <w:pPr>
              <w:spacing w:after="0" w:before="0"/>
              <w:jc w:val="right"/>
            </w:pPr>
            <w:r>
              <w:rPr>
                <w:b w:val="0"/>
                <w:sz w:val="16"/>
              </w:rPr>
              <w:t>+10,7 %</w:t>
            </w:r>
          </w:p>
        </w:tc>
        <w:tc>
          <w:tcPr>
            <w:tcW w:type="dxa" w:w="1000"/>
          </w:tcPr>
          <w:p>
            <w:pPr>
              <w:spacing w:after="0" w:before="0"/>
              <w:jc w:val="right"/>
            </w:pPr>
            <w:r>
              <w:rPr>
                <w:b w:val="0"/>
                <w:sz w:val="16"/>
              </w:rPr>
              <w:t>257</w:t>
            </w:r>
          </w:p>
        </w:tc>
        <w:tc>
          <w:tcPr>
            <w:tcW w:type="dxa" w:w="800"/>
          </w:tcPr>
          <w:p>
            <w:pPr>
              <w:spacing w:after="0" w:before="0"/>
              <w:jc w:val="right"/>
            </w:pPr>
            <w:r>
              <w:rPr>
                <w:b w:val="0"/>
                <w:sz w:val="16"/>
              </w:rPr>
              <w:t>8</w:t>
            </w:r>
          </w:p>
        </w:tc>
        <w:tc>
          <w:tcPr>
            <w:tcW w:type="dxa" w:w="1350"/>
          </w:tcPr>
          <w:p>
            <w:pPr>
              <w:spacing w:after="0" w:before="0"/>
              <w:jc w:val="right"/>
            </w:pPr>
            <w:r>
              <w:rPr>
                <w:b w:val="0"/>
                <w:sz w:val="16"/>
              </w:rPr>
              <w:t>1.070</w:t>
            </w:r>
          </w:p>
        </w:tc>
        <w:tc>
          <w:tcPr>
            <w:tcW w:type="dxa" w:w="950"/>
          </w:tcPr>
          <w:p>
            <w:pPr>
              <w:spacing w:after="0" w:before="0"/>
              <w:jc w:val="right"/>
            </w:pPr>
            <w:r>
              <w:rPr>
                <w:b w:val="0"/>
                <w:sz w:val="16"/>
              </w:rPr>
              <w:t>0,135</w:t>
            </w:r>
          </w:p>
        </w:tc>
      </w:tr>
      <w:tr>
        <w:tc>
          <w:tcPr>
            <w:tcW w:type="dxa" w:w="1300"/>
          </w:tcPr>
          <w:p>
            <w:pPr>
              <w:spacing w:after="0" w:before="0"/>
              <w:jc w:val="left"/>
            </w:pPr>
            <w:r>
              <w:rPr>
                <w:b w:val="0"/>
                <w:sz w:val="16"/>
              </w:rPr>
              <w:t>hMST</w:t>
            </w:r>
          </w:p>
        </w:tc>
        <w:tc>
          <w:tcPr>
            <w:tcW w:type="dxa" w:w="1250"/>
          </w:tcPr>
          <w:p>
            <w:pPr>
              <w:spacing w:after="0" w:before="0"/>
              <w:jc w:val="right"/>
            </w:pPr>
            <w:r>
              <w:rPr>
                <w:b w:val="0"/>
                <w:sz w:val="16"/>
              </w:rPr>
              <w:t>Greedy</w:t>
            </w:r>
          </w:p>
        </w:tc>
        <w:tc>
          <w:tcPr>
            <w:tcW w:type="dxa" w:w="750"/>
          </w:tcPr>
          <w:p>
            <w:pPr>
              <w:spacing w:after="0" w:before="0"/>
              <w:jc w:val="right"/>
            </w:pPr>
            <w:r>
              <w:rPr>
                <w:b w:val="0"/>
                <w:sz w:val="16"/>
              </w:rPr>
              <w:t>3.375</w:t>
            </w:r>
          </w:p>
        </w:tc>
        <w:tc>
          <w:tcPr>
            <w:tcW w:type="dxa" w:w="1100"/>
          </w:tcPr>
          <w:p>
            <w:pPr>
              <w:spacing w:after="0" w:before="0"/>
              <w:jc w:val="right"/>
            </w:pPr>
            <w:r>
              <w:rPr>
                <w:b w:val="0"/>
                <w:sz w:val="16"/>
              </w:rPr>
              <w:t>+24,7 %</w:t>
            </w:r>
          </w:p>
        </w:tc>
        <w:tc>
          <w:tcPr>
            <w:tcW w:type="dxa" w:w="1000"/>
          </w:tcPr>
          <w:p>
            <w:pPr>
              <w:spacing w:after="0" w:before="0"/>
              <w:jc w:val="right"/>
            </w:pPr>
            <w:r>
              <w:rPr>
                <w:b w:val="0"/>
                <w:sz w:val="16"/>
              </w:rPr>
              <w:t>26</w:t>
            </w:r>
          </w:p>
        </w:tc>
        <w:tc>
          <w:tcPr>
            <w:tcW w:type="dxa" w:w="800"/>
          </w:tcPr>
          <w:p>
            <w:pPr>
              <w:spacing w:after="0" w:before="0"/>
              <w:jc w:val="right"/>
            </w:pPr>
            <w:r>
              <w:rPr>
                <w:b w:val="0"/>
                <w:sz w:val="16"/>
              </w:rPr>
              <w:t>0</w:t>
            </w:r>
          </w:p>
        </w:tc>
        <w:tc>
          <w:tcPr>
            <w:tcW w:type="dxa" w:w="1350"/>
          </w:tcPr>
          <w:p>
            <w:pPr>
              <w:spacing w:after="0" w:before="0"/>
              <w:jc w:val="right"/>
            </w:pPr>
            <w:r>
              <w:rPr>
                <w:b w:val="0"/>
                <w:sz w:val="16"/>
              </w:rPr>
              <w:t>259</w:t>
            </w:r>
          </w:p>
        </w:tc>
        <w:tc>
          <w:tcPr>
            <w:tcW w:type="dxa" w:w="950"/>
          </w:tcPr>
          <w:p>
            <w:pPr>
              <w:spacing w:after="0" w:before="0"/>
              <w:jc w:val="right"/>
            </w:pPr>
            <w:r>
              <w:rPr>
                <w:b w:val="0"/>
                <w:sz w:val="16"/>
              </w:rPr>
              <w:t>0,045</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A*</w:t>
            </w:r>
          </w:p>
        </w:tc>
        <w:tc>
          <w:tcPr>
            <w:tcW w:type="dxa" w:w="750"/>
          </w:tcPr>
          <w:p>
            <w:pPr>
              <w:spacing w:after="0" w:before="0"/>
              <w:jc w:val="right"/>
            </w:pPr>
            <w:r>
              <w:rPr>
                <w:b w:val="0"/>
                <w:sz w:val="16"/>
              </w:rPr>
              <w:t>2.707</w:t>
            </w:r>
          </w:p>
        </w:tc>
        <w:tc>
          <w:tcPr>
            <w:tcW w:type="dxa" w:w="1100"/>
          </w:tcPr>
          <w:p>
            <w:pPr>
              <w:spacing w:after="0" w:before="0"/>
              <w:jc w:val="right"/>
            </w:pPr>
            <w:r>
              <w:rPr>
                <w:b w:val="0"/>
                <w:sz w:val="16"/>
              </w:rPr>
              <w:t>+0,0 %</w:t>
            </w:r>
          </w:p>
        </w:tc>
        <w:tc>
          <w:tcPr>
            <w:tcW w:type="dxa" w:w="1000"/>
          </w:tcPr>
          <w:p>
            <w:pPr>
              <w:spacing w:after="0" w:before="0"/>
              <w:jc w:val="right"/>
            </w:pPr>
            <w:r>
              <w:rPr>
                <w:b w:val="0"/>
                <w:sz w:val="16"/>
              </w:rPr>
              <w:t>2.836</w:t>
            </w:r>
          </w:p>
        </w:tc>
        <w:tc>
          <w:tcPr>
            <w:tcW w:type="dxa" w:w="800"/>
          </w:tcPr>
          <w:p>
            <w:pPr>
              <w:spacing w:after="0" w:before="0"/>
              <w:jc w:val="right"/>
            </w:pPr>
            <w:r>
              <w:rPr>
                <w:b w:val="0"/>
                <w:sz w:val="16"/>
              </w:rPr>
              <w:t>0</w:t>
            </w:r>
          </w:p>
        </w:tc>
        <w:tc>
          <w:tcPr>
            <w:tcW w:type="dxa" w:w="1350"/>
          </w:tcPr>
          <w:p>
            <w:pPr>
              <w:spacing w:after="0" w:before="0"/>
              <w:jc w:val="right"/>
            </w:pPr>
            <w:r>
              <w:rPr>
                <w:b w:val="0"/>
                <w:sz w:val="16"/>
              </w:rPr>
              <w:t>22.005</w:t>
            </w:r>
          </w:p>
        </w:tc>
        <w:tc>
          <w:tcPr>
            <w:tcW w:type="dxa" w:w="950"/>
          </w:tcPr>
          <w:p>
            <w:pPr>
              <w:spacing w:after="0" w:before="0"/>
              <w:jc w:val="right"/>
            </w:pPr>
            <w:r>
              <w:rPr>
                <w:b w:val="0"/>
                <w:sz w:val="16"/>
              </w:rPr>
              <w:t>4,82</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ε=0,1</w:t>
            </w:r>
          </w:p>
        </w:tc>
        <w:tc>
          <w:tcPr>
            <w:tcW w:type="dxa" w:w="750"/>
          </w:tcPr>
          <w:p>
            <w:pPr>
              <w:spacing w:after="0" w:before="0"/>
              <w:jc w:val="right"/>
            </w:pPr>
            <w:r>
              <w:rPr>
                <w:b w:val="0"/>
                <w:sz w:val="16"/>
              </w:rPr>
              <w:t>2.707</w:t>
            </w:r>
          </w:p>
        </w:tc>
        <w:tc>
          <w:tcPr>
            <w:tcW w:type="dxa" w:w="1100"/>
          </w:tcPr>
          <w:p>
            <w:pPr>
              <w:spacing w:after="0" w:before="0"/>
              <w:jc w:val="right"/>
            </w:pPr>
            <w:r>
              <w:rPr>
                <w:b w:val="0"/>
                <w:sz w:val="16"/>
              </w:rPr>
              <w:t>+0,0 %</w:t>
            </w:r>
          </w:p>
        </w:tc>
        <w:tc>
          <w:tcPr>
            <w:tcW w:type="dxa" w:w="1000"/>
          </w:tcPr>
          <w:p>
            <w:pPr>
              <w:spacing w:after="0" w:before="0"/>
              <w:jc w:val="right"/>
            </w:pPr>
            <w:r>
              <w:rPr>
                <w:b w:val="0"/>
                <w:sz w:val="16"/>
              </w:rPr>
              <w:t>394</w:t>
            </w:r>
          </w:p>
        </w:tc>
        <w:tc>
          <w:tcPr>
            <w:tcW w:type="dxa" w:w="800"/>
          </w:tcPr>
          <w:p>
            <w:pPr>
              <w:spacing w:after="0" w:before="0"/>
              <w:jc w:val="right"/>
            </w:pPr>
            <w:r>
              <w:rPr>
                <w:b w:val="0"/>
                <w:sz w:val="16"/>
              </w:rPr>
              <w:t>12</w:t>
            </w:r>
          </w:p>
        </w:tc>
        <w:tc>
          <w:tcPr>
            <w:tcW w:type="dxa" w:w="1350"/>
          </w:tcPr>
          <w:p>
            <w:pPr>
              <w:spacing w:after="0" w:before="0"/>
              <w:jc w:val="right"/>
            </w:pPr>
            <w:r>
              <w:rPr>
                <w:b w:val="0"/>
                <w:sz w:val="16"/>
              </w:rPr>
              <w:t>2.995</w:t>
            </w:r>
          </w:p>
        </w:tc>
        <w:tc>
          <w:tcPr>
            <w:tcW w:type="dxa" w:w="950"/>
          </w:tcPr>
          <w:p>
            <w:pPr>
              <w:spacing w:after="0" w:before="0"/>
              <w:jc w:val="right"/>
            </w:pPr>
            <w:r>
              <w:rPr>
                <w:b w:val="0"/>
                <w:sz w:val="16"/>
              </w:rPr>
              <w:t>0,599</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ε=0,25</w:t>
            </w:r>
          </w:p>
        </w:tc>
        <w:tc>
          <w:tcPr>
            <w:tcW w:type="dxa" w:w="750"/>
          </w:tcPr>
          <w:p>
            <w:pPr>
              <w:spacing w:after="0" w:before="0"/>
              <w:jc w:val="right"/>
            </w:pPr>
            <w:r>
              <w:rPr>
                <w:b w:val="0"/>
                <w:sz w:val="16"/>
              </w:rPr>
              <w:t>2.758</w:t>
            </w:r>
          </w:p>
        </w:tc>
        <w:tc>
          <w:tcPr>
            <w:tcW w:type="dxa" w:w="1100"/>
          </w:tcPr>
          <w:p>
            <w:pPr>
              <w:spacing w:after="0" w:before="0"/>
              <w:jc w:val="right"/>
            </w:pPr>
            <w:r>
              <w:rPr>
                <w:b w:val="0"/>
                <w:sz w:val="16"/>
              </w:rPr>
              <w:t>+1,9 %</w:t>
            </w:r>
          </w:p>
        </w:tc>
        <w:tc>
          <w:tcPr>
            <w:tcW w:type="dxa" w:w="1000"/>
          </w:tcPr>
          <w:p>
            <w:pPr>
              <w:spacing w:after="0" w:before="0"/>
              <w:jc w:val="right"/>
            </w:pPr>
            <w:r>
              <w:rPr>
                <w:b w:val="0"/>
                <w:sz w:val="16"/>
              </w:rPr>
              <w:t>153</w:t>
            </w:r>
          </w:p>
        </w:tc>
        <w:tc>
          <w:tcPr>
            <w:tcW w:type="dxa" w:w="800"/>
          </w:tcPr>
          <w:p>
            <w:pPr>
              <w:spacing w:after="0" w:before="0"/>
              <w:jc w:val="right"/>
            </w:pPr>
            <w:r>
              <w:rPr>
                <w:b w:val="0"/>
                <w:sz w:val="16"/>
              </w:rPr>
              <w:t>8</w:t>
            </w:r>
          </w:p>
        </w:tc>
        <w:tc>
          <w:tcPr>
            <w:tcW w:type="dxa" w:w="1350"/>
          </w:tcPr>
          <w:p>
            <w:pPr>
              <w:spacing w:after="0" w:before="0"/>
              <w:jc w:val="right"/>
            </w:pPr>
            <w:r>
              <w:rPr>
                <w:b w:val="0"/>
                <w:sz w:val="16"/>
              </w:rPr>
              <w:t>1.027</w:t>
            </w:r>
          </w:p>
        </w:tc>
        <w:tc>
          <w:tcPr>
            <w:tcW w:type="dxa" w:w="950"/>
          </w:tcPr>
          <w:p>
            <w:pPr>
              <w:spacing w:after="0" w:before="0"/>
              <w:jc w:val="right"/>
            </w:pPr>
            <w:r>
              <w:rPr>
                <w:b w:val="0"/>
                <w:sz w:val="16"/>
              </w:rPr>
              <w:t>0,216</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ε=0,5</w:t>
            </w:r>
          </w:p>
        </w:tc>
        <w:tc>
          <w:tcPr>
            <w:tcW w:type="dxa" w:w="750"/>
          </w:tcPr>
          <w:p>
            <w:pPr>
              <w:spacing w:after="0" w:before="0"/>
              <w:jc w:val="right"/>
            </w:pPr>
            <w:r>
              <w:rPr>
                <w:b w:val="0"/>
                <w:sz w:val="16"/>
              </w:rPr>
              <w:t>2.875</w:t>
            </w:r>
          </w:p>
        </w:tc>
        <w:tc>
          <w:tcPr>
            <w:tcW w:type="dxa" w:w="1100"/>
          </w:tcPr>
          <w:p>
            <w:pPr>
              <w:spacing w:after="0" w:before="0"/>
              <w:jc w:val="right"/>
            </w:pPr>
            <w:r>
              <w:rPr>
                <w:b w:val="0"/>
                <w:sz w:val="16"/>
              </w:rPr>
              <w:t>+6,2 %</w:t>
            </w:r>
          </w:p>
        </w:tc>
        <w:tc>
          <w:tcPr>
            <w:tcW w:type="dxa" w:w="1000"/>
          </w:tcPr>
          <w:p>
            <w:pPr>
              <w:spacing w:after="0" w:before="0"/>
              <w:jc w:val="right"/>
            </w:pPr>
            <w:r>
              <w:rPr>
                <w:b w:val="0"/>
                <w:sz w:val="16"/>
              </w:rPr>
              <w:t>190</w:t>
            </w:r>
          </w:p>
        </w:tc>
        <w:tc>
          <w:tcPr>
            <w:tcW w:type="dxa" w:w="800"/>
          </w:tcPr>
          <w:p>
            <w:pPr>
              <w:spacing w:after="0" w:before="0"/>
              <w:jc w:val="right"/>
            </w:pPr>
            <w:r>
              <w:rPr>
                <w:b w:val="0"/>
                <w:sz w:val="16"/>
              </w:rPr>
              <w:t>16</w:t>
            </w:r>
          </w:p>
        </w:tc>
        <w:tc>
          <w:tcPr>
            <w:tcW w:type="dxa" w:w="1350"/>
          </w:tcPr>
          <w:p>
            <w:pPr>
              <w:spacing w:after="0" w:before="0"/>
              <w:jc w:val="right"/>
            </w:pPr>
            <w:r>
              <w:rPr>
                <w:b w:val="0"/>
                <w:sz w:val="16"/>
              </w:rPr>
              <w:t>1.101</w:t>
            </w:r>
          </w:p>
        </w:tc>
        <w:tc>
          <w:tcPr>
            <w:tcW w:type="dxa" w:w="950"/>
          </w:tcPr>
          <w:p>
            <w:pPr>
              <w:spacing w:after="0" w:before="0"/>
              <w:jc w:val="right"/>
            </w:pPr>
            <w:r>
              <w:rPr>
                <w:b w:val="0"/>
                <w:sz w:val="16"/>
              </w:rPr>
              <w:t>0,259</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PEA* ε=1</w:t>
            </w:r>
          </w:p>
        </w:tc>
        <w:tc>
          <w:tcPr>
            <w:tcW w:type="dxa" w:w="750"/>
          </w:tcPr>
          <w:p>
            <w:pPr>
              <w:spacing w:after="0" w:before="0"/>
              <w:jc w:val="right"/>
            </w:pPr>
            <w:r>
              <w:rPr>
                <w:b w:val="0"/>
                <w:sz w:val="16"/>
              </w:rPr>
              <w:t>3.379</w:t>
            </w:r>
          </w:p>
        </w:tc>
        <w:tc>
          <w:tcPr>
            <w:tcW w:type="dxa" w:w="1100"/>
          </w:tcPr>
          <w:p>
            <w:pPr>
              <w:spacing w:after="0" w:before="0"/>
              <w:jc w:val="right"/>
            </w:pPr>
            <w:r>
              <w:rPr>
                <w:b w:val="0"/>
                <w:sz w:val="16"/>
              </w:rPr>
              <w:t>+24,8 %</w:t>
            </w:r>
          </w:p>
        </w:tc>
        <w:tc>
          <w:tcPr>
            <w:tcW w:type="dxa" w:w="1000"/>
          </w:tcPr>
          <w:p>
            <w:pPr>
              <w:spacing w:after="0" w:before="0"/>
              <w:jc w:val="right"/>
            </w:pPr>
            <w:r>
              <w:rPr>
                <w:b w:val="0"/>
                <w:sz w:val="16"/>
              </w:rPr>
              <w:t>99</w:t>
            </w:r>
          </w:p>
        </w:tc>
        <w:tc>
          <w:tcPr>
            <w:tcW w:type="dxa" w:w="800"/>
          </w:tcPr>
          <w:p>
            <w:pPr>
              <w:spacing w:after="0" w:before="0"/>
              <w:jc w:val="right"/>
            </w:pPr>
            <w:r>
              <w:rPr>
                <w:b w:val="0"/>
                <w:sz w:val="16"/>
              </w:rPr>
              <w:t>4</w:t>
            </w:r>
          </w:p>
        </w:tc>
        <w:tc>
          <w:tcPr>
            <w:tcW w:type="dxa" w:w="1350"/>
          </w:tcPr>
          <w:p>
            <w:pPr>
              <w:spacing w:after="0" w:before="0"/>
              <w:jc w:val="right"/>
            </w:pPr>
            <w:r>
              <w:rPr>
                <w:b w:val="0"/>
                <w:sz w:val="16"/>
              </w:rPr>
              <w:t>659</w:t>
            </w:r>
          </w:p>
        </w:tc>
        <w:tc>
          <w:tcPr>
            <w:tcW w:type="dxa" w:w="950"/>
          </w:tcPr>
          <w:p>
            <w:pPr>
              <w:spacing w:after="0" w:before="0"/>
              <w:jc w:val="right"/>
            </w:pPr>
            <w:r>
              <w:rPr>
                <w:b w:val="0"/>
                <w:sz w:val="16"/>
              </w:rPr>
              <w:t>0,185</w:t>
            </w:r>
          </w:p>
        </w:tc>
      </w:tr>
      <w:tr>
        <w:tc>
          <w:tcPr>
            <w:tcW w:type="dxa" w:w="1300"/>
          </w:tcPr>
          <w:p>
            <w:pPr>
              <w:spacing w:after="0" w:before="0"/>
              <w:jc w:val="left"/>
            </w:pPr>
            <w:r>
              <w:rPr>
                <w:b w:val="0"/>
                <w:sz w:val="16"/>
              </w:rPr>
              <w:t>hHUNGARO</w:t>
            </w:r>
          </w:p>
        </w:tc>
        <w:tc>
          <w:tcPr>
            <w:tcW w:type="dxa" w:w="1250"/>
          </w:tcPr>
          <w:p>
            <w:pPr>
              <w:spacing w:after="0" w:before="0"/>
              <w:jc w:val="right"/>
            </w:pPr>
            <w:r>
              <w:rPr>
                <w:b w:val="0"/>
                <w:sz w:val="16"/>
              </w:rPr>
              <w:t>Greedy</w:t>
            </w:r>
          </w:p>
        </w:tc>
        <w:tc>
          <w:tcPr>
            <w:tcW w:type="dxa" w:w="750"/>
          </w:tcPr>
          <w:p>
            <w:pPr>
              <w:spacing w:after="0" w:before="0"/>
              <w:jc w:val="right"/>
            </w:pPr>
            <w:r>
              <w:rPr>
                <w:b w:val="0"/>
                <w:sz w:val="16"/>
              </w:rPr>
              <w:t>5.751</w:t>
            </w:r>
          </w:p>
        </w:tc>
        <w:tc>
          <w:tcPr>
            <w:tcW w:type="dxa" w:w="1100"/>
          </w:tcPr>
          <w:p>
            <w:pPr>
              <w:spacing w:after="0" w:before="0"/>
              <w:jc w:val="right"/>
            </w:pPr>
            <w:r>
              <w:rPr>
                <w:b w:val="0"/>
                <w:sz w:val="16"/>
              </w:rPr>
              <w:t>+112,4 %</w:t>
            </w:r>
          </w:p>
        </w:tc>
        <w:tc>
          <w:tcPr>
            <w:tcW w:type="dxa" w:w="1000"/>
          </w:tcPr>
          <w:p>
            <w:pPr>
              <w:spacing w:after="0" w:before="0"/>
              <w:jc w:val="right"/>
            </w:pPr>
            <w:r>
              <w:rPr>
                <w:b w:val="0"/>
                <w:sz w:val="16"/>
              </w:rPr>
              <w:t>21</w:t>
            </w:r>
          </w:p>
        </w:tc>
        <w:tc>
          <w:tcPr>
            <w:tcW w:type="dxa" w:w="800"/>
          </w:tcPr>
          <w:p>
            <w:pPr>
              <w:spacing w:after="0" w:before="0"/>
              <w:jc w:val="right"/>
            </w:pPr>
            <w:r>
              <w:rPr>
                <w:b w:val="0"/>
                <w:sz w:val="16"/>
              </w:rPr>
              <w:t>0</w:t>
            </w:r>
          </w:p>
        </w:tc>
        <w:tc>
          <w:tcPr>
            <w:tcW w:type="dxa" w:w="1350"/>
          </w:tcPr>
          <w:p>
            <w:pPr>
              <w:spacing w:after="0" w:before="0"/>
              <w:jc w:val="right"/>
            </w:pPr>
            <w:r>
              <w:rPr>
                <w:b w:val="0"/>
                <w:sz w:val="16"/>
              </w:rPr>
              <w:t>191</w:t>
            </w:r>
          </w:p>
        </w:tc>
        <w:tc>
          <w:tcPr>
            <w:tcW w:type="dxa" w:w="950"/>
          </w:tcPr>
          <w:p>
            <w:pPr>
              <w:spacing w:after="0" w:before="0"/>
              <w:jc w:val="right"/>
            </w:pPr>
            <w:r>
              <w:rPr>
                <w:b w:val="0"/>
                <w:sz w:val="16"/>
              </w:rPr>
              <w:t>0,038</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A*</w:t>
            </w:r>
          </w:p>
        </w:tc>
        <w:tc>
          <w:tcPr>
            <w:tcW w:type="dxa" w:w="750"/>
          </w:tcPr>
          <w:p>
            <w:pPr>
              <w:spacing w:after="0" w:before="0"/>
              <w:jc w:val="right"/>
            </w:pPr>
            <w:r>
              <w:rPr>
                <w:b w:val="0"/>
                <w:sz w:val="16"/>
              </w:rPr>
              <w:t>2.872</w:t>
            </w:r>
          </w:p>
        </w:tc>
        <w:tc>
          <w:tcPr>
            <w:tcW w:type="dxa" w:w="1100"/>
          </w:tcPr>
          <w:p>
            <w:pPr>
              <w:spacing w:after="0" w:before="0"/>
              <w:jc w:val="right"/>
            </w:pPr>
            <w:r>
              <w:rPr>
                <w:b w:val="0"/>
                <w:sz w:val="16"/>
              </w:rPr>
              <w:t>+6,1 %</w:t>
            </w:r>
          </w:p>
        </w:tc>
        <w:tc>
          <w:tcPr>
            <w:tcW w:type="dxa" w:w="1000"/>
          </w:tcPr>
          <w:p>
            <w:pPr>
              <w:spacing w:after="0" w:before="0"/>
              <w:jc w:val="right"/>
            </w:pPr>
            <w:r>
              <w:rPr>
                <w:b w:val="0"/>
                <w:sz w:val="16"/>
              </w:rPr>
              <w:t>21</w:t>
            </w:r>
          </w:p>
        </w:tc>
        <w:tc>
          <w:tcPr>
            <w:tcW w:type="dxa" w:w="800"/>
          </w:tcPr>
          <w:p>
            <w:pPr>
              <w:spacing w:after="0" w:before="0"/>
              <w:jc w:val="right"/>
            </w:pPr>
            <w:r>
              <w:rPr>
                <w:b w:val="0"/>
                <w:sz w:val="16"/>
              </w:rPr>
              <w:t>0</w:t>
            </w:r>
          </w:p>
        </w:tc>
        <w:tc>
          <w:tcPr>
            <w:tcW w:type="dxa" w:w="1350"/>
          </w:tcPr>
          <w:p>
            <w:pPr>
              <w:spacing w:after="0" w:before="0"/>
              <w:jc w:val="right"/>
            </w:pPr>
            <w:r>
              <w:rPr>
                <w:b w:val="0"/>
                <w:sz w:val="16"/>
              </w:rPr>
              <w:t>191</w:t>
            </w:r>
          </w:p>
        </w:tc>
        <w:tc>
          <w:tcPr>
            <w:tcW w:type="dxa" w:w="950"/>
          </w:tcPr>
          <w:p>
            <w:pPr>
              <w:spacing w:after="0" w:before="0"/>
              <w:jc w:val="right"/>
            </w:pPr>
            <w:r>
              <w:rPr>
                <w:b w:val="0"/>
                <w:sz w:val="16"/>
              </w:rPr>
              <w:t>0,005</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PEA* ε=0,1</w:t>
            </w:r>
          </w:p>
        </w:tc>
        <w:tc>
          <w:tcPr>
            <w:tcW w:type="dxa" w:w="750"/>
          </w:tcPr>
          <w:p>
            <w:pPr>
              <w:spacing w:after="0" w:before="0"/>
              <w:jc w:val="right"/>
            </w:pPr>
            <w:r>
              <w:rPr>
                <w:b w:val="0"/>
                <w:sz w:val="16"/>
              </w:rPr>
              <w:t>2.872</w:t>
            </w:r>
          </w:p>
        </w:tc>
        <w:tc>
          <w:tcPr>
            <w:tcW w:type="dxa" w:w="1100"/>
          </w:tcPr>
          <w:p>
            <w:pPr>
              <w:spacing w:after="0" w:before="0"/>
              <w:jc w:val="right"/>
            </w:pPr>
            <w:r>
              <w:rPr>
                <w:b w:val="0"/>
                <w:sz w:val="16"/>
              </w:rPr>
              <w:t>+6,1 %</w:t>
            </w:r>
          </w:p>
        </w:tc>
        <w:tc>
          <w:tcPr>
            <w:tcW w:type="dxa" w:w="1000"/>
          </w:tcPr>
          <w:p>
            <w:pPr>
              <w:spacing w:after="0" w:before="0"/>
              <w:jc w:val="right"/>
            </w:pPr>
            <w:r>
              <w:rPr>
                <w:b w:val="0"/>
                <w:sz w:val="16"/>
              </w:rPr>
              <w:t>21</w:t>
            </w:r>
          </w:p>
        </w:tc>
        <w:tc>
          <w:tcPr>
            <w:tcW w:type="dxa" w:w="800"/>
          </w:tcPr>
          <w:p>
            <w:pPr>
              <w:spacing w:after="0" w:before="0"/>
              <w:jc w:val="right"/>
            </w:pPr>
            <w:r>
              <w:rPr>
                <w:b w:val="0"/>
                <w:sz w:val="16"/>
              </w:rPr>
              <w:t>0</w:t>
            </w:r>
          </w:p>
        </w:tc>
        <w:tc>
          <w:tcPr>
            <w:tcW w:type="dxa" w:w="1350"/>
          </w:tcPr>
          <w:p>
            <w:pPr>
              <w:spacing w:after="0" w:before="0"/>
              <w:jc w:val="right"/>
            </w:pPr>
            <w:r>
              <w:rPr>
                <w:b w:val="0"/>
                <w:sz w:val="16"/>
              </w:rPr>
              <w:t>191</w:t>
            </w:r>
          </w:p>
        </w:tc>
        <w:tc>
          <w:tcPr>
            <w:tcW w:type="dxa" w:w="950"/>
          </w:tcPr>
          <w:p>
            <w:pPr>
              <w:spacing w:after="0" w:before="0"/>
              <w:jc w:val="right"/>
            </w:pPr>
            <w:r>
              <w:rPr>
                <w:b w:val="0"/>
                <w:sz w:val="16"/>
              </w:rPr>
              <w:t>0,005</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PEA* ε=0,5</w:t>
            </w:r>
          </w:p>
        </w:tc>
        <w:tc>
          <w:tcPr>
            <w:tcW w:type="dxa" w:w="750"/>
          </w:tcPr>
          <w:p>
            <w:pPr>
              <w:spacing w:after="0" w:before="0"/>
              <w:jc w:val="right"/>
            </w:pPr>
            <w:r>
              <w:rPr>
                <w:b w:val="0"/>
                <w:sz w:val="16"/>
              </w:rPr>
              <w:t>2.988</w:t>
            </w:r>
          </w:p>
        </w:tc>
        <w:tc>
          <w:tcPr>
            <w:tcW w:type="dxa" w:w="1100"/>
          </w:tcPr>
          <w:p>
            <w:pPr>
              <w:spacing w:after="0" w:before="0"/>
              <w:jc w:val="right"/>
            </w:pPr>
            <w:r>
              <w:rPr>
                <w:b w:val="0"/>
                <w:sz w:val="16"/>
              </w:rPr>
              <w:t>+10,4 %</w:t>
            </w:r>
          </w:p>
        </w:tc>
        <w:tc>
          <w:tcPr>
            <w:tcW w:type="dxa" w:w="1000"/>
          </w:tcPr>
          <w:p>
            <w:pPr>
              <w:spacing w:after="0" w:before="0"/>
              <w:jc w:val="right"/>
            </w:pPr>
            <w:r>
              <w:rPr>
                <w:b w:val="0"/>
                <w:sz w:val="16"/>
              </w:rPr>
              <w:t>21</w:t>
            </w:r>
          </w:p>
        </w:tc>
        <w:tc>
          <w:tcPr>
            <w:tcW w:type="dxa" w:w="800"/>
          </w:tcPr>
          <w:p>
            <w:pPr>
              <w:spacing w:after="0" w:before="0"/>
              <w:jc w:val="right"/>
            </w:pPr>
            <w:r>
              <w:rPr>
                <w:b w:val="0"/>
                <w:sz w:val="16"/>
              </w:rPr>
              <w:t>0</w:t>
            </w:r>
          </w:p>
        </w:tc>
        <w:tc>
          <w:tcPr>
            <w:tcW w:type="dxa" w:w="1350"/>
          </w:tcPr>
          <w:p>
            <w:pPr>
              <w:spacing w:after="0" w:before="0"/>
              <w:jc w:val="right"/>
            </w:pPr>
            <w:r>
              <w:rPr>
                <w:b w:val="0"/>
                <w:sz w:val="16"/>
              </w:rPr>
              <w:t>191</w:t>
            </w:r>
          </w:p>
        </w:tc>
        <w:tc>
          <w:tcPr>
            <w:tcW w:type="dxa" w:w="950"/>
          </w:tcPr>
          <w:p>
            <w:pPr>
              <w:spacing w:after="0" w:before="0"/>
              <w:jc w:val="right"/>
            </w:pPr>
            <w:r>
              <w:rPr>
                <w:b w:val="0"/>
                <w:sz w:val="16"/>
              </w:rPr>
              <w:t>0,006</w:t>
            </w:r>
          </w:p>
        </w:tc>
      </w:tr>
      <w:tr>
        <w:tc>
          <w:tcPr>
            <w:tcW w:type="dxa" w:w="1300"/>
          </w:tcPr>
          <w:p>
            <w:pPr>
              <w:spacing w:after="0" w:before="0"/>
              <w:jc w:val="left"/>
            </w:pPr>
            <w:r>
              <w:rPr>
                <w:b w:val="0"/>
                <w:sz w:val="16"/>
              </w:rPr>
              <w:t>hNN</w:t>
            </w:r>
          </w:p>
        </w:tc>
        <w:tc>
          <w:tcPr>
            <w:tcW w:type="dxa" w:w="1250"/>
          </w:tcPr>
          <w:p>
            <w:pPr>
              <w:spacing w:after="0" w:before="0"/>
              <w:jc w:val="right"/>
            </w:pPr>
            <w:r>
              <w:rPr>
                <w:b w:val="0"/>
                <w:sz w:val="16"/>
              </w:rPr>
              <w:t>Greedy</w:t>
            </w:r>
          </w:p>
        </w:tc>
        <w:tc>
          <w:tcPr>
            <w:tcW w:type="dxa" w:w="750"/>
          </w:tcPr>
          <w:p>
            <w:pPr>
              <w:spacing w:after="0" w:before="0"/>
              <w:jc w:val="right"/>
            </w:pPr>
            <w:r>
              <w:rPr>
                <w:b w:val="0"/>
                <w:sz w:val="16"/>
              </w:rPr>
              <w:t>3.773</w:t>
            </w:r>
          </w:p>
        </w:tc>
        <w:tc>
          <w:tcPr>
            <w:tcW w:type="dxa" w:w="1100"/>
          </w:tcPr>
          <w:p>
            <w:pPr>
              <w:spacing w:after="0" w:before="0"/>
              <w:jc w:val="right"/>
            </w:pPr>
            <w:r>
              <w:rPr>
                <w:b w:val="0"/>
                <w:sz w:val="16"/>
              </w:rPr>
              <w:t>+39,4 %</w:t>
            </w:r>
          </w:p>
        </w:tc>
        <w:tc>
          <w:tcPr>
            <w:tcW w:type="dxa" w:w="1000"/>
          </w:tcPr>
          <w:p>
            <w:pPr>
              <w:spacing w:after="0" w:before="0"/>
              <w:jc w:val="right"/>
            </w:pPr>
            <w:r>
              <w:rPr>
                <w:b w:val="0"/>
                <w:sz w:val="16"/>
              </w:rPr>
              <w:t>21</w:t>
            </w:r>
          </w:p>
        </w:tc>
        <w:tc>
          <w:tcPr>
            <w:tcW w:type="dxa" w:w="800"/>
          </w:tcPr>
          <w:p>
            <w:pPr>
              <w:spacing w:after="0" w:before="0"/>
              <w:jc w:val="right"/>
            </w:pPr>
            <w:r>
              <w:rPr>
                <w:b w:val="0"/>
                <w:sz w:val="16"/>
              </w:rPr>
              <w:t>0</w:t>
            </w:r>
          </w:p>
        </w:tc>
        <w:tc>
          <w:tcPr>
            <w:tcW w:type="dxa" w:w="1350"/>
          </w:tcPr>
          <w:p>
            <w:pPr>
              <w:spacing w:after="0" w:before="0"/>
              <w:jc w:val="right"/>
            </w:pPr>
            <w:r>
              <w:rPr>
                <w:b w:val="0"/>
                <w:sz w:val="16"/>
              </w:rPr>
              <w:t>191</w:t>
            </w:r>
          </w:p>
        </w:tc>
        <w:tc>
          <w:tcPr>
            <w:tcW w:type="dxa" w:w="950"/>
          </w:tcPr>
          <w:p>
            <w:pPr>
              <w:spacing w:after="0" w:before="0"/>
              <w:jc w:val="right"/>
            </w:pPr>
            <w:r>
              <w:rPr>
                <w:b w:val="0"/>
                <w:sz w:val="16"/>
              </w:rPr>
              <w:t>0,005</w:t>
            </w:r>
          </w:p>
        </w:tc>
      </w:tr>
    </w:tbl>
    <w:p>
      <w:pPr>
        <w:spacing w:after="80"/>
      </w:pPr>
    </w:p>
    <w:p>
      <w:r>
        <w:rPr>
          <w:b w:val="0"/>
        </w:rPr>
        <w:t>Análisis del compromiso entre coste, nodos y tiempo:</w:t>
      </w:r>
    </w:p>
    <w:p>
      <w:pPr>
        <w:numPr>
          <w:ilvl w:val="0"/>
          <w:numId w:val="1"/>
        </w:numPr>
      </w:pPr>
      <w:r>
        <w:rPr>
          <w:b/>
        </w:rPr>
        <w:t>A</w:t>
      </w:r>
      <w:r>
        <w:rPr>
          <w:b w:val="0"/>
        </w:rPr>
        <w:t>* es el único que garantiza el óptimo y es el más caro: 31.004 nodos y 10 s con hMST en gr17.</w:t>
      </w:r>
    </w:p>
    <w:p>
      <w:pPr>
        <w:numPr>
          <w:ilvl w:val="0"/>
          <w:numId w:val="1"/>
        </w:numPr>
      </w:pPr>
      <w:r>
        <w:rPr>
          <w:b/>
        </w:rPr>
        <w:t>PEA</w:t>
      </w:r>
      <w:r>
        <w:rPr>
          <w:b w:val="0"/>
        </w:rPr>
        <w:t>* con ε pequeño es el mejor compromiso. Con ε = 0,1 se obtiene 2.088 o 2.090 en gr17 (0,1–0,2 % sobre el óptimo) con la mitad o la tercera parte de los nodos, y en gr21 se obtiene el óptimo (2.707) expandiendo 394 nodos con hHUNGARO frente a los 2.836 de A*, en 0,6 s frente a 4,8 s. Con ε = 0,5 el esfuerzo se reduce unas diez veces y el coste se queda entre el 0,2 % y el 9 % por encima del óptimo.</w:t>
      </w:r>
    </w:p>
    <w:p>
      <w:pPr>
        <w:numPr>
          <w:ilvl w:val="0"/>
          <w:numId w:val="1"/>
        </w:numPr>
      </w:pPr>
      <w:r>
        <w:rPr>
          <w:b w:val="0"/>
        </w:rPr>
        <w:t>La cota coste ≤ (1 + ε)·C* se cumple en todos los casos con los heurísticos admisibles y suele quedar muy holgada (con ε = 1 se permite hasta 4.170 en gr17 y se obtiene 2.103 con hMST).</w:t>
      </w:r>
    </w:p>
    <w:p>
      <w:pPr>
        <w:numPr>
          <w:ilvl w:val="0"/>
          <w:numId w:val="1"/>
        </w:numPr>
      </w:pPr>
      <w:r>
        <w:rPr>
          <w:b w:val="0"/>
        </w:rPr>
        <w:t>La relación no es monótona: en gr17 con hHUNGARO, ε = 0,25 da 2.158 y ε = 0,5 da 2.090; en gr21 con hMST, ε = 0,5 expande más nodos (522) que ε = 0,25 (309) y da peor coste. Subir ε garantiza una cota peor, no necesariamente un resultado peor ni más rápido.</w:t>
      </w:r>
    </w:p>
    <w:p>
      <w:pPr>
        <w:numPr>
          <w:ilvl w:val="0"/>
          <w:numId w:val="1"/>
        </w:numPr>
      </w:pPr>
      <w:r>
        <w:rPr>
          <w:b/>
        </w:rPr>
        <w:t>Greedy</w:t>
      </w:r>
      <w:r>
        <w:rPr>
          <w:b w:val="0"/>
        </w:rPr>
        <w:t xml:space="preserve"> es casi instantáneo (unos N nodos) pero la calidad es muy mala y depende mucho del heurístico: +27,9 % con hMST y +72,2 % con hHUNGARO en gr17, y +112 % con hHUNGARO en gr21. Un heurístico mejor para A* no es mejor para Greedy.</w:t>
      </w:r>
    </w:p>
    <w:p>
      <w:pPr>
        <w:numPr>
          <w:ilvl w:val="0"/>
          <w:numId w:val="1"/>
        </w:numPr>
      </w:pPr>
      <w:r>
        <w:rPr>
          <w:b/>
        </w:rPr>
        <w:t>hNN</w:t>
      </w:r>
      <w:r>
        <w:rPr>
          <w:b w:val="0"/>
        </w:rPr>
        <w:t xml:space="preserve"> ofrece un punto intermedio muy barato: con A* da +3,1 % en gr17 y +6,1 % en gr21 expandiendo N nodos, mejor que cualquier Greedy. Como no es admisible, la cota (1 + ε)·C* no le es aplicable, y ponderarlo no reduce los nodos (ya son los mínimos) y solo empeora el coste.</w:t>
      </w:r>
    </w:p>
    <w:p>
      <w:pPr>
        <w:numPr>
          <w:ilvl w:val="0"/>
          <w:numId w:val="1"/>
        </w:numPr>
      </w:pPr>
      <w:r>
        <w:rPr>
          <w:b w:val="0"/>
        </w:rPr>
        <w:t>PEA* y Greedy producen reexpansiones (hasta 263) porque su f no es monótona, aunque el heurístico de partida sea consistente.</w:t>
      </w:r>
    </w:p>
    <w:p>
      <w:r>
        <w:rPr>
          <w:b w:val="0"/>
        </w:rPr>
        <w:t>En resumen: si se necesita el óptimo, A* con hHUNGARO; si basta una solución muy buena, PEA* con ε entre 0,1 y 0,25 y hHUNGARO; si solo importa el tiempo, A* con hNN antes que Greedy.</w:t>
      </w:r>
    </w:p>
    <w:p>
      <w:pPr>
        <w:pStyle w:val="Ttulo2"/>
      </w:pPr>
      <w:r>
        <w:t>Ejercicio 7</w:t>
      </w:r>
    </w:p>
    <w:p>
      <w:r>
        <w:rPr>
          <w:b w:val="0"/>
        </w:rPr>
        <w:t>Se ha escrito una variante de A* (astar_ub) que recibe una cota superior UB y, al generar cada sucesor, lo descarta si f(n) ≥ UB, sin guardarlo ni en reached ni en frontier. Se ha probado con dos cotas: UB = hNN(raíz), que es la que propone el enunciado, y una cota algo mejor que cuesta lo mismo de obtener, el coste de la solución de A* con hNN del ejercicio 5 (2.149 en gr17 y 2.872 en gr21).</w:t>
      </w:r>
    </w:p>
    <w:p>
      <w:pPr>
        <w:keepNext/>
        <w:spacing w:after="40"/>
      </w:pPr>
      <w:r>
        <w:rPr>
          <w:i/>
          <w:sz w:val="18"/>
        </w:rPr>
        <w:t>Tabla 7.1. A* sin cota y con cota superior. Tiempo: mejor de dos ejecuciones.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900"/>
        <w:gridCol w:w="1300"/>
        <w:gridCol w:w="950"/>
        <w:gridCol w:w="1250"/>
        <w:gridCol w:w="1400"/>
        <w:gridCol w:w="1000"/>
        <w:gridCol w:w="700"/>
      </w:tblGrid>
      <w:tr>
        <w:tc>
          <w:tcPr>
            <w:tcW w:type="dxa" w:w="1900"/>
            <w:shd w:val="clear" w:color="auto" w:fill="D9E2F3"/>
          </w:tcPr>
          <w:p>
            <w:pPr>
              <w:spacing w:after="0" w:before="0"/>
              <w:jc w:val="left"/>
            </w:pPr>
            <w:r>
              <w:rPr>
                <w:b/>
                <w:sz w:val="16"/>
              </w:rPr>
              <w:t>Instancia / h</w:t>
            </w:r>
          </w:p>
        </w:tc>
        <w:tc>
          <w:tcPr>
            <w:tcW w:type="dxa" w:w="1300"/>
            <w:shd w:val="clear" w:color="auto" w:fill="D9E2F3"/>
          </w:tcPr>
          <w:p>
            <w:pPr>
              <w:spacing w:after="0" w:before="0"/>
              <w:jc w:val="right"/>
            </w:pPr>
            <w:r>
              <w:rPr>
                <w:b/>
                <w:sz w:val="16"/>
              </w:rPr>
              <w:t>Cota</w:t>
            </w:r>
          </w:p>
        </w:tc>
        <w:tc>
          <w:tcPr>
            <w:tcW w:type="dxa" w:w="950"/>
            <w:shd w:val="clear" w:color="auto" w:fill="D9E2F3"/>
          </w:tcPr>
          <w:p>
            <w:pPr>
              <w:spacing w:after="0" w:before="0"/>
              <w:jc w:val="right"/>
            </w:pPr>
            <w:r>
              <w:rPr>
                <w:b/>
                <w:sz w:val="16"/>
              </w:rPr>
              <w:t>Expand.</w:t>
            </w:r>
          </w:p>
        </w:tc>
        <w:tc>
          <w:tcPr>
            <w:tcW w:type="dxa" w:w="1250"/>
            <w:shd w:val="clear" w:color="auto" w:fill="D9E2F3"/>
          </w:tcPr>
          <w:p>
            <w:pPr>
              <w:spacing w:after="0" w:before="0"/>
              <w:jc w:val="right"/>
            </w:pPr>
            <w:r>
              <w:rPr>
                <w:b/>
                <w:sz w:val="16"/>
              </w:rPr>
              <w:t>Alcanzados</w:t>
            </w:r>
          </w:p>
        </w:tc>
        <w:tc>
          <w:tcPr>
            <w:tcW w:type="dxa" w:w="1400"/>
            <w:shd w:val="clear" w:color="auto" w:fill="D9E2F3"/>
          </w:tcPr>
          <w:p>
            <w:pPr>
              <w:spacing w:after="0" w:before="0"/>
              <w:jc w:val="right"/>
            </w:pPr>
            <w:r>
              <w:rPr>
                <w:b/>
                <w:sz w:val="16"/>
              </w:rPr>
              <w:t>Máx. frontier</w:t>
            </w:r>
          </w:p>
        </w:tc>
        <w:tc>
          <w:tcPr>
            <w:tcW w:type="dxa" w:w="1000"/>
            <w:shd w:val="clear" w:color="auto" w:fill="D9E2F3"/>
          </w:tcPr>
          <w:p>
            <w:pPr>
              <w:spacing w:after="0" w:before="0"/>
              <w:jc w:val="right"/>
            </w:pPr>
            <w:r>
              <w:rPr>
                <w:b/>
                <w:sz w:val="16"/>
              </w:rPr>
              <w:t>Podados</w:t>
            </w:r>
          </w:p>
        </w:tc>
        <w:tc>
          <w:tcPr>
            <w:tcW w:type="dxa" w:w="700"/>
            <w:shd w:val="clear" w:color="auto" w:fill="D9E2F3"/>
          </w:tcPr>
          <w:p>
            <w:pPr>
              <w:spacing w:after="0" w:before="0"/>
              <w:jc w:val="right"/>
            </w:pPr>
            <w:r>
              <w:rPr>
                <w:b/>
                <w:sz w:val="16"/>
              </w:rPr>
              <w:t>t (s)</w:t>
            </w:r>
          </w:p>
        </w:tc>
      </w:tr>
      <w:tr>
        <w:tc>
          <w:tcPr>
            <w:tcW w:type="dxa" w:w="1900"/>
          </w:tcPr>
          <w:p>
            <w:pPr>
              <w:spacing w:after="0" w:before="0"/>
              <w:jc w:val="left"/>
            </w:pPr>
            <w:r>
              <w:rPr>
                <w:b w:val="0"/>
                <w:sz w:val="16"/>
              </w:rPr>
              <w:t>gr17 / h1</w:t>
            </w:r>
          </w:p>
        </w:tc>
        <w:tc>
          <w:tcPr>
            <w:tcW w:type="dxa" w:w="1300"/>
          </w:tcPr>
          <w:p>
            <w:pPr>
              <w:spacing w:after="0" w:before="0"/>
              <w:jc w:val="right"/>
            </w:pPr>
            <w:r>
              <w:rPr>
                <w:b w:val="0"/>
                <w:sz w:val="16"/>
              </w:rPr>
              <w:t>Sin cota</w:t>
            </w:r>
          </w:p>
        </w:tc>
        <w:tc>
          <w:tcPr>
            <w:tcW w:type="dxa" w:w="950"/>
          </w:tcPr>
          <w:p>
            <w:pPr>
              <w:spacing w:after="0" w:before="0"/>
              <w:jc w:val="right"/>
            </w:pPr>
            <w:r>
              <w:rPr>
                <w:b w:val="0"/>
                <w:sz w:val="16"/>
              </w:rPr>
              <w:t>256.403</w:t>
            </w:r>
          </w:p>
        </w:tc>
        <w:tc>
          <w:tcPr>
            <w:tcW w:type="dxa" w:w="1250"/>
          </w:tcPr>
          <w:p>
            <w:pPr>
              <w:spacing w:after="0" w:before="0"/>
              <w:jc w:val="right"/>
            </w:pPr>
            <w:r>
              <w:rPr>
                <w:b w:val="0"/>
                <w:sz w:val="16"/>
              </w:rPr>
              <w:t>431.777</w:t>
            </w:r>
          </w:p>
        </w:tc>
        <w:tc>
          <w:tcPr>
            <w:tcW w:type="dxa" w:w="1400"/>
          </w:tcPr>
          <w:p>
            <w:pPr>
              <w:spacing w:after="0" w:before="0"/>
              <w:jc w:val="right"/>
            </w:pPr>
            <w:r>
              <w:rPr>
                <w:b w:val="0"/>
                <w:sz w:val="16"/>
              </w:rPr>
              <w:t>399.155</w:t>
            </w:r>
          </w:p>
        </w:tc>
        <w:tc>
          <w:tcPr>
            <w:tcW w:type="dxa" w:w="1000"/>
          </w:tcPr>
          <w:p>
            <w:pPr>
              <w:spacing w:after="0" w:before="0"/>
              <w:jc w:val="right"/>
            </w:pPr>
            <w:r>
              <w:rPr>
                <w:b w:val="0"/>
                <w:sz w:val="16"/>
              </w:rPr>
              <w:t>0</w:t>
            </w:r>
          </w:p>
        </w:tc>
        <w:tc>
          <w:tcPr>
            <w:tcW w:type="dxa" w:w="700"/>
          </w:tcPr>
          <w:p>
            <w:pPr>
              <w:spacing w:after="0" w:before="0"/>
              <w:jc w:val="right"/>
            </w:pPr>
            <w:r>
              <w:rPr>
                <w:b w:val="0"/>
                <w:sz w:val="16"/>
              </w:rPr>
              <w:t>35,9</w:t>
            </w:r>
          </w:p>
        </w:tc>
      </w:tr>
      <w:tr>
        <w:tc>
          <w:tcPr>
            <w:tcW w:type="dxa" w:w="1900"/>
          </w:tcPr>
          <w:p>
            <w:pPr>
              <w:spacing w:after="0" w:before="0"/>
              <w:jc w:val="left"/>
            </w:pPr>
            <w:r>
              <w:rPr>
                <w:b w:val="0"/>
                <w:sz w:val="16"/>
              </w:rPr>
              <w:t>gr17 / h1</w:t>
            </w:r>
          </w:p>
        </w:tc>
        <w:tc>
          <w:tcPr>
            <w:tcW w:type="dxa" w:w="1300"/>
          </w:tcPr>
          <w:p>
            <w:pPr>
              <w:spacing w:after="0" w:before="0"/>
              <w:jc w:val="right"/>
            </w:pPr>
            <w:r>
              <w:rPr>
                <w:b w:val="0"/>
                <w:sz w:val="16"/>
              </w:rPr>
              <w:t>UB = 2.187</w:t>
            </w:r>
          </w:p>
        </w:tc>
        <w:tc>
          <w:tcPr>
            <w:tcW w:type="dxa" w:w="950"/>
          </w:tcPr>
          <w:p>
            <w:pPr>
              <w:spacing w:after="0" w:before="0"/>
              <w:jc w:val="right"/>
            </w:pPr>
            <w:r>
              <w:rPr>
                <w:b w:val="0"/>
                <w:sz w:val="16"/>
              </w:rPr>
              <w:t>256.403</w:t>
            </w:r>
          </w:p>
        </w:tc>
        <w:tc>
          <w:tcPr>
            <w:tcW w:type="dxa" w:w="1250"/>
          </w:tcPr>
          <w:p>
            <w:pPr>
              <w:spacing w:after="0" w:before="0"/>
              <w:jc w:val="right"/>
            </w:pPr>
            <w:r>
              <w:rPr>
                <w:b w:val="0"/>
                <w:sz w:val="16"/>
              </w:rPr>
              <w:t>324.367</w:t>
            </w:r>
          </w:p>
        </w:tc>
        <w:tc>
          <w:tcPr>
            <w:tcW w:type="dxa" w:w="1400"/>
          </w:tcPr>
          <w:p>
            <w:pPr>
              <w:spacing w:after="0" w:before="0"/>
              <w:jc w:val="right"/>
            </w:pPr>
            <w:r>
              <w:rPr>
                <w:b w:val="0"/>
                <w:sz w:val="16"/>
              </w:rPr>
              <w:t>206.243</w:t>
            </w:r>
          </w:p>
        </w:tc>
        <w:tc>
          <w:tcPr>
            <w:tcW w:type="dxa" w:w="1000"/>
          </w:tcPr>
          <w:p>
            <w:pPr>
              <w:spacing w:after="0" w:before="0"/>
              <w:jc w:val="right"/>
            </w:pPr>
            <w:r>
              <w:rPr>
                <w:b w:val="0"/>
                <w:sz w:val="16"/>
              </w:rPr>
              <w:t>420.977</w:t>
            </w:r>
          </w:p>
        </w:tc>
        <w:tc>
          <w:tcPr>
            <w:tcW w:type="dxa" w:w="700"/>
          </w:tcPr>
          <w:p>
            <w:pPr>
              <w:spacing w:after="0" w:before="0"/>
              <w:jc w:val="right"/>
            </w:pPr>
            <w:r>
              <w:rPr>
                <w:b w:val="0"/>
                <w:sz w:val="16"/>
              </w:rPr>
              <w:t>32,8</w:t>
            </w:r>
          </w:p>
        </w:tc>
      </w:tr>
      <w:tr>
        <w:tc>
          <w:tcPr>
            <w:tcW w:type="dxa" w:w="1900"/>
          </w:tcPr>
          <w:p>
            <w:pPr>
              <w:spacing w:after="0" w:before="0"/>
              <w:jc w:val="left"/>
            </w:pPr>
            <w:r>
              <w:rPr>
                <w:b w:val="0"/>
                <w:sz w:val="16"/>
              </w:rPr>
              <w:t>gr17 / h1</w:t>
            </w:r>
          </w:p>
        </w:tc>
        <w:tc>
          <w:tcPr>
            <w:tcW w:type="dxa" w:w="1300"/>
          </w:tcPr>
          <w:p>
            <w:pPr>
              <w:spacing w:after="0" w:before="0"/>
              <w:jc w:val="right"/>
            </w:pPr>
            <w:r>
              <w:rPr>
                <w:b w:val="0"/>
                <w:sz w:val="16"/>
              </w:rPr>
              <w:t>UB = 2.149</w:t>
            </w:r>
          </w:p>
        </w:tc>
        <w:tc>
          <w:tcPr>
            <w:tcW w:type="dxa" w:w="950"/>
          </w:tcPr>
          <w:p>
            <w:pPr>
              <w:spacing w:after="0" w:before="0"/>
              <w:jc w:val="right"/>
            </w:pPr>
            <w:r>
              <w:rPr>
                <w:b w:val="0"/>
                <w:sz w:val="16"/>
              </w:rPr>
              <w:t>256.403</w:t>
            </w:r>
          </w:p>
        </w:tc>
        <w:tc>
          <w:tcPr>
            <w:tcW w:type="dxa" w:w="1250"/>
          </w:tcPr>
          <w:p>
            <w:pPr>
              <w:spacing w:after="0" w:before="0"/>
              <w:jc w:val="right"/>
            </w:pPr>
            <w:r>
              <w:rPr>
                <w:b w:val="0"/>
                <w:sz w:val="16"/>
              </w:rPr>
              <w:t>301.521</w:t>
            </w:r>
          </w:p>
        </w:tc>
        <w:tc>
          <w:tcPr>
            <w:tcW w:type="dxa" w:w="1400"/>
          </w:tcPr>
          <w:p>
            <w:pPr>
              <w:spacing w:after="0" w:before="0"/>
              <w:jc w:val="right"/>
            </w:pPr>
            <w:r>
              <w:rPr>
                <w:b w:val="0"/>
                <w:sz w:val="16"/>
              </w:rPr>
              <w:t>186.300</w:t>
            </w:r>
          </w:p>
        </w:tc>
        <w:tc>
          <w:tcPr>
            <w:tcW w:type="dxa" w:w="1000"/>
          </w:tcPr>
          <w:p>
            <w:pPr>
              <w:spacing w:after="0" w:before="0"/>
              <w:jc w:val="right"/>
            </w:pPr>
            <w:r>
              <w:rPr>
                <w:b w:val="0"/>
                <w:sz w:val="16"/>
              </w:rPr>
              <w:t>519.353</w:t>
            </w:r>
          </w:p>
        </w:tc>
        <w:tc>
          <w:tcPr>
            <w:tcW w:type="dxa" w:w="700"/>
          </w:tcPr>
          <w:p>
            <w:pPr>
              <w:spacing w:after="0" w:before="0"/>
              <w:jc w:val="right"/>
            </w:pPr>
            <w:r>
              <w:rPr>
                <w:b w:val="0"/>
                <w:sz w:val="16"/>
              </w:rPr>
              <w:t>34,5</w:t>
            </w:r>
          </w:p>
        </w:tc>
      </w:tr>
      <w:tr>
        <w:tc>
          <w:tcPr>
            <w:tcW w:type="dxa" w:w="1900"/>
          </w:tcPr>
          <w:p>
            <w:pPr>
              <w:spacing w:after="0" w:before="0"/>
              <w:jc w:val="left"/>
            </w:pPr>
            <w:r>
              <w:rPr>
                <w:b w:val="0"/>
                <w:sz w:val="16"/>
              </w:rPr>
              <w:t>gr17 / hMST</w:t>
            </w:r>
          </w:p>
        </w:tc>
        <w:tc>
          <w:tcPr>
            <w:tcW w:type="dxa" w:w="1300"/>
          </w:tcPr>
          <w:p>
            <w:pPr>
              <w:spacing w:after="0" w:before="0"/>
              <w:jc w:val="right"/>
            </w:pPr>
            <w:r>
              <w:rPr>
                <w:b w:val="0"/>
                <w:sz w:val="16"/>
              </w:rPr>
              <w:t>Sin cota</w:t>
            </w:r>
          </w:p>
        </w:tc>
        <w:tc>
          <w:tcPr>
            <w:tcW w:type="dxa" w:w="950"/>
          </w:tcPr>
          <w:p>
            <w:pPr>
              <w:spacing w:after="0" w:before="0"/>
              <w:jc w:val="right"/>
            </w:pPr>
            <w:r>
              <w:rPr>
                <w:b w:val="0"/>
                <w:sz w:val="16"/>
              </w:rPr>
              <w:t>31.004</w:t>
            </w:r>
          </w:p>
        </w:tc>
        <w:tc>
          <w:tcPr>
            <w:tcW w:type="dxa" w:w="1250"/>
          </w:tcPr>
          <w:p>
            <w:pPr>
              <w:spacing w:after="0" w:before="0"/>
              <w:jc w:val="right"/>
            </w:pPr>
            <w:r>
              <w:rPr>
                <w:b w:val="0"/>
                <w:sz w:val="16"/>
              </w:rPr>
              <w:t>113.155</w:t>
            </w:r>
          </w:p>
        </w:tc>
        <w:tc>
          <w:tcPr>
            <w:tcW w:type="dxa" w:w="1400"/>
          </w:tcPr>
          <w:p>
            <w:pPr>
              <w:spacing w:after="0" w:before="0"/>
              <w:jc w:val="right"/>
            </w:pPr>
            <w:r>
              <w:rPr>
                <w:b w:val="0"/>
                <w:sz w:val="16"/>
              </w:rPr>
              <w:t>106.447</w:t>
            </w:r>
          </w:p>
        </w:tc>
        <w:tc>
          <w:tcPr>
            <w:tcW w:type="dxa" w:w="1000"/>
          </w:tcPr>
          <w:p>
            <w:pPr>
              <w:spacing w:after="0" w:before="0"/>
              <w:jc w:val="right"/>
            </w:pPr>
            <w:r>
              <w:rPr>
                <w:b w:val="0"/>
                <w:sz w:val="16"/>
              </w:rPr>
              <w:t>0</w:t>
            </w:r>
          </w:p>
        </w:tc>
        <w:tc>
          <w:tcPr>
            <w:tcW w:type="dxa" w:w="700"/>
          </w:tcPr>
          <w:p>
            <w:pPr>
              <w:spacing w:after="0" w:before="0"/>
              <w:jc w:val="right"/>
            </w:pPr>
            <w:r>
              <w:rPr>
                <w:b w:val="0"/>
                <w:sz w:val="16"/>
              </w:rPr>
              <w:t>9,90</w:t>
            </w:r>
          </w:p>
        </w:tc>
      </w:tr>
      <w:tr>
        <w:tc>
          <w:tcPr>
            <w:tcW w:type="dxa" w:w="1900"/>
          </w:tcPr>
          <w:p>
            <w:pPr>
              <w:spacing w:after="0" w:before="0"/>
              <w:jc w:val="left"/>
            </w:pPr>
            <w:r>
              <w:rPr>
                <w:b w:val="0"/>
                <w:sz w:val="16"/>
              </w:rPr>
              <w:t>gr17 / hMST</w:t>
            </w:r>
          </w:p>
        </w:tc>
        <w:tc>
          <w:tcPr>
            <w:tcW w:type="dxa" w:w="1300"/>
          </w:tcPr>
          <w:p>
            <w:pPr>
              <w:spacing w:after="0" w:before="0"/>
              <w:jc w:val="right"/>
            </w:pPr>
            <w:r>
              <w:rPr>
                <w:b w:val="0"/>
                <w:sz w:val="16"/>
              </w:rPr>
              <w:t>UB = 2.187</w:t>
            </w:r>
          </w:p>
        </w:tc>
        <w:tc>
          <w:tcPr>
            <w:tcW w:type="dxa" w:w="950"/>
          </w:tcPr>
          <w:p>
            <w:pPr>
              <w:spacing w:after="0" w:before="0"/>
              <w:jc w:val="right"/>
            </w:pPr>
            <w:r>
              <w:rPr>
                <w:b w:val="0"/>
                <w:sz w:val="16"/>
              </w:rPr>
              <w:t>31.004</w:t>
            </w:r>
          </w:p>
        </w:tc>
        <w:tc>
          <w:tcPr>
            <w:tcW w:type="dxa" w:w="1250"/>
          </w:tcPr>
          <w:p>
            <w:pPr>
              <w:spacing w:after="0" w:before="0"/>
              <w:jc w:val="right"/>
            </w:pPr>
            <w:r>
              <w:rPr>
                <w:b w:val="0"/>
                <w:sz w:val="16"/>
              </w:rPr>
              <w:t>56.131</w:t>
            </w:r>
          </w:p>
        </w:tc>
        <w:tc>
          <w:tcPr>
            <w:tcW w:type="dxa" w:w="1400"/>
          </w:tcPr>
          <w:p>
            <w:pPr>
              <w:spacing w:after="0" w:before="0"/>
              <w:jc w:val="right"/>
            </w:pPr>
            <w:r>
              <w:rPr>
                <w:b w:val="0"/>
                <w:sz w:val="16"/>
              </w:rPr>
              <w:t>35.786</w:t>
            </w:r>
          </w:p>
        </w:tc>
        <w:tc>
          <w:tcPr>
            <w:tcW w:type="dxa" w:w="1000"/>
          </w:tcPr>
          <w:p>
            <w:pPr>
              <w:spacing w:after="0" w:before="0"/>
              <w:jc w:val="right"/>
            </w:pPr>
            <w:r>
              <w:rPr>
                <w:b w:val="0"/>
                <w:sz w:val="16"/>
              </w:rPr>
              <w:t>120.433</w:t>
            </w:r>
          </w:p>
        </w:tc>
        <w:tc>
          <w:tcPr>
            <w:tcW w:type="dxa" w:w="700"/>
          </w:tcPr>
          <w:p>
            <w:pPr>
              <w:spacing w:after="0" w:before="0"/>
              <w:jc w:val="right"/>
            </w:pPr>
            <w:r>
              <w:rPr>
                <w:b w:val="0"/>
                <w:sz w:val="16"/>
              </w:rPr>
              <w:t>11,7</w:t>
            </w:r>
          </w:p>
        </w:tc>
      </w:tr>
      <w:tr>
        <w:tc>
          <w:tcPr>
            <w:tcW w:type="dxa" w:w="1900"/>
          </w:tcPr>
          <w:p>
            <w:pPr>
              <w:spacing w:after="0" w:before="0"/>
              <w:jc w:val="left"/>
            </w:pPr>
            <w:r>
              <w:rPr>
                <w:b w:val="0"/>
                <w:sz w:val="16"/>
              </w:rPr>
              <w:t>gr17 / hMST</w:t>
            </w:r>
          </w:p>
        </w:tc>
        <w:tc>
          <w:tcPr>
            <w:tcW w:type="dxa" w:w="1300"/>
          </w:tcPr>
          <w:p>
            <w:pPr>
              <w:spacing w:after="0" w:before="0"/>
              <w:jc w:val="right"/>
            </w:pPr>
            <w:r>
              <w:rPr>
                <w:b w:val="0"/>
                <w:sz w:val="16"/>
              </w:rPr>
              <w:t>UB = 2.149</w:t>
            </w:r>
          </w:p>
        </w:tc>
        <w:tc>
          <w:tcPr>
            <w:tcW w:type="dxa" w:w="950"/>
          </w:tcPr>
          <w:p>
            <w:pPr>
              <w:spacing w:after="0" w:before="0"/>
              <w:jc w:val="right"/>
            </w:pPr>
            <w:r>
              <w:rPr>
                <w:b w:val="0"/>
                <w:sz w:val="16"/>
              </w:rPr>
              <w:t>31.004</w:t>
            </w:r>
          </w:p>
        </w:tc>
        <w:tc>
          <w:tcPr>
            <w:tcW w:type="dxa" w:w="1250"/>
          </w:tcPr>
          <w:p>
            <w:pPr>
              <w:spacing w:after="0" w:before="0"/>
              <w:jc w:val="right"/>
            </w:pPr>
            <w:r>
              <w:rPr>
                <w:b w:val="0"/>
                <w:sz w:val="16"/>
              </w:rPr>
              <w:t>46.525</w:t>
            </w:r>
          </w:p>
        </w:tc>
        <w:tc>
          <w:tcPr>
            <w:tcW w:type="dxa" w:w="1400"/>
          </w:tcPr>
          <w:p>
            <w:pPr>
              <w:spacing w:after="0" w:before="0"/>
              <w:jc w:val="right"/>
            </w:pPr>
            <w:r>
              <w:rPr>
                <w:b w:val="0"/>
                <w:sz w:val="16"/>
              </w:rPr>
              <w:t>26.479</w:t>
            </w:r>
          </w:p>
        </w:tc>
        <w:tc>
          <w:tcPr>
            <w:tcW w:type="dxa" w:w="1000"/>
          </w:tcPr>
          <w:p>
            <w:pPr>
              <w:spacing w:after="0" w:before="0"/>
              <w:jc w:val="right"/>
            </w:pPr>
            <w:r>
              <w:rPr>
                <w:b w:val="0"/>
                <w:sz w:val="16"/>
              </w:rPr>
              <w:t>144.229</w:t>
            </w:r>
          </w:p>
        </w:tc>
        <w:tc>
          <w:tcPr>
            <w:tcW w:type="dxa" w:w="700"/>
          </w:tcPr>
          <w:p>
            <w:pPr>
              <w:spacing w:after="0" w:before="0"/>
              <w:jc w:val="right"/>
            </w:pPr>
            <w:r>
              <w:rPr>
                <w:b w:val="0"/>
                <w:sz w:val="16"/>
              </w:rPr>
              <w:t>12,3</w:t>
            </w:r>
          </w:p>
        </w:tc>
      </w:tr>
      <w:tr>
        <w:tc>
          <w:tcPr>
            <w:tcW w:type="dxa" w:w="1900"/>
          </w:tcPr>
          <w:p>
            <w:pPr>
              <w:spacing w:after="0" w:before="0"/>
              <w:jc w:val="left"/>
            </w:pPr>
            <w:r>
              <w:rPr>
                <w:b w:val="0"/>
                <w:sz w:val="16"/>
              </w:rPr>
              <w:t>gr17 / hHUNGARO</w:t>
            </w:r>
          </w:p>
        </w:tc>
        <w:tc>
          <w:tcPr>
            <w:tcW w:type="dxa" w:w="1300"/>
          </w:tcPr>
          <w:p>
            <w:pPr>
              <w:spacing w:after="0" w:before="0"/>
              <w:jc w:val="right"/>
            </w:pPr>
            <w:r>
              <w:rPr>
                <w:b w:val="0"/>
                <w:sz w:val="16"/>
              </w:rPr>
              <w:t>Sin cota</w:t>
            </w:r>
          </w:p>
        </w:tc>
        <w:tc>
          <w:tcPr>
            <w:tcW w:type="dxa" w:w="950"/>
          </w:tcPr>
          <w:p>
            <w:pPr>
              <w:spacing w:after="0" w:before="0"/>
              <w:jc w:val="right"/>
            </w:pPr>
            <w:r>
              <w:rPr>
                <w:b w:val="0"/>
                <w:sz w:val="16"/>
              </w:rPr>
              <w:t>12.432</w:t>
            </w:r>
          </w:p>
        </w:tc>
        <w:tc>
          <w:tcPr>
            <w:tcW w:type="dxa" w:w="1250"/>
          </w:tcPr>
          <w:p>
            <w:pPr>
              <w:spacing w:after="0" w:before="0"/>
              <w:jc w:val="right"/>
            </w:pPr>
            <w:r>
              <w:rPr>
                <w:b w:val="0"/>
                <w:sz w:val="16"/>
              </w:rPr>
              <w:t>51.688</w:t>
            </w:r>
          </w:p>
        </w:tc>
        <w:tc>
          <w:tcPr>
            <w:tcW w:type="dxa" w:w="1400"/>
          </w:tcPr>
          <w:p>
            <w:pPr>
              <w:spacing w:after="0" w:before="0"/>
              <w:jc w:val="right"/>
            </w:pPr>
            <w:r>
              <w:rPr>
                <w:b w:val="0"/>
                <w:sz w:val="16"/>
              </w:rPr>
              <w:t>49.214</w:t>
            </w:r>
          </w:p>
        </w:tc>
        <w:tc>
          <w:tcPr>
            <w:tcW w:type="dxa" w:w="1000"/>
          </w:tcPr>
          <w:p>
            <w:pPr>
              <w:spacing w:after="0" w:before="0"/>
              <w:jc w:val="right"/>
            </w:pPr>
            <w:r>
              <w:rPr>
                <w:b w:val="0"/>
                <w:sz w:val="16"/>
              </w:rPr>
              <w:t>0</w:t>
            </w:r>
          </w:p>
        </w:tc>
        <w:tc>
          <w:tcPr>
            <w:tcW w:type="dxa" w:w="700"/>
          </w:tcPr>
          <w:p>
            <w:pPr>
              <w:spacing w:after="0" w:before="0"/>
              <w:jc w:val="right"/>
            </w:pPr>
            <w:r>
              <w:rPr>
                <w:b w:val="0"/>
                <w:sz w:val="16"/>
              </w:rPr>
              <w:t>7,49</w:t>
            </w:r>
          </w:p>
        </w:tc>
      </w:tr>
      <w:tr>
        <w:tc>
          <w:tcPr>
            <w:tcW w:type="dxa" w:w="1900"/>
          </w:tcPr>
          <w:p>
            <w:pPr>
              <w:spacing w:after="0" w:before="0"/>
              <w:jc w:val="left"/>
            </w:pPr>
            <w:r>
              <w:rPr>
                <w:b w:val="0"/>
                <w:sz w:val="16"/>
              </w:rPr>
              <w:t>gr17 / hHUNGARO</w:t>
            </w:r>
          </w:p>
        </w:tc>
        <w:tc>
          <w:tcPr>
            <w:tcW w:type="dxa" w:w="1300"/>
          </w:tcPr>
          <w:p>
            <w:pPr>
              <w:spacing w:after="0" w:before="0"/>
              <w:jc w:val="right"/>
            </w:pPr>
            <w:r>
              <w:rPr>
                <w:b w:val="0"/>
                <w:sz w:val="16"/>
              </w:rPr>
              <w:t>UB = 2.187</w:t>
            </w:r>
          </w:p>
        </w:tc>
        <w:tc>
          <w:tcPr>
            <w:tcW w:type="dxa" w:w="950"/>
          </w:tcPr>
          <w:p>
            <w:pPr>
              <w:spacing w:after="0" w:before="0"/>
              <w:jc w:val="right"/>
            </w:pPr>
            <w:r>
              <w:rPr>
                <w:b w:val="0"/>
                <w:sz w:val="16"/>
              </w:rPr>
              <w:t>12.432</w:t>
            </w:r>
          </w:p>
        </w:tc>
        <w:tc>
          <w:tcPr>
            <w:tcW w:type="dxa" w:w="1250"/>
          </w:tcPr>
          <w:p>
            <w:pPr>
              <w:spacing w:after="0" w:before="0"/>
              <w:jc w:val="right"/>
            </w:pPr>
            <w:r>
              <w:rPr>
                <w:b w:val="0"/>
                <w:sz w:val="16"/>
              </w:rPr>
              <w:t>20.298</w:t>
            </w:r>
          </w:p>
        </w:tc>
        <w:tc>
          <w:tcPr>
            <w:tcW w:type="dxa" w:w="1400"/>
          </w:tcPr>
          <w:p>
            <w:pPr>
              <w:spacing w:after="0" w:before="0"/>
              <w:jc w:val="right"/>
            </w:pPr>
            <w:r>
              <w:rPr>
                <w:b w:val="0"/>
                <w:sz w:val="16"/>
              </w:rPr>
              <w:t>10.146</w:t>
            </w:r>
          </w:p>
        </w:tc>
        <w:tc>
          <w:tcPr>
            <w:tcW w:type="dxa" w:w="1000"/>
          </w:tcPr>
          <w:p>
            <w:pPr>
              <w:spacing w:after="0" w:before="0"/>
              <w:jc w:val="right"/>
            </w:pPr>
            <w:r>
              <w:rPr>
                <w:b w:val="0"/>
                <w:sz w:val="16"/>
              </w:rPr>
              <w:t>60.710</w:t>
            </w:r>
          </w:p>
        </w:tc>
        <w:tc>
          <w:tcPr>
            <w:tcW w:type="dxa" w:w="700"/>
          </w:tcPr>
          <w:p>
            <w:pPr>
              <w:spacing w:after="0" w:before="0"/>
              <w:jc w:val="right"/>
            </w:pPr>
            <w:r>
              <w:rPr>
                <w:b w:val="0"/>
                <w:sz w:val="16"/>
              </w:rPr>
              <w:t>8,94</w:t>
            </w:r>
          </w:p>
        </w:tc>
      </w:tr>
      <w:tr>
        <w:tc>
          <w:tcPr>
            <w:tcW w:type="dxa" w:w="1900"/>
          </w:tcPr>
          <w:p>
            <w:pPr>
              <w:spacing w:after="0" w:before="0"/>
              <w:jc w:val="left"/>
            </w:pPr>
            <w:r>
              <w:rPr>
                <w:b w:val="0"/>
                <w:sz w:val="16"/>
              </w:rPr>
              <w:t>gr17 / hHUNGARO</w:t>
            </w:r>
          </w:p>
        </w:tc>
        <w:tc>
          <w:tcPr>
            <w:tcW w:type="dxa" w:w="1300"/>
          </w:tcPr>
          <w:p>
            <w:pPr>
              <w:spacing w:after="0" w:before="0"/>
              <w:jc w:val="right"/>
            </w:pPr>
            <w:r>
              <w:rPr>
                <w:b w:val="0"/>
                <w:sz w:val="16"/>
              </w:rPr>
              <w:t>UB = 2.149</w:t>
            </w:r>
          </w:p>
        </w:tc>
        <w:tc>
          <w:tcPr>
            <w:tcW w:type="dxa" w:w="950"/>
          </w:tcPr>
          <w:p>
            <w:pPr>
              <w:spacing w:after="0" w:before="0"/>
              <w:jc w:val="right"/>
            </w:pPr>
            <w:r>
              <w:rPr>
                <w:b w:val="0"/>
                <w:sz w:val="16"/>
              </w:rPr>
              <w:t>12.432</w:t>
            </w:r>
          </w:p>
        </w:tc>
        <w:tc>
          <w:tcPr>
            <w:tcW w:type="dxa" w:w="1250"/>
          </w:tcPr>
          <w:p>
            <w:pPr>
              <w:spacing w:after="0" w:before="0"/>
              <w:jc w:val="right"/>
            </w:pPr>
            <w:r>
              <w:rPr>
                <w:b w:val="0"/>
                <w:sz w:val="16"/>
              </w:rPr>
              <w:t>16.888</w:t>
            </w:r>
          </w:p>
        </w:tc>
        <w:tc>
          <w:tcPr>
            <w:tcW w:type="dxa" w:w="1400"/>
          </w:tcPr>
          <w:p>
            <w:pPr>
              <w:spacing w:after="0" w:before="0"/>
              <w:jc w:val="right"/>
            </w:pPr>
            <w:r>
              <w:rPr>
                <w:b w:val="0"/>
                <w:sz w:val="16"/>
              </w:rPr>
              <w:t>6.622</w:t>
            </w:r>
          </w:p>
        </w:tc>
        <w:tc>
          <w:tcPr>
            <w:tcW w:type="dxa" w:w="1000"/>
          </w:tcPr>
          <w:p>
            <w:pPr>
              <w:spacing w:after="0" w:before="0"/>
              <w:jc w:val="right"/>
            </w:pPr>
            <w:r>
              <w:rPr>
                <w:b w:val="0"/>
                <w:sz w:val="16"/>
              </w:rPr>
              <w:t>69.077</w:t>
            </w:r>
          </w:p>
        </w:tc>
        <w:tc>
          <w:tcPr>
            <w:tcW w:type="dxa" w:w="700"/>
          </w:tcPr>
          <w:p>
            <w:pPr>
              <w:spacing w:after="0" w:before="0"/>
              <w:jc w:val="right"/>
            </w:pPr>
            <w:r>
              <w:rPr>
                <w:b w:val="0"/>
                <w:sz w:val="16"/>
              </w:rPr>
              <w:t>9,04</w:t>
            </w:r>
          </w:p>
        </w:tc>
      </w:tr>
      <w:tr>
        <w:tc>
          <w:tcPr>
            <w:tcW w:type="dxa" w:w="1900"/>
          </w:tcPr>
          <w:p>
            <w:pPr>
              <w:spacing w:after="0" w:before="0"/>
              <w:jc w:val="left"/>
            </w:pPr>
            <w:r>
              <w:rPr>
                <w:b w:val="0"/>
                <w:sz w:val="16"/>
              </w:rPr>
              <w:t>gr21 / hMST</w:t>
            </w:r>
          </w:p>
        </w:tc>
        <w:tc>
          <w:tcPr>
            <w:tcW w:type="dxa" w:w="1300"/>
          </w:tcPr>
          <w:p>
            <w:pPr>
              <w:spacing w:after="0" w:before="0"/>
              <w:jc w:val="right"/>
            </w:pPr>
            <w:r>
              <w:rPr>
                <w:b w:val="0"/>
                <w:sz w:val="16"/>
              </w:rPr>
              <w:t>Sin cota</w:t>
            </w:r>
          </w:p>
        </w:tc>
        <w:tc>
          <w:tcPr>
            <w:tcW w:type="dxa" w:w="950"/>
          </w:tcPr>
          <w:p>
            <w:pPr>
              <w:spacing w:after="0" w:before="0"/>
              <w:jc w:val="right"/>
            </w:pPr>
            <w:r>
              <w:rPr>
                <w:b w:val="0"/>
                <w:sz w:val="16"/>
              </w:rPr>
              <w:t>7.391</w:t>
            </w:r>
          </w:p>
        </w:tc>
        <w:tc>
          <w:tcPr>
            <w:tcW w:type="dxa" w:w="1250"/>
          </w:tcPr>
          <w:p>
            <w:pPr>
              <w:spacing w:after="0" w:before="0"/>
              <w:jc w:val="right"/>
            </w:pPr>
            <w:r>
              <w:rPr>
                <w:b w:val="0"/>
                <w:sz w:val="16"/>
              </w:rPr>
              <w:t>60.290</w:t>
            </w:r>
          </w:p>
        </w:tc>
        <w:tc>
          <w:tcPr>
            <w:tcW w:type="dxa" w:w="1400"/>
          </w:tcPr>
          <w:p>
            <w:pPr>
              <w:spacing w:after="0" w:before="0"/>
              <w:jc w:val="right"/>
            </w:pPr>
            <w:r>
              <w:rPr>
                <w:b w:val="0"/>
                <w:sz w:val="16"/>
              </w:rPr>
              <w:t>62.277</w:t>
            </w:r>
          </w:p>
        </w:tc>
        <w:tc>
          <w:tcPr>
            <w:tcW w:type="dxa" w:w="1000"/>
          </w:tcPr>
          <w:p>
            <w:pPr>
              <w:spacing w:after="0" w:before="0"/>
              <w:jc w:val="right"/>
            </w:pPr>
            <w:r>
              <w:rPr>
                <w:b w:val="0"/>
                <w:sz w:val="16"/>
              </w:rPr>
              <w:t>0</w:t>
            </w:r>
          </w:p>
        </w:tc>
        <w:tc>
          <w:tcPr>
            <w:tcW w:type="dxa" w:w="700"/>
          </w:tcPr>
          <w:p>
            <w:pPr>
              <w:spacing w:after="0" w:before="0"/>
              <w:jc w:val="right"/>
            </w:pPr>
            <w:r>
              <w:rPr>
                <w:b w:val="0"/>
                <w:sz w:val="16"/>
              </w:rPr>
              <w:t>9,07</w:t>
            </w:r>
          </w:p>
        </w:tc>
      </w:tr>
      <w:tr>
        <w:tc>
          <w:tcPr>
            <w:tcW w:type="dxa" w:w="1900"/>
          </w:tcPr>
          <w:p>
            <w:pPr>
              <w:spacing w:after="0" w:before="0"/>
              <w:jc w:val="left"/>
            </w:pPr>
            <w:r>
              <w:rPr>
                <w:b w:val="0"/>
                <w:sz w:val="16"/>
              </w:rPr>
              <w:t>gr21 / hMST</w:t>
            </w:r>
          </w:p>
        </w:tc>
        <w:tc>
          <w:tcPr>
            <w:tcW w:type="dxa" w:w="1300"/>
          </w:tcPr>
          <w:p>
            <w:pPr>
              <w:spacing w:after="0" w:before="0"/>
              <w:jc w:val="right"/>
            </w:pPr>
            <w:r>
              <w:rPr>
                <w:b w:val="0"/>
                <w:sz w:val="16"/>
              </w:rPr>
              <w:t>UB = 3.333</w:t>
            </w:r>
          </w:p>
        </w:tc>
        <w:tc>
          <w:tcPr>
            <w:tcW w:type="dxa" w:w="950"/>
          </w:tcPr>
          <w:p>
            <w:pPr>
              <w:spacing w:after="0" w:before="0"/>
              <w:jc w:val="right"/>
            </w:pPr>
            <w:r>
              <w:rPr>
                <w:b w:val="0"/>
                <w:sz w:val="16"/>
              </w:rPr>
              <w:t>7.391</w:t>
            </w:r>
          </w:p>
        </w:tc>
        <w:tc>
          <w:tcPr>
            <w:tcW w:type="dxa" w:w="1250"/>
          </w:tcPr>
          <w:p>
            <w:pPr>
              <w:spacing w:after="0" w:before="0"/>
              <w:jc w:val="right"/>
            </w:pPr>
            <w:r>
              <w:rPr>
                <w:b w:val="0"/>
                <w:sz w:val="16"/>
              </w:rPr>
              <w:t>59.047</w:t>
            </w:r>
          </w:p>
        </w:tc>
        <w:tc>
          <w:tcPr>
            <w:tcW w:type="dxa" w:w="1400"/>
          </w:tcPr>
          <w:p>
            <w:pPr>
              <w:spacing w:after="0" w:before="0"/>
              <w:jc w:val="right"/>
            </w:pPr>
            <w:r>
              <w:rPr>
                <w:b w:val="0"/>
                <w:sz w:val="16"/>
              </w:rPr>
              <w:t>60.947</w:t>
            </w:r>
          </w:p>
        </w:tc>
        <w:tc>
          <w:tcPr>
            <w:tcW w:type="dxa" w:w="1000"/>
          </w:tcPr>
          <w:p>
            <w:pPr>
              <w:spacing w:after="0" w:before="0"/>
              <w:jc w:val="right"/>
            </w:pPr>
            <w:r>
              <w:rPr>
                <w:b w:val="0"/>
                <w:sz w:val="16"/>
              </w:rPr>
              <w:t>1.338</w:t>
            </w:r>
          </w:p>
        </w:tc>
        <w:tc>
          <w:tcPr>
            <w:tcW w:type="dxa" w:w="700"/>
          </w:tcPr>
          <w:p>
            <w:pPr>
              <w:spacing w:after="0" w:before="0"/>
              <w:jc w:val="right"/>
            </w:pPr>
            <w:r>
              <w:rPr>
                <w:b w:val="0"/>
                <w:sz w:val="16"/>
              </w:rPr>
              <w:t>9,55</w:t>
            </w:r>
          </w:p>
        </w:tc>
      </w:tr>
      <w:tr>
        <w:tc>
          <w:tcPr>
            <w:tcW w:type="dxa" w:w="1900"/>
          </w:tcPr>
          <w:p>
            <w:pPr>
              <w:spacing w:after="0" w:before="0"/>
              <w:jc w:val="left"/>
            </w:pPr>
            <w:r>
              <w:rPr>
                <w:b w:val="0"/>
                <w:sz w:val="16"/>
              </w:rPr>
              <w:t>gr21 / hMST</w:t>
            </w:r>
          </w:p>
        </w:tc>
        <w:tc>
          <w:tcPr>
            <w:tcW w:type="dxa" w:w="1300"/>
          </w:tcPr>
          <w:p>
            <w:pPr>
              <w:spacing w:after="0" w:before="0"/>
              <w:jc w:val="right"/>
            </w:pPr>
            <w:r>
              <w:rPr>
                <w:b w:val="0"/>
                <w:sz w:val="16"/>
              </w:rPr>
              <w:t>UB = 2.872</w:t>
            </w:r>
          </w:p>
        </w:tc>
        <w:tc>
          <w:tcPr>
            <w:tcW w:type="dxa" w:w="950"/>
          </w:tcPr>
          <w:p>
            <w:pPr>
              <w:spacing w:after="0" w:before="0"/>
              <w:jc w:val="right"/>
            </w:pPr>
            <w:r>
              <w:rPr>
                <w:b w:val="0"/>
                <w:sz w:val="16"/>
              </w:rPr>
              <w:t>7.391</w:t>
            </w:r>
          </w:p>
        </w:tc>
        <w:tc>
          <w:tcPr>
            <w:tcW w:type="dxa" w:w="1250"/>
          </w:tcPr>
          <w:p>
            <w:pPr>
              <w:spacing w:after="0" w:before="0"/>
              <w:jc w:val="right"/>
            </w:pPr>
            <w:r>
              <w:rPr>
                <w:b w:val="0"/>
                <w:sz w:val="16"/>
              </w:rPr>
              <w:t>22.778</w:t>
            </w:r>
          </w:p>
        </w:tc>
        <w:tc>
          <w:tcPr>
            <w:tcW w:type="dxa" w:w="1400"/>
          </w:tcPr>
          <w:p>
            <w:pPr>
              <w:spacing w:after="0" w:before="0"/>
              <w:jc w:val="right"/>
            </w:pPr>
            <w:r>
              <w:rPr>
                <w:b w:val="0"/>
                <w:sz w:val="16"/>
              </w:rPr>
              <w:t>18.056</w:t>
            </w:r>
          </w:p>
        </w:tc>
        <w:tc>
          <w:tcPr>
            <w:tcW w:type="dxa" w:w="1000"/>
          </w:tcPr>
          <w:p>
            <w:pPr>
              <w:spacing w:after="0" w:before="0"/>
              <w:jc w:val="right"/>
            </w:pPr>
            <w:r>
              <w:rPr>
                <w:b w:val="0"/>
                <w:sz w:val="16"/>
              </w:rPr>
              <w:t>54.820</w:t>
            </w:r>
          </w:p>
        </w:tc>
        <w:tc>
          <w:tcPr>
            <w:tcW w:type="dxa" w:w="700"/>
          </w:tcPr>
          <w:p>
            <w:pPr>
              <w:spacing w:after="0" w:before="0"/>
              <w:jc w:val="right"/>
            </w:pPr>
            <w:r>
              <w:rPr>
                <w:b w:val="0"/>
                <w:sz w:val="16"/>
              </w:rPr>
              <w:t>10,9</w:t>
            </w:r>
          </w:p>
        </w:tc>
      </w:tr>
      <w:tr>
        <w:tc>
          <w:tcPr>
            <w:tcW w:type="dxa" w:w="1900"/>
          </w:tcPr>
          <w:p>
            <w:pPr>
              <w:spacing w:after="0" w:before="0"/>
              <w:jc w:val="left"/>
            </w:pPr>
            <w:r>
              <w:rPr>
                <w:b w:val="0"/>
                <w:sz w:val="16"/>
              </w:rPr>
              <w:t>gr21 / hHUNGARO</w:t>
            </w:r>
          </w:p>
        </w:tc>
        <w:tc>
          <w:tcPr>
            <w:tcW w:type="dxa" w:w="1300"/>
          </w:tcPr>
          <w:p>
            <w:pPr>
              <w:spacing w:after="0" w:before="0"/>
              <w:jc w:val="right"/>
            </w:pPr>
            <w:r>
              <w:rPr>
                <w:b w:val="0"/>
                <w:sz w:val="16"/>
              </w:rPr>
              <w:t>Sin cota</w:t>
            </w:r>
          </w:p>
        </w:tc>
        <w:tc>
          <w:tcPr>
            <w:tcW w:type="dxa" w:w="950"/>
          </w:tcPr>
          <w:p>
            <w:pPr>
              <w:spacing w:after="0" w:before="0"/>
              <w:jc w:val="right"/>
            </w:pPr>
            <w:r>
              <w:rPr>
                <w:b w:val="0"/>
                <w:sz w:val="16"/>
              </w:rPr>
              <w:t>2.836</w:t>
            </w:r>
          </w:p>
        </w:tc>
        <w:tc>
          <w:tcPr>
            <w:tcW w:type="dxa" w:w="1250"/>
          </w:tcPr>
          <w:p>
            <w:pPr>
              <w:spacing w:after="0" w:before="0"/>
              <w:jc w:val="right"/>
            </w:pPr>
            <w:r>
              <w:rPr>
                <w:b w:val="0"/>
                <w:sz w:val="16"/>
              </w:rPr>
              <w:t>21.094</w:t>
            </w:r>
          </w:p>
        </w:tc>
        <w:tc>
          <w:tcPr>
            <w:tcW w:type="dxa" w:w="1400"/>
          </w:tcPr>
          <w:p>
            <w:pPr>
              <w:spacing w:after="0" w:before="0"/>
              <w:jc w:val="right"/>
            </w:pPr>
            <w:r>
              <w:rPr>
                <w:b w:val="0"/>
                <w:sz w:val="16"/>
              </w:rPr>
              <w:t>22.005</w:t>
            </w:r>
          </w:p>
        </w:tc>
        <w:tc>
          <w:tcPr>
            <w:tcW w:type="dxa" w:w="1000"/>
          </w:tcPr>
          <w:p>
            <w:pPr>
              <w:spacing w:after="0" w:before="0"/>
              <w:jc w:val="right"/>
            </w:pPr>
            <w:r>
              <w:rPr>
                <w:b w:val="0"/>
                <w:sz w:val="16"/>
              </w:rPr>
              <w:t>0</w:t>
            </w:r>
          </w:p>
        </w:tc>
        <w:tc>
          <w:tcPr>
            <w:tcW w:type="dxa" w:w="700"/>
          </w:tcPr>
          <w:p>
            <w:pPr>
              <w:spacing w:after="0" w:before="0"/>
              <w:jc w:val="right"/>
            </w:pPr>
            <w:r>
              <w:rPr>
                <w:b w:val="0"/>
                <w:sz w:val="16"/>
              </w:rPr>
              <w:t>4,21</w:t>
            </w:r>
          </w:p>
        </w:tc>
      </w:tr>
      <w:tr>
        <w:tc>
          <w:tcPr>
            <w:tcW w:type="dxa" w:w="1900"/>
          </w:tcPr>
          <w:p>
            <w:pPr>
              <w:spacing w:after="0" w:before="0"/>
              <w:jc w:val="left"/>
            </w:pPr>
            <w:r>
              <w:rPr>
                <w:b w:val="0"/>
                <w:sz w:val="16"/>
              </w:rPr>
              <w:t>gr21 / hHUNGARO</w:t>
            </w:r>
          </w:p>
        </w:tc>
        <w:tc>
          <w:tcPr>
            <w:tcW w:type="dxa" w:w="1300"/>
          </w:tcPr>
          <w:p>
            <w:pPr>
              <w:spacing w:after="0" w:before="0"/>
              <w:jc w:val="right"/>
            </w:pPr>
            <w:r>
              <w:rPr>
                <w:b w:val="0"/>
                <w:sz w:val="16"/>
              </w:rPr>
              <w:t>UB = 3.333</w:t>
            </w:r>
          </w:p>
        </w:tc>
        <w:tc>
          <w:tcPr>
            <w:tcW w:type="dxa" w:w="950"/>
          </w:tcPr>
          <w:p>
            <w:pPr>
              <w:spacing w:after="0" w:before="0"/>
              <w:jc w:val="right"/>
            </w:pPr>
            <w:r>
              <w:rPr>
                <w:b w:val="0"/>
                <w:sz w:val="16"/>
              </w:rPr>
              <w:t>2.836</w:t>
            </w:r>
          </w:p>
        </w:tc>
        <w:tc>
          <w:tcPr>
            <w:tcW w:type="dxa" w:w="1250"/>
          </w:tcPr>
          <w:p>
            <w:pPr>
              <w:spacing w:after="0" w:before="0"/>
              <w:jc w:val="right"/>
            </w:pPr>
            <w:r>
              <w:rPr>
                <w:b w:val="0"/>
                <w:sz w:val="16"/>
              </w:rPr>
              <w:t>19.647</w:t>
            </w:r>
          </w:p>
        </w:tc>
        <w:tc>
          <w:tcPr>
            <w:tcW w:type="dxa" w:w="1400"/>
          </w:tcPr>
          <w:p>
            <w:pPr>
              <w:spacing w:after="0" w:before="0"/>
              <w:jc w:val="right"/>
            </w:pPr>
            <w:r>
              <w:rPr>
                <w:b w:val="0"/>
                <w:sz w:val="16"/>
              </w:rPr>
              <w:t>20.334</w:t>
            </w:r>
          </w:p>
        </w:tc>
        <w:tc>
          <w:tcPr>
            <w:tcW w:type="dxa" w:w="1000"/>
          </w:tcPr>
          <w:p>
            <w:pPr>
              <w:spacing w:after="0" w:before="0"/>
              <w:jc w:val="right"/>
            </w:pPr>
            <w:r>
              <w:rPr>
                <w:b w:val="0"/>
                <w:sz w:val="16"/>
              </w:rPr>
              <w:t>1.794</w:t>
            </w:r>
          </w:p>
        </w:tc>
        <w:tc>
          <w:tcPr>
            <w:tcW w:type="dxa" w:w="700"/>
          </w:tcPr>
          <w:p>
            <w:pPr>
              <w:spacing w:after="0" w:before="0"/>
              <w:jc w:val="right"/>
            </w:pPr>
            <w:r>
              <w:rPr>
                <w:b w:val="0"/>
                <w:sz w:val="16"/>
              </w:rPr>
              <w:t>4,05</w:t>
            </w:r>
          </w:p>
        </w:tc>
      </w:tr>
      <w:tr>
        <w:tc>
          <w:tcPr>
            <w:tcW w:type="dxa" w:w="1900"/>
          </w:tcPr>
          <w:p>
            <w:pPr>
              <w:spacing w:after="0" w:before="0"/>
              <w:jc w:val="left"/>
            </w:pPr>
            <w:r>
              <w:rPr>
                <w:b w:val="0"/>
                <w:sz w:val="16"/>
              </w:rPr>
              <w:t>gr21 / hHUNGARO</w:t>
            </w:r>
          </w:p>
        </w:tc>
        <w:tc>
          <w:tcPr>
            <w:tcW w:type="dxa" w:w="1300"/>
          </w:tcPr>
          <w:p>
            <w:pPr>
              <w:spacing w:after="0" w:before="0"/>
              <w:jc w:val="right"/>
            </w:pPr>
            <w:r>
              <w:rPr>
                <w:b w:val="0"/>
                <w:sz w:val="16"/>
              </w:rPr>
              <w:t>UB = 2.872</w:t>
            </w:r>
          </w:p>
        </w:tc>
        <w:tc>
          <w:tcPr>
            <w:tcW w:type="dxa" w:w="950"/>
          </w:tcPr>
          <w:p>
            <w:pPr>
              <w:spacing w:after="0" w:before="0"/>
              <w:jc w:val="right"/>
            </w:pPr>
            <w:r>
              <w:rPr>
                <w:b w:val="0"/>
                <w:sz w:val="16"/>
              </w:rPr>
              <w:t>2.836</w:t>
            </w:r>
          </w:p>
        </w:tc>
        <w:tc>
          <w:tcPr>
            <w:tcW w:type="dxa" w:w="1250"/>
          </w:tcPr>
          <w:p>
            <w:pPr>
              <w:spacing w:after="0" w:before="0"/>
              <w:jc w:val="right"/>
            </w:pPr>
            <w:r>
              <w:rPr>
                <w:b w:val="0"/>
                <w:sz w:val="16"/>
              </w:rPr>
              <w:t>7.518</w:t>
            </w:r>
          </w:p>
        </w:tc>
        <w:tc>
          <w:tcPr>
            <w:tcW w:type="dxa" w:w="1400"/>
          </w:tcPr>
          <w:p>
            <w:pPr>
              <w:spacing w:after="0" w:before="0"/>
              <w:jc w:val="right"/>
            </w:pPr>
            <w:r>
              <w:rPr>
                <w:b w:val="0"/>
                <w:sz w:val="16"/>
              </w:rPr>
              <w:t>5.496</w:t>
            </w:r>
          </w:p>
        </w:tc>
        <w:tc>
          <w:tcPr>
            <w:tcW w:type="dxa" w:w="1000"/>
          </w:tcPr>
          <w:p>
            <w:pPr>
              <w:spacing w:after="0" w:before="0"/>
              <w:jc w:val="right"/>
            </w:pPr>
            <w:r>
              <w:rPr>
                <w:b w:val="0"/>
                <w:sz w:val="16"/>
              </w:rPr>
              <w:t>20.495</w:t>
            </w:r>
          </w:p>
        </w:tc>
        <w:tc>
          <w:tcPr>
            <w:tcW w:type="dxa" w:w="700"/>
          </w:tcPr>
          <w:p>
            <w:pPr>
              <w:spacing w:after="0" w:before="0"/>
              <w:jc w:val="right"/>
            </w:pPr>
            <w:r>
              <w:rPr>
                <w:b w:val="0"/>
                <w:sz w:val="16"/>
              </w:rPr>
              <w:t>4,87</w:t>
            </w:r>
          </w:p>
        </w:tc>
      </w:tr>
    </w:tbl>
    <w:p>
      <w:pPr>
        <w:spacing w:after="80"/>
      </w:pPr>
    </w:p>
    <w:p>
      <w:r>
        <w:rPr>
          <w:b w:val="0"/>
        </w:rPr>
        <w:t>Resultados:</w:t>
      </w:r>
    </w:p>
    <w:p>
      <w:pPr>
        <w:numPr>
          <w:ilvl w:val="0"/>
          <w:numId w:val="1"/>
        </w:numPr>
      </w:pPr>
      <w:r>
        <w:rPr>
          <w:b/>
        </w:rPr>
        <w:t>La solución y los nodos expandidos no cambian.</w:t>
      </w:r>
      <w:r>
        <w:rPr>
          <w:b w:val="0"/>
        </w:rPr>
        <w:t xml:space="preserve"> Los nodos descartados tienen f ≥ UB &gt; C*, y A* nunca los habría expandido; solo ocupaban memoria.</w:t>
      </w:r>
    </w:p>
    <w:p>
      <w:pPr>
        <w:numPr>
          <w:ilvl w:val="0"/>
          <w:numId w:val="1"/>
        </w:numPr>
      </w:pPr>
      <w:r>
        <w:rPr>
          <w:b/>
        </w:rPr>
        <w:t>Los estados alcanzados y frontier sí disminuyen</w:t>
      </w:r>
      <w:r>
        <w:rPr>
          <w:b w:val="0"/>
        </w:rPr>
        <w:t>, y mucho cuando la cota es buena. En gr17, con UB = 2.187 (un 4,9 % sobre C*), los estados alcanzados bajan de 113.155 a 56.131 con hMST (−50 %) y el máximo de frontier de 106.447 a 35.786 (−66 %); con hHUNGARO, de 51.688 a 20.298 y de 49.214 a 10.146 (−79 %). Con h1 la reducción es menor (frontier −48 %) porque sus valores de f son más bajos y menos nodos superan la cota.</w:t>
      </w:r>
    </w:p>
    <w:p>
      <w:pPr>
        <w:numPr>
          <w:ilvl w:val="0"/>
          <w:numId w:val="1"/>
        </w:numPr>
      </w:pPr>
      <w:r>
        <w:rPr>
          <w:b/>
        </w:rPr>
        <w:t>La mejora depende de lo ajustada que sea UB.</w:t>
      </w:r>
      <w:r>
        <w:rPr>
          <w:b w:val="0"/>
        </w:rPr>
        <w:t xml:space="preserve"> En gr21, hNN(raíz) = 3.333 queda un 23 % por encima de C* y apenas se descarta nada (frontier de 62.277 a 60.947). Con la cota 2.872 (+6,1 %) frontier baja a 18.056 con hMST (−71 %) y a 5.496 con hHUNGARO (−75 %).</w:t>
      </w:r>
    </w:p>
    <w:p>
      <w:pPr>
        <w:numPr>
          <w:ilvl w:val="0"/>
          <w:numId w:val="1"/>
        </w:numPr>
      </w:pPr>
      <w:r>
        <w:rPr>
          <w:b/>
        </w:rPr>
        <w:t>El tiempo prácticamente no varía.</w:t>
      </w:r>
      <w:r>
        <w:rPr>
          <w:b w:val="0"/>
        </w:rPr>
        <w:t xml:space="preserve"> Hay que calcular h de cada sucesor para poder decidir si se descarta, y ese cálculo es lo que domina el tiempo; solo se ahorran las inserciones en el heap. Con h1, que es barato, se gana un poco (35,9 s frente a 32,8 s). Con hMST y hHUNGARO incluso se pierde algo (9,9 s frente a 11,7 s; 7,5 s frente a 8,9 s) porque los estados descartados no quedan registrados en reached y su heurístico se vuelve a calcular cada vez que se generan de nuevo por otro camino.</w:t>
      </w:r>
    </w:p>
    <w:p>
      <w:r>
        <w:rPr>
          <w:b w:val="0"/>
        </w:rPr>
        <w:t>Conclusión: la cota superior mejora el consumo de espacio, que es el recurso crítico de A* en el TSP, pero no el tiempo. Un detalle a tener en cuenta: con la condición f(n) ≥ UB, si la cota coincidiese exactamente con C* se descartaría también la solución óptima, por lo que en ese caso hay que devolver la solución con la que se obtuvo la cota.</w:t>
      </w:r>
    </w:p>
    <w:sectPr w:rsidR="00C54073" w:rsidRPr="007700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02869"/>
    <w:multiLevelType w:val="multilevel"/>
    <w:tmpl w:val="E70C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93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71"/>
    <w:rsid w:val="0009306F"/>
    <w:rsid w:val="002668C6"/>
    <w:rsid w:val="0037200E"/>
    <w:rsid w:val="003E79B8"/>
    <w:rsid w:val="0040433C"/>
    <w:rsid w:val="00404EAD"/>
    <w:rsid w:val="00466562"/>
    <w:rsid w:val="00523DCB"/>
    <w:rsid w:val="00683C72"/>
    <w:rsid w:val="007700C9"/>
    <w:rsid w:val="00895671"/>
    <w:rsid w:val="0093546B"/>
    <w:rsid w:val="00956B49"/>
    <w:rsid w:val="00A23C5B"/>
    <w:rsid w:val="00B71FA1"/>
    <w:rsid w:val="00C54073"/>
    <w:rsid w:val="00D205AE"/>
    <w:rsid w:val="00E76C4E"/>
    <w:rsid w:val="00F71B49"/>
    <w:rsid w:val="00FA31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2FAB"/>
  <w15:chartTrackingRefBased/>
  <w15:docId w15:val="{2FC1CC9B-004B-4715-A04D-77F850B4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5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5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56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56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56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56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56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56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56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56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56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56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56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56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56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56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56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5671"/>
    <w:rPr>
      <w:rFonts w:eastAsiaTheme="majorEastAsia" w:cstheme="majorBidi"/>
      <w:color w:val="272727" w:themeColor="text1" w:themeTint="D8"/>
    </w:rPr>
  </w:style>
  <w:style w:type="paragraph" w:styleId="Ttulo">
    <w:name w:val="Title"/>
    <w:basedOn w:val="Normal"/>
    <w:next w:val="Normal"/>
    <w:link w:val="TtuloCar"/>
    <w:uiPriority w:val="10"/>
    <w:qFormat/>
    <w:rsid w:val="00895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56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56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56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5671"/>
    <w:pPr>
      <w:spacing w:before="160"/>
      <w:jc w:val="center"/>
    </w:pPr>
    <w:rPr>
      <w:i/>
      <w:iCs/>
      <w:color w:val="404040" w:themeColor="text1" w:themeTint="BF"/>
    </w:rPr>
  </w:style>
  <w:style w:type="character" w:customStyle="1" w:styleId="CitaCar">
    <w:name w:val="Cita Car"/>
    <w:basedOn w:val="Fuentedeprrafopredeter"/>
    <w:link w:val="Cita"/>
    <w:uiPriority w:val="29"/>
    <w:rsid w:val="00895671"/>
    <w:rPr>
      <w:i/>
      <w:iCs/>
      <w:color w:val="404040" w:themeColor="text1" w:themeTint="BF"/>
    </w:rPr>
  </w:style>
  <w:style w:type="paragraph" w:styleId="Prrafodelista">
    <w:name w:val="List Paragraph"/>
    <w:basedOn w:val="Normal"/>
    <w:uiPriority w:val="34"/>
    <w:qFormat/>
    <w:rsid w:val="00895671"/>
    <w:pPr>
      <w:ind w:left="720"/>
      <w:contextualSpacing/>
    </w:pPr>
  </w:style>
  <w:style w:type="character" w:styleId="nfasisintenso">
    <w:name w:val="Intense Emphasis"/>
    <w:basedOn w:val="Fuentedeprrafopredeter"/>
    <w:uiPriority w:val="21"/>
    <w:qFormat/>
    <w:rsid w:val="00895671"/>
    <w:rPr>
      <w:i/>
      <w:iCs/>
      <w:color w:val="0F4761" w:themeColor="accent1" w:themeShade="BF"/>
    </w:rPr>
  </w:style>
  <w:style w:type="paragraph" w:styleId="Citadestacada">
    <w:name w:val="Intense Quote"/>
    <w:basedOn w:val="Normal"/>
    <w:next w:val="Normal"/>
    <w:link w:val="CitadestacadaCar"/>
    <w:uiPriority w:val="30"/>
    <w:qFormat/>
    <w:rsid w:val="00895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5671"/>
    <w:rPr>
      <w:i/>
      <w:iCs/>
      <w:color w:val="0F4761" w:themeColor="accent1" w:themeShade="BF"/>
    </w:rPr>
  </w:style>
  <w:style w:type="character" w:styleId="Referenciaintensa">
    <w:name w:val="Intense Reference"/>
    <w:basedOn w:val="Fuentedeprrafopredeter"/>
    <w:uiPriority w:val="32"/>
    <w:qFormat/>
    <w:rsid w:val="00895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232</Words>
  <Characters>1279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Valle Trapiella</dc:creator>
  <cp:keywords/>
  <dc:description/>
  <cp:lastModifiedBy>Matias Valle Trapiella</cp:lastModifiedBy>
  <cp:revision>3</cp:revision>
  <dcterms:created xsi:type="dcterms:W3CDTF">2026-10-09T08:20:00Z</dcterms:created>
  <dcterms:modified xsi:type="dcterms:W3CDTF">2026-10-09T09:24:00Z</dcterms:modified>
</cp:coreProperties>
</file>