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41FF" w14:textId="1B1B3E72" w:rsidR="009C10D9" w:rsidRPr="009C10D9" w:rsidRDefault="009C10D9" w:rsidP="009C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Detaljni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lučajevi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orištenja za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p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rojekt "Online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lađenje"</w:t>
      </w:r>
    </w:p>
    <w:p w14:paraId="1B098E4F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Upravljanje kvotama</w:t>
      </w:r>
    </w:p>
    <w:p w14:paraId="58A528CA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1</w:t>
      </w:r>
    </w:p>
    <w:p w14:paraId="531AC125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44709AA2" w14:textId="77777777" w:rsidR="009C10D9" w:rsidRPr="009C10D9" w:rsidRDefault="009C10D9" w:rsidP="009C1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</w:t>
      </w:r>
    </w:p>
    <w:p w14:paraId="2EE90BCC" w14:textId="77777777" w:rsidR="009C10D9" w:rsidRPr="009C10D9" w:rsidRDefault="009C10D9" w:rsidP="009C10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3D766DDF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361D8E9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se prijavljuje u sustav.</w:t>
      </w:r>
    </w:p>
    <w:p w14:paraId="5BCB0E67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odabire opciju "Upravljanje kvotama".</w:t>
      </w:r>
    </w:p>
    <w:p w14:paraId="17F46242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novih kvota ili uređivanje postojećih kvota.</w:t>
      </w:r>
    </w:p>
    <w:p w14:paraId="156A337A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unosi ili mijenja kvote za klađenje.</w:t>
      </w:r>
    </w:p>
    <w:p w14:paraId="26459D53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Globalni provider kvota šalje zahtjev za spremanje promjena.</w:t>
      </w:r>
    </w:p>
    <w:p w14:paraId="57B13000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438B4857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promjene u bazu podataka.</w:t>
      </w:r>
    </w:p>
    <w:p w14:paraId="5163115D" w14:textId="77777777" w:rsidR="009C10D9" w:rsidRPr="009C10D9" w:rsidRDefault="009C10D9" w:rsidP="009C10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globalnog providera kvota o pogrešci.</w:t>
      </w:r>
    </w:p>
    <w:p w14:paraId="609DFBDE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Unos oklada</w:t>
      </w:r>
    </w:p>
    <w:p w14:paraId="27D460BF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2</w:t>
      </w:r>
    </w:p>
    <w:p w14:paraId="199044D9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4EADFAEB" w14:textId="77777777" w:rsidR="009C10D9" w:rsidRPr="009C10D9" w:rsidRDefault="009C10D9" w:rsidP="009C1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037FEB28" w14:textId="77777777" w:rsidR="009C10D9" w:rsidRPr="009C10D9" w:rsidRDefault="009C10D9" w:rsidP="009C10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5D6D1294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3C6EA8AF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7C4A1125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"Unos oklada".</w:t>
      </w:r>
    </w:p>
    <w:p w14:paraId="4080B4E6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nove oklade.</w:t>
      </w:r>
    </w:p>
    <w:p w14:paraId="24A8AA28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unosi detalje oklade, uključujući iznos i odabranu kvotu.</w:t>
      </w:r>
    </w:p>
    <w:p w14:paraId="759488C2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šalje zahtjev za potvrdu oklade.</w:t>
      </w:r>
    </w:p>
    <w:p w14:paraId="5E4F7E93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2AB7B03C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okladu u bazu podataka.</w:t>
      </w:r>
    </w:p>
    <w:p w14:paraId="63F0B7AD" w14:textId="77777777" w:rsidR="009C10D9" w:rsidRPr="009C10D9" w:rsidRDefault="009C10D9" w:rsidP="009C10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igrača o pogrešci.</w:t>
      </w:r>
    </w:p>
    <w:p w14:paraId="24C3456F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Upravljanje korisničkim računima</w:t>
      </w:r>
    </w:p>
    <w:p w14:paraId="724B8824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3</w:t>
      </w:r>
    </w:p>
    <w:p w14:paraId="56B2BE9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2246AE41" w14:textId="77777777" w:rsidR="009C10D9" w:rsidRPr="009C10D9" w:rsidRDefault="009C10D9" w:rsidP="009C10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</w:t>
      </w:r>
    </w:p>
    <w:p w14:paraId="0C97AFB6" w14:textId="77777777" w:rsidR="009C10D9" w:rsidRPr="009C10D9" w:rsidRDefault="009C10D9" w:rsidP="009C10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323C802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Koraci:</w:t>
      </w:r>
    </w:p>
    <w:p w14:paraId="560D4A5C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se prijavljuje u sustav.</w:t>
      </w:r>
    </w:p>
    <w:p w14:paraId="56EA7E5E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odabire opciju "Upravljanje korisničkim računima".</w:t>
      </w:r>
    </w:p>
    <w:p w14:paraId="7CFEB8E8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Prikazuje se obrazac za unos novih korisnika ili uređivanje postojećih korisnika.</w:t>
      </w:r>
    </w:p>
    <w:p w14:paraId="5308978A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unosi ili mijenja podatke o korisniku (igraču).</w:t>
      </w:r>
    </w:p>
    <w:p w14:paraId="0BAA5B55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 šalje zahtjev za spremanje promjena.</w:t>
      </w:r>
    </w:p>
    <w:p w14:paraId="217E8953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provjerava unesene podatke.</w:t>
      </w:r>
    </w:p>
    <w:p w14:paraId="0E66E689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ispravni, sustav sprema promjene u bazu podataka.</w:t>
      </w:r>
    </w:p>
    <w:p w14:paraId="1CA6BDC9" w14:textId="77777777" w:rsidR="009C10D9" w:rsidRPr="009C10D9" w:rsidRDefault="009C10D9" w:rsidP="009C10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Ako su podaci neispravni, sustav obavještava administratora o pogrešci.</w:t>
      </w:r>
    </w:p>
    <w:p w14:paraId="43CB7B58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Pregled dostupnih kvota</w:t>
      </w:r>
    </w:p>
    <w:p w14:paraId="7047C911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4</w:t>
      </w:r>
    </w:p>
    <w:p w14:paraId="0CF972D0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58B63CC0" w14:textId="77777777" w:rsidR="009C10D9" w:rsidRPr="009C10D9" w:rsidRDefault="009C10D9" w:rsidP="009C10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62456B83" w14:textId="77777777" w:rsidR="009C10D9" w:rsidRPr="009C10D9" w:rsidRDefault="009C10D9" w:rsidP="009C10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1C3A71A9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927178C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3BBEFD59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"Pregled dostupnih kvota".</w:t>
      </w:r>
    </w:p>
    <w:p w14:paraId="290A0E9C" w14:textId="77777777" w:rsidR="009C10D9" w:rsidRP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prikazuje sve trenutno dostupne kvote za klađenje.</w:t>
      </w:r>
    </w:p>
    <w:p w14:paraId="01DF30E5" w14:textId="77777777" w:rsidR="009C10D9" w:rsidRDefault="009C10D9" w:rsidP="009C10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pregledava kvote i odabire željenu kvotu za klađenje.</w:t>
      </w:r>
    </w:p>
    <w:p w14:paraId="65C2A8E4" w14:textId="77777777" w:rsidR="003256DE" w:rsidRPr="003256DE" w:rsidRDefault="003256DE" w:rsidP="0032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Pregled povijesti oklada</w:t>
      </w:r>
    </w:p>
    <w:p w14:paraId="77D60D30" w14:textId="3D6447DB" w:rsidR="003256DE" w:rsidRPr="003256DE" w:rsidRDefault="003256DE" w:rsidP="0032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5</w:t>
      </w: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/>
      </w: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69C4ECE3" w14:textId="77777777" w:rsidR="003256DE" w:rsidRPr="003256DE" w:rsidRDefault="003256DE" w:rsidP="003256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42C0A372" w14:textId="77777777" w:rsidR="003256DE" w:rsidRPr="003256DE" w:rsidRDefault="003256DE" w:rsidP="003256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734B243A" w14:textId="77777777" w:rsidR="003256DE" w:rsidRPr="003256DE" w:rsidRDefault="003256DE" w:rsidP="0032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24B9C0C7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052567F1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"Pregled povijesti oklada".</w:t>
      </w:r>
    </w:p>
    <w:p w14:paraId="07112D45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prikazuje sve prošle oklade igrača.</w:t>
      </w:r>
    </w:p>
    <w:p w14:paraId="390263B1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može pregledati detalje svake oklade, uključujući datum, iznos, kvotu i rezultat.</w:t>
      </w:r>
    </w:p>
    <w:p w14:paraId="2BB75CE9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omogućuje filtriranje i pretraživanje povijesti oklada prema različitim kriterijima (datum, vrsta klađenja, stanje, itd.).</w:t>
      </w:r>
    </w:p>
    <w:p w14:paraId="347427CB" w14:textId="77777777" w:rsidR="003256DE" w:rsidRPr="003256DE" w:rsidRDefault="003256DE" w:rsidP="003256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može izvesti povijest oklada u CSV ili PDF formatu za daljnju analizu.</w:t>
      </w:r>
    </w:p>
    <w:p w14:paraId="67712AEA" w14:textId="77777777" w:rsidR="003256DE" w:rsidRDefault="003256DE" w:rsidP="0032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76E95FB" w14:textId="77777777" w:rsidR="003256DE" w:rsidRDefault="003256DE" w:rsidP="0032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4D430279" w14:textId="77777777" w:rsidR="003256DE" w:rsidRDefault="003256DE" w:rsidP="0032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</w:p>
    <w:p w14:paraId="31F8558A" w14:textId="287C8D3C" w:rsidR="003256DE" w:rsidRPr="003256DE" w:rsidRDefault="003256DE" w:rsidP="0032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lastRenderedPageBreak/>
        <w:t>Naziv slučaja korištenja: Praćenje statusa svojih oklada</w:t>
      </w:r>
    </w:p>
    <w:p w14:paraId="1EF64A41" w14:textId="77777777" w:rsidR="003256DE" w:rsidRPr="003256DE" w:rsidRDefault="003256DE" w:rsidP="0032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6</w:t>
      </w: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br/>
      </w: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698B5F26" w14:textId="77777777" w:rsidR="003256DE" w:rsidRPr="003256DE" w:rsidRDefault="003256DE" w:rsidP="003256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22CE3635" w14:textId="77777777" w:rsidR="003256DE" w:rsidRPr="003256DE" w:rsidRDefault="003256DE" w:rsidP="003256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</w:t>
      </w:r>
    </w:p>
    <w:p w14:paraId="5C025D54" w14:textId="77777777" w:rsidR="003256DE" w:rsidRPr="003256DE" w:rsidRDefault="003256DE" w:rsidP="0032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61C343B1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se prijavljuje u sustav.</w:t>
      </w:r>
    </w:p>
    <w:p w14:paraId="1B08D7E3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odabire opciju "Praćenje statusa oklada".</w:t>
      </w:r>
    </w:p>
    <w:p w14:paraId="3D4ED93C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prikazuje listu svih aktivnih oklada igrača.</w:t>
      </w:r>
    </w:p>
    <w:p w14:paraId="14F0AE5D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pregledava status svojih oklada.</w:t>
      </w:r>
    </w:p>
    <w:p w14:paraId="705DD7E9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redovito ažurira status oklada temeljem stvarnih rezultata događaja.</w:t>
      </w:r>
    </w:p>
    <w:p w14:paraId="5B30F357" w14:textId="77777777" w:rsidR="003256DE" w:rsidRPr="003256DE" w:rsidRDefault="003256DE" w:rsidP="003256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može vidjeti detalje svake oklade, uključujući stanje, potencijalne dobitke i povijest promjena.</w:t>
      </w:r>
    </w:p>
    <w:p w14:paraId="4D7F4094" w14:textId="77777777" w:rsidR="003256DE" w:rsidRPr="009C10D9" w:rsidRDefault="003256DE" w:rsidP="0032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</w:p>
    <w:p w14:paraId="6A6379D6" w14:textId="205468BE" w:rsidR="009C10D9" w:rsidRPr="009C10D9" w:rsidRDefault="009C10D9" w:rsidP="009C10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Općeniti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lučaj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</w:t>
      </w:r>
      <w:r w:rsidRPr="009C10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orištenja</w:t>
      </w:r>
    </w:p>
    <w:p w14:paraId="0545ECE0" w14:textId="77777777" w:rsidR="009C10D9" w:rsidRPr="009C10D9" w:rsidRDefault="009C10D9" w:rsidP="009C10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Naziv slučaja korištenja: Odjava</w:t>
      </w:r>
    </w:p>
    <w:p w14:paraId="669D0798" w14:textId="3165C685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ID:</w:t>
      </w: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r w:rsidR="003256DE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7</w:t>
      </w:r>
    </w:p>
    <w:p w14:paraId="3139313B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Sudionici:</w:t>
      </w:r>
    </w:p>
    <w:p w14:paraId="7A226432" w14:textId="77777777" w:rsidR="009C10D9" w:rsidRPr="009C10D9" w:rsidRDefault="009C10D9" w:rsidP="009C10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</w:t>
      </w:r>
    </w:p>
    <w:p w14:paraId="146AC21C" w14:textId="77777777" w:rsidR="009C10D9" w:rsidRPr="009C10D9" w:rsidRDefault="009C10D9" w:rsidP="009C10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Administrator</w:t>
      </w:r>
    </w:p>
    <w:p w14:paraId="5EA56E08" w14:textId="77777777" w:rsidR="009C10D9" w:rsidRPr="009C10D9" w:rsidRDefault="009C10D9" w:rsidP="009C10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Koraci:</w:t>
      </w:r>
    </w:p>
    <w:p w14:paraId="0B7B1C26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Igrač ili administrator odabire opciju "Odjava".</w:t>
      </w:r>
    </w:p>
    <w:p w14:paraId="0CF39F38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potvrđuje odjavu korisnika.</w:t>
      </w:r>
    </w:p>
    <w:p w14:paraId="792FF0C5" w14:textId="7777777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Sustav prekida korisničku sesiju.</w:t>
      </w:r>
    </w:p>
    <w:p w14:paraId="643997CB" w14:textId="55DE4C17" w:rsidR="009C10D9" w:rsidRPr="009C10D9" w:rsidRDefault="009C10D9" w:rsidP="009C10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9C10D9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Korisnik je odjavljen iz sustava.</w:t>
      </w:r>
    </w:p>
    <w:p w14:paraId="10813CFC" w14:textId="77777777" w:rsidR="009C10D9" w:rsidRPr="009C10D9" w:rsidRDefault="009C10D9" w:rsidP="009C10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</w:pPr>
      <w:r w:rsidRPr="009C10D9"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  <w:t>Top of Form</w:t>
      </w:r>
    </w:p>
    <w:p w14:paraId="490D5B26" w14:textId="77777777" w:rsidR="009C10D9" w:rsidRPr="009C10D9" w:rsidRDefault="009C10D9" w:rsidP="009C10D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</w:pPr>
      <w:r w:rsidRPr="009C10D9">
        <w:rPr>
          <w:rFonts w:ascii="Arial" w:eastAsia="Times New Roman" w:hAnsi="Arial" w:cs="Arial"/>
          <w:vanish/>
          <w:kern w:val="0"/>
          <w:sz w:val="16"/>
          <w:szCs w:val="16"/>
          <w:lang w:eastAsia="hr-HR"/>
          <w14:ligatures w14:val="none"/>
        </w:rPr>
        <w:t>Bottom of Form</w:t>
      </w:r>
    </w:p>
    <w:p w14:paraId="640FD505" w14:textId="77777777" w:rsidR="007D6E11" w:rsidRDefault="007D6E11"/>
    <w:sectPr w:rsidR="007D6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1B3"/>
    <w:multiLevelType w:val="multilevel"/>
    <w:tmpl w:val="D47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6A19"/>
    <w:multiLevelType w:val="multilevel"/>
    <w:tmpl w:val="0F9A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D3545"/>
    <w:multiLevelType w:val="multilevel"/>
    <w:tmpl w:val="BC7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0830"/>
    <w:multiLevelType w:val="multilevel"/>
    <w:tmpl w:val="9A6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64381"/>
    <w:multiLevelType w:val="multilevel"/>
    <w:tmpl w:val="E8A0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663CC"/>
    <w:multiLevelType w:val="multilevel"/>
    <w:tmpl w:val="AC22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B48B3"/>
    <w:multiLevelType w:val="multilevel"/>
    <w:tmpl w:val="7BB4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95C8B"/>
    <w:multiLevelType w:val="multilevel"/>
    <w:tmpl w:val="34E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96901"/>
    <w:multiLevelType w:val="multilevel"/>
    <w:tmpl w:val="2CB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120AB"/>
    <w:multiLevelType w:val="multilevel"/>
    <w:tmpl w:val="F55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308C2"/>
    <w:multiLevelType w:val="multilevel"/>
    <w:tmpl w:val="46D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212F0"/>
    <w:multiLevelType w:val="multilevel"/>
    <w:tmpl w:val="8C4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C232A"/>
    <w:multiLevelType w:val="multilevel"/>
    <w:tmpl w:val="9678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06482"/>
    <w:multiLevelType w:val="multilevel"/>
    <w:tmpl w:val="2A16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557050">
    <w:abstractNumId w:val="9"/>
  </w:num>
  <w:num w:numId="2" w16cid:durableId="2067028536">
    <w:abstractNumId w:val="5"/>
  </w:num>
  <w:num w:numId="3" w16cid:durableId="1448546463">
    <w:abstractNumId w:val="10"/>
  </w:num>
  <w:num w:numId="4" w16cid:durableId="993214905">
    <w:abstractNumId w:val="8"/>
  </w:num>
  <w:num w:numId="5" w16cid:durableId="282658936">
    <w:abstractNumId w:val="0"/>
  </w:num>
  <w:num w:numId="6" w16cid:durableId="1590038772">
    <w:abstractNumId w:val="1"/>
  </w:num>
  <w:num w:numId="7" w16cid:durableId="563569696">
    <w:abstractNumId w:val="2"/>
  </w:num>
  <w:num w:numId="8" w16cid:durableId="732041986">
    <w:abstractNumId w:val="13"/>
  </w:num>
  <w:num w:numId="9" w16cid:durableId="1159271930">
    <w:abstractNumId w:val="11"/>
  </w:num>
  <w:num w:numId="10" w16cid:durableId="917712217">
    <w:abstractNumId w:val="4"/>
  </w:num>
  <w:num w:numId="11" w16cid:durableId="1858690536">
    <w:abstractNumId w:val="7"/>
  </w:num>
  <w:num w:numId="12" w16cid:durableId="74598346">
    <w:abstractNumId w:val="6"/>
  </w:num>
  <w:num w:numId="13" w16cid:durableId="1588731902">
    <w:abstractNumId w:val="3"/>
  </w:num>
  <w:num w:numId="14" w16cid:durableId="386344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D9"/>
    <w:rsid w:val="001928BB"/>
    <w:rsid w:val="003256DE"/>
    <w:rsid w:val="007D6E11"/>
    <w:rsid w:val="009C10D9"/>
    <w:rsid w:val="00AE0038"/>
    <w:rsid w:val="00D5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39F7"/>
  <w15:chartTrackingRefBased/>
  <w15:docId w15:val="{66250BF6-C334-47EE-875C-B04EDD3B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C1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0D9"/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10D9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1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9C10D9"/>
    <w:rPr>
      <w:b/>
      <w:bCs/>
    </w:rPr>
  </w:style>
  <w:style w:type="character" w:customStyle="1" w:styleId="line-clamp-1">
    <w:name w:val="line-clamp-1"/>
    <w:basedOn w:val="DefaultParagraphFont"/>
    <w:rsid w:val="009C10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0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0D9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10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10D9"/>
    <w:rPr>
      <w:rFonts w:ascii="Arial" w:eastAsia="Times New Roman" w:hAnsi="Arial" w:cs="Arial"/>
      <w:vanish/>
      <w:kern w:val="0"/>
      <w:sz w:val="16"/>
      <w:szCs w:val="16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43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3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9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2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0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9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Vukoja</dc:creator>
  <cp:keywords/>
  <dc:description/>
  <cp:lastModifiedBy>Mateo Vukoja</cp:lastModifiedBy>
  <cp:revision>2</cp:revision>
  <dcterms:created xsi:type="dcterms:W3CDTF">2024-06-23T13:20:00Z</dcterms:created>
  <dcterms:modified xsi:type="dcterms:W3CDTF">2024-06-29T08:06:00Z</dcterms:modified>
</cp:coreProperties>
</file>