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79E" w:rsidRPr="0084365F" w:rsidRDefault="00DB479E" w:rsidP="0084365F">
      <w:pPr>
        <w:spacing w:after="0" w:line="240" w:lineRule="auto"/>
        <w:jc w:val="center"/>
        <w:rPr>
          <w:rFonts w:ascii="Cambria" w:hAnsi="Cambria"/>
          <w:b/>
          <w:sz w:val="24"/>
          <w:szCs w:val="24"/>
        </w:rPr>
      </w:pPr>
      <w:r w:rsidRPr="0084365F">
        <w:rPr>
          <w:rFonts w:ascii="Cambria" w:hAnsi="Cambria"/>
          <w:b/>
          <w:sz w:val="24"/>
          <w:szCs w:val="24"/>
        </w:rPr>
        <w:t>TERMO DE ACORDO DE CONFIDENCIALIDADE DE INFORMAÇÕES</w:t>
      </w:r>
    </w:p>
    <w:p w:rsidR="00DB479E" w:rsidRPr="0084365F" w:rsidRDefault="00DB479E" w:rsidP="0084365F">
      <w:pPr>
        <w:spacing w:after="0" w:line="240" w:lineRule="auto"/>
        <w:jc w:val="center"/>
        <w:rPr>
          <w:rFonts w:ascii="Cambria" w:hAnsi="Cambria"/>
          <w:b/>
          <w:sz w:val="24"/>
          <w:szCs w:val="24"/>
        </w:rPr>
      </w:pPr>
    </w:p>
    <w:p w:rsidR="00DB479E" w:rsidRDefault="00DB479E" w:rsidP="0084365F">
      <w:pPr>
        <w:spacing w:after="0" w:line="240" w:lineRule="auto"/>
        <w:jc w:val="both"/>
        <w:rPr>
          <w:rFonts w:ascii="Cambria" w:hAnsi="Cambria"/>
          <w:sz w:val="24"/>
          <w:szCs w:val="24"/>
        </w:rPr>
      </w:pPr>
    </w:p>
    <w:p w:rsidR="00DB479E" w:rsidRPr="0084365F" w:rsidRDefault="00DB479E" w:rsidP="0084365F">
      <w:pPr>
        <w:spacing w:after="0" w:line="240" w:lineRule="auto"/>
        <w:jc w:val="both"/>
        <w:rPr>
          <w:rFonts w:ascii="Cambria" w:hAnsi="Cambria"/>
          <w:sz w:val="24"/>
          <w:szCs w:val="24"/>
        </w:rPr>
      </w:pPr>
    </w:p>
    <w:p w:rsidR="00DB479E" w:rsidRPr="0084365F" w:rsidRDefault="00DB479E" w:rsidP="0084365F">
      <w:pPr>
        <w:spacing w:after="0" w:line="240" w:lineRule="auto"/>
        <w:jc w:val="both"/>
        <w:rPr>
          <w:rFonts w:ascii="Cambria" w:hAnsi="Cambria"/>
          <w:b/>
          <w:sz w:val="24"/>
          <w:szCs w:val="24"/>
        </w:rPr>
      </w:pPr>
      <w:r w:rsidRPr="0084365F">
        <w:rPr>
          <w:rFonts w:ascii="Cambria" w:hAnsi="Cambria"/>
          <w:b/>
          <w:sz w:val="24"/>
          <w:szCs w:val="24"/>
        </w:rPr>
        <w:t>CONTRATADA</w:t>
      </w:r>
      <w:r>
        <w:rPr>
          <w:rFonts w:ascii="Cambria" w:hAnsi="Cambria"/>
          <w:b/>
          <w:sz w:val="24"/>
          <w:szCs w:val="24"/>
        </w:rPr>
        <w:t>/RECEPTORA</w:t>
      </w:r>
    </w:p>
    <w:p w:rsidR="00DB479E" w:rsidRPr="0084365F" w:rsidRDefault="00DB479E" w:rsidP="0084365F">
      <w:pPr>
        <w:spacing w:after="0" w:line="240" w:lineRule="auto"/>
        <w:jc w:val="both"/>
        <w:rPr>
          <w:rFonts w:ascii="Cambria" w:hAnsi="Cambria"/>
          <w:sz w:val="24"/>
          <w:szCs w:val="24"/>
        </w:rPr>
      </w:pPr>
    </w:p>
    <w:p w:rsidR="00DB479E" w:rsidRPr="0084365F" w:rsidRDefault="00DB479E" w:rsidP="0084365F">
      <w:pPr>
        <w:jc w:val="both"/>
        <w:rPr>
          <w:rFonts w:ascii="Cambria" w:hAnsi="Cambria"/>
          <w:sz w:val="24"/>
          <w:szCs w:val="24"/>
        </w:rPr>
      </w:pPr>
      <w:r w:rsidRPr="0084365F">
        <w:rPr>
          <w:rFonts w:ascii="Cambria" w:hAnsi="Cambria"/>
          <w:sz w:val="24"/>
          <w:szCs w:val="24"/>
        </w:rPr>
        <w:t xml:space="preserve">DESEC </w:t>
      </w:r>
      <w:proofErr w:type="gramStart"/>
      <w:r w:rsidRPr="0084365F">
        <w:rPr>
          <w:rFonts w:ascii="Cambria" w:hAnsi="Cambria"/>
          <w:sz w:val="24"/>
          <w:szCs w:val="24"/>
        </w:rPr>
        <w:t>SECURITY ,</w:t>
      </w:r>
      <w:proofErr w:type="gramEnd"/>
      <w:r w:rsidRPr="0084365F">
        <w:rPr>
          <w:rFonts w:ascii="Cambria" w:hAnsi="Cambria"/>
          <w:sz w:val="24"/>
          <w:szCs w:val="24"/>
        </w:rPr>
        <w:t xml:space="preserve"> estabelecida na Rua ________________, inscrita no CNPJ sob nº ___________________, neste ato representada pelo Sr. Jose Ricardo </w:t>
      </w:r>
      <w:proofErr w:type="spellStart"/>
      <w:r w:rsidRPr="0084365F">
        <w:rPr>
          <w:rFonts w:ascii="Cambria" w:hAnsi="Cambria"/>
          <w:sz w:val="24"/>
          <w:szCs w:val="24"/>
        </w:rPr>
        <w:t>Longatto</w:t>
      </w:r>
      <w:proofErr w:type="spellEnd"/>
      <w:r w:rsidRPr="0084365F">
        <w:rPr>
          <w:rFonts w:ascii="Cambria" w:hAnsi="Cambria"/>
          <w:sz w:val="24"/>
          <w:szCs w:val="24"/>
        </w:rPr>
        <w:t>, brasileiro, _______________, portador do RG nº _____________ e inscrito no CPF sob nº _________________.</w:t>
      </w:r>
    </w:p>
    <w:p w:rsidR="00DB479E" w:rsidRPr="0084365F" w:rsidRDefault="00DB479E" w:rsidP="0084365F">
      <w:pPr>
        <w:spacing w:after="0" w:line="240" w:lineRule="auto"/>
        <w:jc w:val="both"/>
        <w:rPr>
          <w:rFonts w:ascii="Cambria" w:hAnsi="Cambria"/>
          <w:sz w:val="24"/>
          <w:szCs w:val="24"/>
        </w:rPr>
      </w:pPr>
    </w:p>
    <w:p w:rsidR="00DB479E" w:rsidRDefault="00DB479E" w:rsidP="0084365F">
      <w:pPr>
        <w:spacing w:after="0" w:line="240" w:lineRule="auto"/>
        <w:jc w:val="both"/>
        <w:rPr>
          <w:rFonts w:ascii="Cambria" w:hAnsi="Cambria"/>
          <w:b/>
          <w:sz w:val="24"/>
          <w:szCs w:val="24"/>
        </w:rPr>
      </w:pPr>
      <w:r w:rsidRPr="0084365F">
        <w:rPr>
          <w:rFonts w:ascii="Cambria" w:hAnsi="Cambria"/>
          <w:b/>
          <w:sz w:val="24"/>
          <w:szCs w:val="24"/>
        </w:rPr>
        <w:t>CONTRATANTE/REVELADORA</w:t>
      </w:r>
    </w:p>
    <w:p w:rsidR="00DB479E" w:rsidRDefault="00DB479E" w:rsidP="0084365F">
      <w:pPr>
        <w:spacing w:after="0" w:line="240" w:lineRule="auto"/>
        <w:jc w:val="both"/>
        <w:rPr>
          <w:rFonts w:ascii="Cambria" w:hAnsi="Cambria"/>
          <w:b/>
          <w:sz w:val="24"/>
          <w:szCs w:val="24"/>
        </w:rPr>
      </w:pPr>
    </w:p>
    <w:p w:rsidR="00DB479E" w:rsidRPr="0084365F" w:rsidRDefault="00DB479E" w:rsidP="0084365F">
      <w:pPr>
        <w:jc w:val="both"/>
        <w:rPr>
          <w:rFonts w:ascii="Cambria" w:hAnsi="Cambria"/>
          <w:sz w:val="24"/>
          <w:szCs w:val="24"/>
        </w:rPr>
      </w:pPr>
      <w:r w:rsidRPr="0084365F">
        <w:rPr>
          <w:rFonts w:ascii="Cambria" w:hAnsi="Cambria"/>
          <w:sz w:val="24"/>
          <w:szCs w:val="24"/>
        </w:rPr>
        <w:t>_____________________</w:t>
      </w:r>
      <w:proofErr w:type="gramStart"/>
      <w:r w:rsidRPr="0084365F">
        <w:rPr>
          <w:rFonts w:ascii="Cambria" w:hAnsi="Cambria"/>
          <w:sz w:val="24"/>
          <w:szCs w:val="24"/>
        </w:rPr>
        <w:t xml:space="preserve"> ,</w:t>
      </w:r>
      <w:proofErr w:type="gramEnd"/>
      <w:r w:rsidRPr="0084365F">
        <w:rPr>
          <w:rFonts w:ascii="Cambria" w:hAnsi="Cambria"/>
          <w:sz w:val="24"/>
          <w:szCs w:val="24"/>
        </w:rPr>
        <w:t xml:space="preserve"> estabelecida na Rua _____________________, inscrita no CNPJ sob nº ___________________, neste ato representada pelo Sr. _________________, brasileiro, _______________, portador do RG nº _____________ e inscrito no CPF sob nº _________________.</w:t>
      </w:r>
    </w:p>
    <w:p w:rsidR="00DB479E" w:rsidRDefault="00DB479E" w:rsidP="0084365F">
      <w:pPr>
        <w:spacing w:after="0" w:line="240" w:lineRule="auto"/>
        <w:jc w:val="both"/>
        <w:rPr>
          <w:rFonts w:ascii="Cambria" w:hAnsi="Cambria"/>
          <w:sz w:val="24"/>
          <w:szCs w:val="24"/>
        </w:rPr>
      </w:pPr>
    </w:p>
    <w:p w:rsidR="00DB479E" w:rsidRPr="0084365F" w:rsidRDefault="00DB479E" w:rsidP="0084365F">
      <w:pPr>
        <w:spacing w:after="0" w:line="240" w:lineRule="auto"/>
        <w:jc w:val="both"/>
        <w:rPr>
          <w:rFonts w:ascii="Cambria" w:hAnsi="Cambria"/>
          <w:sz w:val="24"/>
          <w:szCs w:val="24"/>
        </w:rPr>
      </w:pPr>
    </w:p>
    <w:p w:rsidR="00DB479E" w:rsidRPr="008E3576" w:rsidRDefault="00DB479E" w:rsidP="0084365F">
      <w:pPr>
        <w:spacing w:after="0" w:line="240" w:lineRule="auto"/>
        <w:jc w:val="both"/>
        <w:rPr>
          <w:rFonts w:ascii="Cambria" w:hAnsi="Cambria" w:cs="TTEDt00"/>
          <w:sz w:val="24"/>
          <w:szCs w:val="24"/>
        </w:rPr>
      </w:pPr>
      <w:r w:rsidRPr="008E3576">
        <w:rPr>
          <w:rFonts w:ascii="Cambria" w:hAnsi="Cambria"/>
          <w:sz w:val="24"/>
          <w:szCs w:val="24"/>
        </w:rPr>
        <w:t xml:space="preserve">CONSIDERANDO </w:t>
      </w:r>
      <w:r w:rsidRPr="008E3576">
        <w:rPr>
          <w:rFonts w:ascii="Cambria" w:hAnsi="Cambria" w:cs="TTEDt00"/>
          <w:sz w:val="24"/>
          <w:szCs w:val="24"/>
        </w:rPr>
        <w:t xml:space="preserve">que a </w:t>
      </w:r>
      <w:r w:rsidRPr="008E3576">
        <w:rPr>
          <w:rFonts w:ascii="Cambria" w:hAnsi="Cambria"/>
          <w:sz w:val="24"/>
          <w:szCs w:val="24"/>
        </w:rPr>
        <w:t>CONTRATADA presta serviços no segmento de segurança de informação</w:t>
      </w:r>
      <w:r w:rsidRPr="008E3576">
        <w:rPr>
          <w:rFonts w:ascii="Cambria" w:hAnsi="Cambria" w:cs="TTEDt00"/>
          <w:sz w:val="24"/>
          <w:szCs w:val="24"/>
        </w:rPr>
        <w:t>;</w:t>
      </w:r>
    </w:p>
    <w:p w:rsidR="00DB479E" w:rsidRPr="008E3576" w:rsidRDefault="00DB479E" w:rsidP="0084365F">
      <w:pPr>
        <w:spacing w:after="0" w:line="240" w:lineRule="auto"/>
        <w:jc w:val="both"/>
        <w:rPr>
          <w:rFonts w:ascii="Cambria" w:hAnsi="Cambria" w:cs="TTEDt00"/>
          <w:sz w:val="24"/>
          <w:szCs w:val="24"/>
        </w:rPr>
      </w:pPr>
    </w:p>
    <w:p w:rsidR="00DB479E" w:rsidRPr="008E3576" w:rsidRDefault="00DB479E" w:rsidP="0084365F">
      <w:pPr>
        <w:spacing w:after="0" w:line="240" w:lineRule="auto"/>
        <w:jc w:val="both"/>
        <w:rPr>
          <w:rFonts w:ascii="Cambria" w:hAnsi="Cambria" w:cs="TTEDt00"/>
          <w:sz w:val="24"/>
          <w:szCs w:val="24"/>
        </w:rPr>
      </w:pPr>
      <w:r w:rsidRPr="008E3576">
        <w:rPr>
          <w:rFonts w:ascii="Cambria" w:hAnsi="Cambria"/>
          <w:sz w:val="24"/>
          <w:szCs w:val="24"/>
        </w:rPr>
        <w:t xml:space="preserve">CONSIDERANDO </w:t>
      </w:r>
      <w:r w:rsidRPr="008E3576">
        <w:rPr>
          <w:rFonts w:ascii="Cambria" w:hAnsi="Cambria" w:cs="TTEDt00"/>
          <w:sz w:val="24"/>
          <w:szCs w:val="24"/>
        </w:rPr>
        <w:t xml:space="preserve">que a CONTRATANTE tem interesse em realizar testes em seus </w:t>
      </w:r>
      <w:proofErr w:type="gramStart"/>
      <w:r w:rsidRPr="008E3576">
        <w:rPr>
          <w:rFonts w:ascii="Cambria" w:hAnsi="Cambria" w:cs="TTEDt00"/>
          <w:sz w:val="24"/>
          <w:szCs w:val="24"/>
        </w:rPr>
        <w:t>sistemas</w:t>
      </w:r>
      <w:proofErr w:type="gramEnd"/>
      <w:r w:rsidRPr="008E3576">
        <w:rPr>
          <w:rFonts w:ascii="Cambria" w:hAnsi="Cambria" w:cs="TTEDt00"/>
          <w:sz w:val="24"/>
          <w:szCs w:val="24"/>
        </w:rPr>
        <w:t xml:space="preserve"> a fim de verificar a integridade, bem como a funcionalidade dos mesmos</w:t>
      </w:r>
      <w:r>
        <w:rPr>
          <w:rFonts w:ascii="Cambria" w:hAnsi="Cambria" w:cs="TTEDt00"/>
          <w:sz w:val="24"/>
          <w:szCs w:val="24"/>
        </w:rPr>
        <w:t>;</w:t>
      </w:r>
    </w:p>
    <w:p w:rsidR="00DB479E" w:rsidRPr="008E3576" w:rsidRDefault="00DB479E" w:rsidP="0084365F">
      <w:pPr>
        <w:spacing w:after="0" w:line="240" w:lineRule="auto"/>
        <w:jc w:val="both"/>
        <w:rPr>
          <w:rFonts w:ascii="Cambria" w:hAnsi="Cambria" w:cs="TTEDt00"/>
          <w:sz w:val="24"/>
          <w:szCs w:val="24"/>
        </w:rPr>
      </w:pPr>
    </w:p>
    <w:p w:rsidR="00DB479E" w:rsidRPr="008E3576" w:rsidRDefault="00DB479E" w:rsidP="0084365F">
      <w:pPr>
        <w:spacing w:after="0" w:line="240" w:lineRule="auto"/>
        <w:jc w:val="both"/>
        <w:rPr>
          <w:rFonts w:ascii="Cambria" w:hAnsi="Cambria" w:cs="TTEDt00"/>
          <w:sz w:val="24"/>
          <w:szCs w:val="24"/>
        </w:rPr>
      </w:pPr>
      <w:r w:rsidRPr="008E3576">
        <w:rPr>
          <w:rFonts w:ascii="Cambria" w:hAnsi="Cambria"/>
          <w:sz w:val="24"/>
          <w:szCs w:val="24"/>
        </w:rPr>
        <w:t xml:space="preserve">CONSIDERANDO </w:t>
      </w:r>
      <w:r w:rsidRPr="008E3576">
        <w:rPr>
          <w:rFonts w:ascii="Cambria" w:hAnsi="Cambria" w:cs="TTEDt00"/>
          <w:sz w:val="24"/>
          <w:szCs w:val="24"/>
        </w:rPr>
        <w:t>a decisão das Partes em estabelecer cláusulas e condições visando regular e assegurar a transferência, troca, uso e proteção de informações confidenciais que a Parte REVELADORA venha a revelar à outra Parte RECEPTORA, para o propósito descrito na Cláusula Segunda,</w:t>
      </w:r>
    </w:p>
    <w:p w:rsidR="00DB479E" w:rsidRPr="008E3576" w:rsidRDefault="00DB479E" w:rsidP="0084365F">
      <w:pPr>
        <w:spacing w:after="0" w:line="240" w:lineRule="auto"/>
        <w:jc w:val="both"/>
        <w:rPr>
          <w:rFonts w:ascii="Cambria" w:hAnsi="Cambria" w:cs="TTEDt00"/>
          <w:sz w:val="24"/>
          <w:szCs w:val="24"/>
        </w:rPr>
      </w:pPr>
    </w:p>
    <w:p w:rsidR="00DB479E" w:rsidRPr="008E3576" w:rsidRDefault="00DB479E" w:rsidP="0084365F">
      <w:pPr>
        <w:spacing w:after="0" w:line="240" w:lineRule="auto"/>
        <w:jc w:val="both"/>
        <w:rPr>
          <w:rFonts w:ascii="Cambria" w:hAnsi="Cambria" w:cs="TTEDt00"/>
          <w:sz w:val="24"/>
          <w:szCs w:val="24"/>
        </w:rPr>
      </w:pPr>
      <w:r w:rsidRPr="008E3576">
        <w:rPr>
          <w:rFonts w:ascii="Cambria" w:hAnsi="Cambria"/>
          <w:sz w:val="24"/>
          <w:szCs w:val="24"/>
        </w:rPr>
        <w:t xml:space="preserve">RESOLVEM </w:t>
      </w:r>
      <w:r w:rsidRPr="008E3576">
        <w:rPr>
          <w:rFonts w:ascii="Cambria" w:hAnsi="Cambria" w:cs="TTEDt00"/>
          <w:sz w:val="24"/>
          <w:szCs w:val="24"/>
        </w:rPr>
        <w:t>as Partes acima nomeadas e qualificadas celebrar o presente Acordo de</w:t>
      </w:r>
    </w:p>
    <w:p w:rsidR="00DB479E" w:rsidRPr="008E3576" w:rsidRDefault="00DB479E" w:rsidP="0084365F">
      <w:pPr>
        <w:spacing w:after="0" w:line="240" w:lineRule="auto"/>
        <w:jc w:val="both"/>
        <w:rPr>
          <w:rFonts w:ascii="Cambria" w:hAnsi="Cambria" w:cs="TTEDt00"/>
          <w:sz w:val="24"/>
          <w:szCs w:val="24"/>
        </w:rPr>
      </w:pPr>
      <w:r w:rsidRPr="008E3576">
        <w:rPr>
          <w:rFonts w:ascii="Cambria" w:hAnsi="Cambria" w:cs="TTEDt00"/>
          <w:sz w:val="24"/>
          <w:szCs w:val="24"/>
        </w:rPr>
        <w:t>Confidencialidade</w:t>
      </w:r>
      <w:r>
        <w:rPr>
          <w:rFonts w:ascii="Cambria" w:hAnsi="Cambria" w:cs="TTEDt00"/>
          <w:sz w:val="24"/>
          <w:szCs w:val="24"/>
        </w:rPr>
        <w:t xml:space="preserve"> de Informações,</w:t>
      </w:r>
      <w:r w:rsidRPr="008E3576">
        <w:rPr>
          <w:rFonts w:ascii="Cambria" w:hAnsi="Cambria" w:cs="TTEDt00"/>
          <w:sz w:val="24"/>
          <w:szCs w:val="24"/>
        </w:rPr>
        <w:t xml:space="preserve"> mediante as seguintes cláusulas e condições:</w:t>
      </w:r>
    </w:p>
    <w:p w:rsidR="00DB479E" w:rsidRPr="0084365F" w:rsidRDefault="00DB479E" w:rsidP="0084365F">
      <w:pPr>
        <w:spacing w:after="0" w:line="240" w:lineRule="auto"/>
        <w:jc w:val="both"/>
        <w:rPr>
          <w:rFonts w:ascii="Cambria" w:hAnsi="Cambria" w:cs="TTEDt00"/>
          <w:color w:val="FF0000"/>
          <w:sz w:val="24"/>
          <w:szCs w:val="24"/>
        </w:rPr>
      </w:pPr>
    </w:p>
    <w:p w:rsidR="00DB479E"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b/>
          <w:sz w:val="24"/>
          <w:szCs w:val="24"/>
        </w:rPr>
      </w:pPr>
      <w:r w:rsidRPr="0084365F">
        <w:rPr>
          <w:rFonts w:ascii="Cambria" w:hAnsi="Cambria"/>
          <w:b/>
          <w:sz w:val="24"/>
          <w:szCs w:val="24"/>
        </w:rPr>
        <w:t>CLÁUSULA PRIMEIRA – INFORMAÇÕES CONFIDENCIAIS</w:t>
      </w:r>
      <w:r>
        <w:rPr>
          <w:rFonts w:ascii="Cambria" w:hAnsi="Cambria"/>
          <w:b/>
          <w:sz w:val="24"/>
          <w:szCs w:val="24"/>
        </w:rPr>
        <w:t xml:space="preserve"> - DEFINIÇÃO</w:t>
      </w:r>
    </w:p>
    <w:p w:rsidR="00DB479E" w:rsidRPr="0084365F" w:rsidRDefault="00DB479E" w:rsidP="0084365F">
      <w:pPr>
        <w:spacing w:after="0" w:line="240" w:lineRule="auto"/>
        <w:jc w:val="both"/>
        <w:rPr>
          <w:rFonts w:ascii="Cambria" w:hAnsi="Cambria"/>
          <w:sz w:val="24"/>
          <w:szCs w:val="24"/>
        </w:rPr>
      </w:pPr>
    </w:p>
    <w:p w:rsidR="00DB479E" w:rsidRPr="0084365F" w:rsidRDefault="00DB479E" w:rsidP="008E3576">
      <w:pPr>
        <w:spacing w:after="0" w:line="240" w:lineRule="auto"/>
        <w:ind w:firstLine="1701"/>
        <w:jc w:val="both"/>
        <w:rPr>
          <w:rFonts w:ascii="Cambria" w:hAnsi="Cambria" w:cs="TTEDt00"/>
          <w:sz w:val="24"/>
          <w:szCs w:val="24"/>
        </w:rPr>
      </w:pPr>
      <w:r w:rsidRPr="0084365F">
        <w:rPr>
          <w:rFonts w:ascii="Cambria" w:hAnsi="Cambria" w:cs="TTEDt00"/>
          <w:sz w:val="24"/>
          <w:szCs w:val="24"/>
        </w:rPr>
        <w:t>Para fins do presente instrumento a expressão “Informações Confidenciais” significa toda e qualquer informação relativa ao propósito descrito na cláusula segunda abaixo ou informações relacionadas às atividades da REVELADORA, de seus empregados, clientes ou terceiros ligados à REVELADORA, que seja revelada, fornecida, comunicada, adquirida (seja verbalmente ou por escrito, em forma eletrônica, textos desenhos, fotografias, gráficos, projetos, plantas ou qualquer outra forma) pela RECEPTORA, de sócios, gerentes, diretores, empregados, prepostos ou subcontratados da REVELADORA, ou que por qualquer outro meio a RECEPTORA tenha tido acesso</w:t>
      </w:r>
      <w:r>
        <w:rPr>
          <w:rFonts w:ascii="Cambria" w:hAnsi="Cambria" w:cs="TTEDt00"/>
          <w:sz w:val="24"/>
          <w:szCs w:val="24"/>
        </w:rPr>
        <w:t>.</w:t>
      </w:r>
    </w:p>
    <w:p w:rsidR="00DB479E" w:rsidRPr="0084365F" w:rsidRDefault="00DB479E" w:rsidP="0084365F">
      <w:pPr>
        <w:spacing w:after="0" w:line="240" w:lineRule="auto"/>
        <w:jc w:val="both"/>
        <w:rPr>
          <w:rFonts w:ascii="Cambria" w:hAnsi="Cambria"/>
          <w:sz w:val="24"/>
          <w:szCs w:val="24"/>
        </w:rPr>
      </w:pPr>
    </w:p>
    <w:p w:rsidR="00DB479E" w:rsidRPr="0084365F" w:rsidRDefault="00DB479E" w:rsidP="0084365F">
      <w:pPr>
        <w:spacing w:after="0" w:line="240" w:lineRule="auto"/>
        <w:jc w:val="both"/>
        <w:rPr>
          <w:rFonts w:ascii="Cambria" w:hAnsi="Cambria"/>
          <w:b/>
          <w:sz w:val="24"/>
          <w:szCs w:val="24"/>
        </w:rPr>
      </w:pPr>
      <w:r w:rsidRPr="0084365F">
        <w:rPr>
          <w:rFonts w:ascii="Cambria" w:hAnsi="Cambria"/>
          <w:b/>
          <w:sz w:val="24"/>
          <w:szCs w:val="24"/>
        </w:rPr>
        <w:lastRenderedPageBreak/>
        <w:t>CLÁUSULA SEGUNDA – PROPÓSITO</w:t>
      </w:r>
    </w:p>
    <w:p w:rsidR="00DB479E" w:rsidRPr="0084365F" w:rsidRDefault="00DB479E" w:rsidP="0084365F">
      <w:pPr>
        <w:spacing w:after="0" w:line="240" w:lineRule="auto"/>
        <w:jc w:val="both"/>
        <w:rPr>
          <w:rFonts w:ascii="Cambria" w:hAnsi="Cambria"/>
          <w:sz w:val="24"/>
          <w:szCs w:val="24"/>
        </w:rPr>
      </w:pPr>
    </w:p>
    <w:p w:rsidR="00DB479E"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t>2.1</w:t>
      </w:r>
      <w:r>
        <w:rPr>
          <w:rFonts w:ascii="Cambria" w:hAnsi="Cambria" w:cs="TTEDt00"/>
          <w:sz w:val="24"/>
          <w:szCs w:val="24"/>
        </w:rPr>
        <w:t xml:space="preserve"> </w:t>
      </w:r>
      <w:r w:rsidRPr="0084365F">
        <w:rPr>
          <w:rFonts w:ascii="Cambria" w:hAnsi="Cambria" w:cs="TTEDt00"/>
          <w:sz w:val="24"/>
          <w:szCs w:val="24"/>
        </w:rPr>
        <w:t>Este termo tem como propósito manter</w:t>
      </w:r>
      <w:r>
        <w:rPr>
          <w:rFonts w:ascii="Cambria" w:hAnsi="Cambria" w:cs="TTEDt00"/>
          <w:sz w:val="24"/>
          <w:szCs w:val="24"/>
        </w:rPr>
        <w:t xml:space="preserve"> segura </w:t>
      </w:r>
      <w:r w:rsidRPr="0084365F">
        <w:rPr>
          <w:rFonts w:ascii="Cambria" w:hAnsi="Cambria" w:cs="TTEDt00"/>
          <w:sz w:val="24"/>
          <w:szCs w:val="24"/>
        </w:rPr>
        <w:t xml:space="preserve">toda e qualquer informação </w:t>
      </w:r>
      <w:r>
        <w:rPr>
          <w:rFonts w:ascii="Cambria" w:hAnsi="Cambria" w:cs="TTEDt00"/>
          <w:sz w:val="24"/>
          <w:szCs w:val="24"/>
        </w:rPr>
        <w:t xml:space="preserve">da REVELADORA, </w:t>
      </w:r>
      <w:r w:rsidRPr="0084365F">
        <w:rPr>
          <w:rFonts w:ascii="Cambria" w:hAnsi="Cambria" w:cs="TTEDt00"/>
          <w:sz w:val="24"/>
          <w:szCs w:val="24"/>
        </w:rPr>
        <w:t>que a parte RECEPTORA venha a ter acesso em decorrência de toda e qualquer comunicação, solicitação ou outra form</w:t>
      </w:r>
      <w:r>
        <w:rPr>
          <w:rFonts w:ascii="Cambria" w:hAnsi="Cambria" w:cs="TTEDt00"/>
          <w:sz w:val="24"/>
          <w:szCs w:val="24"/>
        </w:rPr>
        <w:t>a de acesso, direta ou indireta, quando da realização dos Testes de Intrusão (</w:t>
      </w:r>
      <w:proofErr w:type="spellStart"/>
      <w:r>
        <w:rPr>
          <w:rFonts w:ascii="Cambria" w:hAnsi="Cambria" w:cs="TTEDt00"/>
          <w:sz w:val="24"/>
          <w:szCs w:val="24"/>
        </w:rPr>
        <w:t>Pentest</w:t>
      </w:r>
      <w:proofErr w:type="spellEnd"/>
      <w:r>
        <w:rPr>
          <w:rFonts w:ascii="Cambria" w:hAnsi="Cambria" w:cs="TTEDt00"/>
          <w:sz w:val="24"/>
          <w:szCs w:val="24"/>
        </w:rPr>
        <w:t>), contratados pela REVELADORA, conforme Instrumento de Prestação de Serviços anexo ao presente termo.</w:t>
      </w:r>
    </w:p>
    <w:p w:rsidR="00DB479E" w:rsidRPr="00DE12CE" w:rsidRDefault="00DB479E" w:rsidP="00B258E3">
      <w:pPr>
        <w:spacing w:after="0" w:line="240" w:lineRule="auto"/>
        <w:jc w:val="both"/>
        <w:rPr>
          <w:rFonts w:ascii="Cambria" w:hAnsi="Cambria" w:cs="TTEDt00"/>
          <w:sz w:val="24"/>
          <w:szCs w:val="24"/>
        </w:rPr>
      </w:pPr>
    </w:p>
    <w:p w:rsidR="00DB479E" w:rsidRPr="00DE12CE" w:rsidRDefault="00DB479E" w:rsidP="00B258E3">
      <w:pPr>
        <w:spacing w:after="0" w:line="240" w:lineRule="auto"/>
        <w:jc w:val="both"/>
        <w:rPr>
          <w:rFonts w:ascii="Cambria" w:hAnsi="Cambria" w:cs="TTEDt00"/>
          <w:sz w:val="24"/>
          <w:szCs w:val="24"/>
        </w:rPr>
      </w:pPr>
      <w:smartTag w:uri="urn:schemas-microsoft-com:office:smarttags" w:element="metricconverter">
        <w:smartTagPr>
          <w:attr w:name="ProductID" w:val="2.2 A"/>
        </w:smartTagPr>
        <w:r w:rsidRPr="00DE12CE">
          <w:rPr>
            <w:rFonts w:ascii="Cambria" w:hAnsi="Cambria" w:cs="TTEDt00"/>
            <w:sz w:val="24"/>
            <w:szCs w:val="24"/>
          </w:rPr>
          <w:t>2.2 A</w:t>
        </w:r>
      </w:smartTag>
      <w:r w:rsidRPr="00DE12CE">
        <w:rPr>
          <w:rFonts w:ascii="Cambria" w:hAnsi="Cambria" w:cs="TTEDt00"/>
          <w:sz w:val="24"/>
          <w:szCs w:val="24"/>
        </w:rPr>
        <w:t xml:space="preserve"> CONTRATANTE</w:t>
      </w:r>
      <w:r>
        <w:rPr>
          <w:rFonts w:ascii="Cambria" w:hAnsi="Cambria" w:cs="TTEDt00"/>
          <w:sz w:val="24"/>
          <w:szCs w:val="24"/>
        </w:rPr>
        <w:t>/REVELADORA</w:t>
      </w:r>
      <w:r w:rsidRPr="00DE12CE">
        <w:rPr>
          <w:rFonts w:ascii="Cambria" w:hAnsi="Cambria" w:cs="TTEDt00"/>
          <w:sz w:val="24"/>
          <w:szCs w:val="24"/>
        </w:rPr>
        <w:t xml:space="preserve"> entrega</w:t>
      </w:r>
      <w:r>
        <w:rPr>
          <w:rFonts w:ascii="Cambria" w:hAnsi="Cambria" w:cs="TTEDt00"/>
          <w:sz w:val="24"/>
          <w:szCs w:val="24"/>
        </w:rPr>
        <w:t>rá</w:t>
      </w:r>
      <w:r w:rsidRPr="00DE12CE">
        <w:rPr>
          <w:rFonts w:ascii="Cambria" w:hAnsi="Cambria" w:cs="TTEDt00"/>
          <w:sz w:val="24"/>
          <w:szCs w:val="24"/>
        </w:rPr>
        <w:t xml:space="preserve"> a </w:t>
      </w:r>
      <w:proofErr w:type="gramStart"/>
      <w:r w:rsidRPr="00DE12CE">
        <w:rPr>
          <w:rFonts w:ascii="Cambria" w:hAnsi="Cambria" w:cs="TTEDt00"/>
          <w:sz w:val="24"/>
          <w:szCs w:val="24"/>
        </w:rPr>
        <w:t>CONTRATADA</w:t>
      </w:r>
      <w:r>
        <w:rPr>
          <w:rFonts w:ascii="Cambria" w:hAnsi="Cambria" w:cs="TTEDt00"/>
          <w:sz w:val="24"/>
          <w:szCs w:val="24"/>
        </w:rPr>
        <w:t>/RECEPTORA</w:t>
      </w:r>
      <w:proofErr w:type="gramEnd"/>
      <w:r>
        <w:rPr>
          <w:rFonts w:ascii="Cambria" w:hAnsi="Cambria" w:cs="TTEDt00"/>
          <w:sz w:val="24"/>
          <w:szCs w:val="24"/>
        </w:rPr>
        <w:t xml:space="preserve"> informações</w:t>
      </w:r>
      <w:r w:rsidRPr="00DE12CE">
        <w:rPr>
          <w:rFonts w:ascii="Cambria" w:hAnsi="Cambria" w:cs="TTEDt00"/>
          <w:sz w:val="24"/>
          <w:szCs w:val="24"/>
        </w:rPr>
        <w:t xml:space="preserve"> de sua propriedade relativ</w:t>
      </w:r>
      <w:r>
        <w:rPr>
          <w:rFonts w:ascii="Cambria" w:hAnsi="Cambria" w:cs="TTEDt00"/>
          <w:sz w:val="24"/>
          <w:szCs w:val="24"/>
        </w:rPr>
        <w:t>a</w:t>
      </w:r>
      <w:r w:rsidRPr="00DE12CE">
        <w:rPr>
          <w:rFonts w:ascii="Cambria" w:hAnsi="Cambria" w:cs="TTEDt00"/>
          <w:sz w:val="24"/>
          <w:szCs w:val="24"/>
        </w:rPr>
        <w:t>s às configurações de segurança de seus dispositivos informáticos sujeitos ao objeto da atividade contratada (Teste de Intrusão).</w:t>
      </w:r>
    </w:p>
    <w:p w:rsidR="00DB479E" w:rsidRPr="00DE12CE" w:rsidRDefault="00DB479E" w:rsidP="00B258E3">
      <w:pPr>
        <w:spacing w:after="0" w:line="240" w:lineRule="auto"/>
        <w:jc w:val="both"/>
        <w:rPr>
          <w:rFonts w:ascii="Cambria" w:hAnsi="Cambria" w:cs="TTEDt00"/>
          <w:sz w:val="24"/>
          <w:szCs w:val="24"/>
        </w:rPr>
      </w:pPr>
    </w:p>
    <w:p w:rsidR="00DB479E" w:rsidRPr="00DE12CE" w:rsidRDefault="00DB479E" w:rsidP="00B258E3">
      <w:pPr>
        <w:spacing w:after="0" w:line="240" w:lineRule="auto"/>
        <w:jc w:val="both"/>
        <w:rPr>
          <w:rFonts w:ascii="Cambria" w:hAnsi="Cambria" w:cs="TTEDt00"/>
          <w:sz w:val="24"/>
          <w:szCs w:val="24"/>
        </w:rPr>
      </w:pPr>
      <w:smartTag w:uri="urn:schemas-microsoft-com:office:smarttags" w:element="metricconverter">
        <w:smartTagPr>
          <w:attr w:name="ProductID" w:val="2.3 A"/>
        </w:smartTagPr>
        <w:r>
          <w:rPr>
            <w:rFonts w:ascii="Cambria" w:hAnsi="Cambria" w:cs="TTEDt00"/>
            <w:sz w:val="24"/>
            <w:szCs w:val="24"/>
          </w:rPr>
          <w:t xml:space="preserve">2.3 </w:t>
        </w:r>
        <w:r w:rsidRPr="00DE12CE">
          <w:rPr>
            <w:rFonts w:ascii="Cambria" w:hAnsi="Cambria" w:cs="TTEDt00"/>
            <w:sz w:val="24"/>
            <w:szCs w:val="24"/>
          </w:rPr>
          <w:t>A</w:t>
        </w:r>
      </w:smartTag>
      <w:r w:rsidRPr="00DE12CE">
        <w:rPr>
          <w:rFonts w:ascii="Cambria" w:hAnsi="Cambria" w:cs="TTEDt00"/>
          <w:sz w:val="24"/>
          <w:szCs w:val="24"/>
        </w:rPr>
        <w:t xml:space="preserve"> informação entregue pela CONTRATANTE</w:t>
      </w:r>
      <w:r>
        <w:rPr>
          <w:rFonts w:ascii="Cambria" w:hAnsi="Cambria" w:cs="TTEDt00"/>
          <w:sz w:val="24"/>
          <w:szCs w:val="24"/>
        </w:rPr>
        <w:t>/REVELADORA</w:t>
      </w:r>
      <w:r w:rsidRPr="00DE12CE">
        <w:rPr>
          <w:rFonts w:ascii="Cambria" w:hAnsi="Cambria" w:cs="TTEDt00"/>
          <w:sz w:val="24"/>
          <w:szCs w:val="24"/>
        </w:rPr>
        <w:t xml:space="preserve"> à CONTRATADA</w:t>
      </w:r>
      <w:r>
        <w:rPr>
          <w:rFonts w:ascii="Cambria" w:hAnsi="Cambria" w:cs="TTEDt00"/>
          <w:sz w:val="24"/>
          <w:szCs w:val="24"/>
        </w:rPr>
        <w:t>/RECEPTORA</w:t>
      </w:r>
      <w:r w:rsidRPr="00DE12CE">
        <w:rPr>
          <w:rFonts w:ascii="Cambria" w:hAnsi="Cambria" w:cs="TTEDt00"/>
          <w:sz w:val="24"/>
          <w:szCs w:val="24"/>
        </w:rPr>
        <w:t xml:space="preserve"> e vice versa, relacionado ao objeto ou mesmo produto da atividade contratada se constitui Informação Confidencial.</w:t>
      </w:r>
    </w:p>
    <w:p w:rsidR="00DB479E" w:rsidRDefault="00DB479E" w:rsidP="00B258E3">
      <w:pPr>
        <w:spacing w:after="0" w:line="240" w:lineRule="auto"/>
        <w:jc w:val="both"/>
        <w:rPr>
          <w:rFonts w:ascii="Cambria" w:hAnsi="Cambria" w:cs="TTEDt00"/>
          <w:color w:val="FF0000"/>
          <w:sz w:val="24"/>
          <w:szCs w:val="24"/>
        </w:rPr>
      </w:pPr>
    </w:p>
    <w:p w:rsidR="00DB479E" w:rsidRDefault="00DB479E" w:rsidP="00B258E3">
      <w:pPr>
        <w:spacing w:after="0" w:line="240" w:lineRule="auto"/>
        <w:jc w:val="both"/>
        <w:rPr>
          <w:rFonts w:ascii="Cambria" w:hAnsi="Cambria" w:cs="TTEDt00"/>
          <w:color w:val="FF0000"/>
          <w:sz w:val="24"/>
          <w:szCs w:val="24"/>
        </w:rPr>
      </w:pP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b/>
          <w:sz w:val="24"/>
          <w:szCs w:val="24"/>
        </w:rPr>
      </w:pPr>
      <w:r w:rsidRPr="0084365F">
        <w:rPr>
          <w:rFonts w:ascii="Cambria" w:hAnsi="Cambria"/>
          <w:b/>
          <w:sz w:val="24"/>
          <w:szCs w:val="24"/>
        </w:rPr>
        <w:t xml:space="preserve">CLÁUSULA TERCEIRA </w:t>
      </w:r>
      <w:r>
        <w:rPr>
          <w:rFonts w:ascii="Cambria" w:hAnsi="Cambria"/>
          <w:b/>
          <w:sz w:val="24"/>
          <w:szCs w:val="24"/>
        </w:rPr>
        <w:t>–</w:t>
      </w:r>
      <w:r w:rsidRPr="0084365F">
        <w:rPr>
          <w:rFonts w:ascii="Cambria" w:hAnsi="Cambria"/>
          <w:b/>
          <w:sz w:val="24"/>
          <w:szCs w:val="24"/>
        </w:rPr>
        <w:t xml:space="preserve"> TRATAMENTO DAS INFORMAÇÕES CONFIDENCIAIS</w:t>
      </w:r>
    </w:p>
    <w:p w:rsidR="00DB479E" w:rsidRPr="0084365F" w:rsidRDefault="00DB479E" w:rsidP="0084365F">
      <w:pPr>
        <w:spacing w:after="0" w:line="240" w:lineRule="auto"/>
        <w:jc w:val="both"/>
        <w:rPr>
          <w:rFonts w:ascii="Cambria" w:hAnsi="Cambria"/>
          <w:b/>
          <w:sz w:val="24"/>
          <w:szCs w:val="24"/>
        </w:rPr>
      </w:pPr>
    </w:p>
    <w:p w:rsidR="00DB479E" w:rsidRPr="0084365F"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t>3.1. A RECEPTORA</w:t>
      </w:r>
      <w:r>
        <w:rPr>
          <w:rFonts w:ascii="Cambria" w:hAnsi="Cambria" w:cs="TTEDt00"/>
          <w:sz w:val="24"/>
          <w:szCs w:val="24"/>
        </w:rPr>
        <w:t>/CONTRATADA</w:t>
      </w:r>
      <w:r w:rsidRPr="0084365F">
        <w:rPr>
          <w:rFonts w:ascii="Cambria" w:hAnsi="Cambria" w:cs="TTEDt00"/>
          <w:sz w:val="24"/>
          <w:szCs w:val="24"/>
        </w:rPr>
        <w:t xml:space="preserve"> </w:t>
      </w:r>
      <w:r>
        <w:rPr>
          <w:rFonts w:ascii="Cambria" w:hAnsi="Cambria" w:cs="TTEDt00"/>
          <w:sz w:val="24"/>
          <w:szCs w:val="24"/>
        </w:rPr>
        <w:t>concorda em</w:t>
      </w:r>
      <w:r w:rsidRPr="0084365F">
        <w:rPr>
          <w:rFonts w:ascii="Cambria" w:hAnsi="Cambria" w:cs="TTEDt00"/>
          <w:sz w:val="24"/>
          <w:szCs w:val="24"/>
        </w:rPr>
        <w:t xml:space="preserve"> manter o mais absoluto sigilo com relação às Informações</w:t>
      </w:r>
      <w:r>
        <w:rPr>
          <w:rFonts w:ascii="Cambria" w:hAnsi="Cambria" w:cs="TTEDt00"/>
          <w:sz w:val="24"/>
          <w:szCs w:val="24"/>
        </w:rPr>
        <w:t xml:space="preserve"> </w:t>
      </w:r>
      <w:r w:rsidRPr="0084365F">
        <w:rPr>
          <w:rFonts w:ascii="Cambria" w:hAnsi="Cambria" w:cs="TTEDt00"/>
          <w:sz w:val="24"/>
          <w:szCs w:val="24"/>
        </w:rPr>
        <w:t>Confidenciais da REVELADORA</w:t>
      </w:r>
      <w:r>
        <w:rPr>
          <w:rFonts w:ascii="Cambria" w:hAnsi="Cambria" w:cs="TTEDt00"/>
          <w:sz w:val="24"/>
          <w:szCs w:val="24"/>
        </w:rPr>
        <w:t>/CONTRATANTE</w:t>
      </w:r>
      <w:r w:rsidRPr="0084365F">
        <w:rPr>
          <w:rFonts w:ascii="Cambria" w:hAnsi="Cambria" w:cs="TTEDt00"/>
          <w:sz w:val="24"/>
          <w:szCs w:val="24"/>
        </w:rPr>
        <w:t>, abstendo-se de copiar, reproduzir, vender, ceder, licenciar, comercializar, alienar, transferir ou dispor das Informações Confidenciais para terceiros, abstendo-se ainda de divulgá-las ou utilizá-las para quaisquer outros fins não atinentes ao propósito do presente Acordo.</w:t>
      </w: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t>3.2. A obrigação de sigilo aqui estabelecida aplica-se, ainda, a quaisquer informações ou conhecimentos técnicos, administrativos ou comerciais, relativos (a) à organização interna da REVELADORA; (b) aos dados de cadastro; (c) aos serviços realizados; (d) aos métodos de trabalho desenvolvidos ou utilizados em decorrência do propósito do presente Acordo; (e) a estratégias e metodologias de negócios da REVELADORA, seus parceiros e de clientes.</w:t>
      </w:r>
    </w:p>
    <w:p w:rsidR="00DB479E" w:rsidRPr="0084365F" w:rsidRDefault="00DB479E" w:rsidP="0084365F">
      <w:pPr>
        <w:spacing w:after="0" w:line="240" w:lineRule="auto"/>
        <w:jc w:val="both"/>
        <w:rPr>
          <w:rFonts w:ascii="Cambria" w:hAnsi="Cambria" w:cs="TTEDt00"/>
          <w:sz w:val="24"/>
          <w:szCs w:val="24"/>
        </w:rPr>
      </w:pPr>
    </w:p>
    <w:p w:rsidR="00DB479E"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t>3.3. O dever de sigilo previsto nesta cláusula não será aplicável a quaisquer Informações tidas Confidenciais desde que: (a) sejam de domínio público antes de sua revelação à RECEPTORA, (b) tornem-se de domínio público, após o seu recebimento pela RECEPTORA, por qualquer meio que não uma violação das obrigações previstas neste instrumento, ou (c) devam ser reveladas pela RECEPTORA por força de lei ou ordem de autoridade competente.</w:t>
      </w:r>
    </w:p>
    <w:p w:rsidR="00DB479E" w:rsidRDefault="00DB479E" w:rsidP="0084365F">
      <w:pPr>
        <w:spacing w:after="0" w:line="240" w:lineRule="auto"/>
        <w:jc w:val="both"/>
        <w:rPr>
          <w:rFonts w:ascii="Cambria" w:hAnsi="Cambria" w:cs="TTEDt00"/>
          <w:sz w:val="24"/>
          <w:szCs w:val="24"/>
        </w:rPr>
      </w:pPr>
    </w:p>
    <w:p w:rsidR="00DB479E" w:rsidRDefault="00DB479E" w:rsidP="005A0A73">
      <w:pPr>
        <w:spacing w:after="0" w:line="240" w:lineRule="auto"/>
        <w:jc w:val="both"/>
        <w:rPr>
          <w:rFonts w:ascii="Cambria" w:hAnsi="Cambria" w:cs="TTEDt00"/>
          <w:color w:val="00B050"/>
          <w:sz w:val="24"/>
          <w:szCs w:val="24"/>
        </w:rPr>
      </w:pPr>
    </w:p>
    <w:p w:rsidR="00DB479E" w:rsidRDefault="00DB479E" w:rsidP="005A0A73">
      <w:pPr>
        <w:spacing w:after="0" w:line="240" w:lineRule="auto"/>
        <w:jc w:val="both"/>
        <w:rPr>
          <w:rFonts w:ascii="Cambria" w:hAnsi="Cambria" w:cs="TTEDt00"/>
          <w:color w:val="00B050"/>
          <w:sz w:val="24"/>
          <w:szCs w:val="24"/>
        </w:rPr>
      </w:pPr>
    </w:p>
    <w:p w:rsidR="00DB479E" w:rsidRPr="008E3576" w:rsidRDefault="00DB479E" w:rsidP="005A0A73">
      <w:pPr>
        <w:spacing w:after="0" w:line="240" w:lineRule="auto"/>
        <w:jc w:val="both"/>
        <w:rPr>
          <w:rFonts w:ascii="Cambria" w:hAnsi="Cambria" w:cs="TTEDt00"/>
          <w:b/>
          <w:sz w:val="24"/>
          <w:szCs w:val="24"/>
        </w:rPr>
      </w:pPr>
      <w:r w:rsidRPr="008E3576">
        <w:rPr>
          <w:rFonts w:ascii="Cambria" w:hAnsi="Cambria" w:cs="TTEDt00"/>
          <w:b/>
          <w:sz w:val="24"/>
          <w:szCs w:val="24"/>
        </w:rPr>
        <w:t>CLÁUSULA QUARTA – DAS OBRIGAÇÕES</w:t>
      </w:r>
    </w:p>
    <w:p w:rsidR="00DB479E" w:rsidRPr="005A0A73" w:rsidRDefault="00DB479E" w:rsidP="005A0A73">
      <w:pPr>
        <w:spacing w:after="0" w:line="240" w:lineRule="auto"/>
        <w:jc w:val="both"/>
        <w:rPr>
          <w:rFonts w:ascii="Cambria" w:hAnsi="Cambria" w:cs="TTEDt00"/>
          <w:color w:val="00B050"/>
          <w:sz w:val="24"/>
          <w:szCs w:val="24"/>
        </w:rPr>
      </w:pPr>
    </w:p>
    <w:p w:rsidR="00DB479E" w:rsidRPr="008E3576" w:rsidRDefault="00DB479E" w:rsidP="008E3576">
      <w:pPr>
        <w:spacing w:after="0" w:line="240" w:lineRule="auto"/>
        <w:jc w:val="both"/>
        <w:rPr>
          <w:rFonts w:ascii="Cambria" w:hAnsi="Cambria" w:cs="TTEDt00"/>
          <w:sz w:val="24"/>
          <w:szCs w:val="24"/>
        </w:rPr>
      </w:pPr>
      <w:smartTag w:uri="urn:schemas-microsoft-com:office:smarttags" w:element="metricconverter">
        <w:smartTagPr>
          <w:attr w:name="ProductID" w:val="4.1 A"/>
        </w:smartTagPr>
        <w:r w:rsidRPr="008E3576">
          <w:rPr>
            <w:rFonts w:ascii="Cambria" w:hAnsi="Cambria" w:cs="TTEDt00"/>
            <w:sz w:val="24"/>
            <w:szCs w:val="24"/>
          </w:rPr>
          <w:t>4.1 A</w:t>
        </w:r>
      </w:smartTag>
      <w:r w:rsidRPr="008E3576">
        <w:rPr>
          <w:rFonts w:ascii="Cambria" w:hAnsi="Cambria" w:cs="TTEDt00"/>
          <w:sz w:val="24"/>
          <w:szCs w:val="24"/>
        </w:rPr>
        <w:t xml:space="preserve"> CONTRATADA</w:t>
      </w:r>
      <w:r>
        <w:rPr>
          <w:rFonts w:ascii="Cambria" w:hAnsi="Cambria" w:cs="TTEDt00"/>
          <w:sz w:val="24"/>
          <w:szCs w:val="24"/>
        </w:rPr>
        <w:t>/RECEPTORA</w:t>
      </w:r>
      <w:r w:rsidRPr="008E3576">
        <w:rPr>
          <w:rFonts w:ascii="Cambria" w:hAnsi="Cambria" w:cs="TTEDt00"/>
          <w:sz w:val="24"/>
          <w:szCs w:val="24"/>
        </w:rPr>
        <w:t xml:space="preserve"> se obriga a:</w:t>
      </w:r>
    </w:p>
    <w:p w:rsidR="00DB479E" w:rsidRPr="008E3576" w:rsidRDefault="00DB479E" w:rsidP="008E3576">
      <w:pPr>
        <w:spacing w:after="0" w:line="240" w:lineRule="auto"/>
        <w:jc w:val="both"/>
        <w:rPr>
          <w:rFonts w:ascii="Cambria" w:hAnsi="Cambria" w:cs="TTEDt00"/>
          <w:sz w:val="24"/>
          <w:szCs w:val="24"/>
        </w:rPr>
      </w:pPr>
    </w:p>
    <w:p w:rsidR="00DB479E" w:rsidRDefault="00DB479E" w:rsidP="00C11929">
      <w:pPr>
        <w:spacing w:after="0" w:line="240" w:lineRule="auto"/>
        <w:jc w:val="both"/>
        <w:rPr>
          <w:rFonts w:ascii="Cambria" w:hAnsi="Cambria" w:cs="TTEDt00"/>
          <w:sz w:val="24"/>
          <w:szCs w:val="24"/>
        </w:rPr>
      </w:pPr>
      <w:r w:rsidRPr="008E3576">
        <w:rPr>
          <w:rFonts w:ascii="Cambria" w:hAnsi="Cambria" w:cs="TTEDt00"/>
          <w:sz w:val="24"/>
          <w:szCs w:val="24"/>
        </w:rPr>
        <w:lastRenderedPageBreak/>
        <w:t>a</w:t>
      </w:r>
      <w:r>
        <w:rPr>
          <w:rFonts w:ascii="Cambria" w:hAnsi="Cambria" w:cs="TTEDt00"/>
          <w:sz w:val="24"/>
          <w:szCs w:val="24"/>
        </w:rPr>
        <w:t>)</w:t>
      </w:r>
      <w:r w:rsidRPr="008E3576">
        <w:rPr>
          <w:rFonts w:ascii="Cambria" w:hAnsi="Cambria" w:cs="TTEDt00"/>
          <w:sz w:val="24"/>
          <w:szCs w:val="24"/>
        </w:rPr>
        <w:t xml:space="preserve"> Manter em caráter sigiloso a Informação Confidencial e não disponibilizá-la a terceiros   sem o consentimento da CONTRATANTE</w:t>
      </w:r>
      <w:r>
        <w:rPr>
          <w:rFonts w:ascii="Cambria" w:hAnsi="Cambria" w:cs="TTEDt00"/>
          <w:sz w:val="24"/>
          <w:szCs w:val="24"/>
        </w:rPr>
        <w:t>/REVELADORA</w:t>
      </w:r>
      <w:r w:rsidRPr="008E3576">
        <w:rPr>
          <w:rFonts w:ascii="Cambria" w:hAnsi="Cambria" w:cs="TTEDt00"/>
          <w:sz w:val="24"/>
          <w:szCs w:val="24"/>
        </w:rPr>
        <w:t>.</w:t>
      </w:r>
    </w:p>
    <w:p w:rsidR="00DB479E" w:rsidRPr="008E3576" w:rsidRDefault="00DB479E" w:rsidP="008E3576">
      <w:pPr>
        <w:spacing w:after="0" w:line="240" w:lineRule="auto"/>
        <w:jc w:val="both"/>
        <w:rPr>
          <w:rFonts w:ascii="Cambria" w:hAnsi="Cambria" w:cs="TTEDt00"/>
          <w:sz w:val="24"/>
          <w:szCs w:val="24"/>
        </w:rPr>
      </w:pPr>
    </w:p>
    <w:p w:rsidR="00DB479E" w:rsidRDefault="00DB479E" w:rsidP="008E3576">
      <w:pPr>
        <w:spacing w:after="0" w:line="240" w:lineRule="auto"/>
        <w:jc w:val="both"/>
        <w:rPr>
          <w:rFonts w:ascii="Cambria" w:hAnsi="Cambria" w:cs="TTEDt00"/>
          <w:sz w:val="24"/>
          <w:szCs w:val="24"/>
        </w:rPr>
      </w:pPr>
      <w:r>
        <w:rPr>
          <w:rFonts w:ascii="Cambria" w:hAnsi="Cambria" w:cs="TTEDt00"/>
          <w:sz w:val="24"/>
          <w:szCs w:val="24"/>
        </w:rPr>
        <w:t>b)</w:t>
      </w:r>
      <w:r w:rsidRPr="008E3576">
        <w:rPr>
          <w:rFonts w:ascii="Cambria" w:hAnsi="Cambria" w:cs="TTEDt00"/>
          <w:sz w:val="24"/>
          <w:szCs w:val="24"/>
        </w:rPr>
        <w:t xml:space="preserve"> Utilizar a Informação Confidencial exclusivamente para a atividade contratada e tarefas definidas no escopo deste trabalho.</w:t>
      </w:r>
    </w:p>
    <w:p w:rsidR="00DB479E" w:rsidRPr="008E3576" w:rsidRDefault="00DB479E" w:rsidP="008E3576">
      <w:pPr>
        <w:spacing w:after="0" w:line="240" w:lineRule="auto"/>
        <w:jc w:val="both"/>
        <w:rPr>
          <w:rFonts w:ascii="Cambria" w:hAnsi="Cambria" w:cs="TTEDt00"/>
          <w:sz w:val="24"/>
          <w:szCs w:val="24"/>
        </w:rPr>
      </w:pPr>
    </w:p>
    <w:p w:rsidR="00DB479E" w:rsidRDefault="00DB479E" w:rsidP="008E3576">
      <w:pPr>
        <w:spacing w:after="0" w:line="240" w:lineRule="auto"/>
        <w:jc w:val="both"/>
        <w:rPr>
          <w:rFonts w:ascii="Cambria" w:hAnsi="Cambria" w:cs="TTEDt00"/>
          <w:sz w:val="24"/>
          <w:szCs w:val="24"/>
        </w:rPr>
      </w:pPr>
      <w:r>
        <w:rPr>
          <w:rFonts w:ascii="Cambria" w:hAnsi="Cambria" w:cs="TTEDt00"/>
          <w:sz w:val="24"/>
          <w:szCs w:val="24"/>
        </w:rPr>
        <w:t xml:space="preserve">c) </w:t>
      </w:r>
      <w:r w:rsidRPr="008E3576">
        <w:rPr>
          <w:rFonts w:ascii="Cambria" w:hAnsi="Cambria" w:cs="TTEDt00"/>
          <w:sz w:val="24"/>
          <w:szCs w:val="24"/>
        </w:rPr>
        <w:t>Restituir toda a Informação Confidencial toda vez que esta for solicitada pela</w:t>
      </w:r>
      <w:r>
        <w:rPr>
          <w:rFonts w:ascii="Cambria" w:hAnsi="Cambria" w:cs="TTEDt00"/>
          <w:sz w:val="24"/>
          <w:szCs w:val="24"/>
        </w:rPr>
        <w:t xml:space="preserve"> </w:t>
      </w:r>
      <w:r w:rsidRPr="008E3576">
        <w:rPr>
          <w:rFonts w:ascii="Cambria" w:hAnsi="Cambria" w:cs="TTEDt00"/>
          <w:sz w:val="24"/>
          <w:szCs w:val="24"/>
        </w:rPr>
        <w:t xml:space="preserve">    CONTRATANTE</w:t>
      </w:r>
      <w:r>
        <w:rPr>
          <w:rFonts w:ascii="Cambria" w:hAnsi="Cambria" w:cs="TTEDt00"/>
          <w:sz w:val="24"/>
          <w:szCs w:val="24"/>
        </w:rPr>
        <w:t>/REVELADORA</w:t>
      </w:r>
      <w:r w:rsidRPr="008E3576">
        <w:rPr>
          <w:rFonts w:ascii="Cambria" w:hAnsi="Cambria" w:cs="TTEDt00"/>
          <w:sz w:val="24"/>
          <w:szCs w:val="24"/>
        </w:rPr>
        <w:t>.</w:t>
      </w:r>
    </w:p>
    <w:p w:rsidR="00DB479E" w:rsidRPr="008E3576" w:rsidRDefault="00DB479E" w:rsidP="008E3576">
      <w:pPr>
        <w:spacing w:after="0" w:line="240" w:lineRule="auto"/>
        <w:jc w:val="both"/>
        <w:rPr>
          <w:rFonts w:ascii="Cambria" w:hAnsi="Cambria" w:cs="TTEDt00"/>
          <w:sz w:val="24"/>
          <w:szCs w:val="24"/>
        </w:rPr>
      </w:pPr>
    </w:p>
    <w:p w:rsidR="00DB479E" w:rsidRDefault="00DB479E" w:rsidP="008E3576">
      <w:pPr>
        <w:spacing w:after="0" w:line="240" w:lineRule="auto"/>
        <w:jc w:val="both"/>
        <w:rPr>
          <w:rFonts w:ascii="Cambria" w:hAnsi="Cambria" w:cs="TTEDt00"/>
          <w:sz w:val="24"/>
          <w:szCs w:val="24"/>
        </w:rPr>
      </w:pPr>
      <w:r>
        <w:rPr>
          <w:rFonts w:ascii="Cambria" w:hAnsi="Cambria" w:cs="TTEDt00"/>
          <w:sz w:val="24"/>
          <w:szCs w:val="24"/>
        </w:rPr>
        <w:t xml:space="preserve">d) </w:t>
      </w:r>
      <w:r w:rsidRPr="008E3576">
        <w:rPr>
          <w:rFonts w:ascii="Cambria" w:hAnsi="Cambria" w:cs="TTEDt00"/>
          <w:sz w:val="24"/>
          <w:szCs w:val="24"/>
        </w:rPr>
        <w:t>Destruir toda Informação Confidencial com solicitação e consentimento da</w:t>
      </w:r>
      <w:r>
        <w:rPr>
          <w:rFonts w:ascii="Cambria" w:hAnsi="Cambria" w:cs="TTEDt00"/>
          <w:sz w:val="24"/>
          <w:szCs w:val="24"/>
        </w:rPr>
        <w:t xml:space="preserve"> </w:t>
      </w:r>
      <w:r w:rsidRPr="008E3576">
        <w:rPr>
          <w:rFonts w:ascii="Cambria" w:hAnsi="Cambria" w:cs="TTEDt00"/>
          <w:sz w:val="24"/>
          <w:szCs w:val="24"/>
        </w:rPr>
        <w:t xml:space="preserve">    CONTRATANTE</w:t>
      </w:r>
      <w:r>
        <w:rPr>
          <w:rFonts w:ascii="Cambria" w:hAnsi="Cambria" w:cs="TTEDt00"/>
          <w:sz w:val="24"/>
          <w:szCs w:val="24"/>
        </w:rPr>
        <w:t>/REVELADORA</w:t>
      </w:r>
      <w:r w:rsidRPr="008E3576">
        <w:rPr>
          <w:rFonts w:ascii="Cambria" w:hAnsi="Cambria" w:cs="TTEDt00"/>
          <w:sz w:val="24"/>
          <w:szCs w:val="24"/>
        </w:rPr>
        <w:t>.</w:t>
      </w:r>
    </w:p>
    <w:p w:rsidR="00DB479E" w:rsidRPr="008E3576" w:rsidRDefault="00DB479E" w:rsidP="008E3576">
      <w:pPr>
        <w:spacing w:after="0" w:line="240" w:lineRule="auto"/>
        <w:jc w:val="both"/>
        <w:rPr>
          <w:rFonts w:ascii="Cambria" w:hAnsi="Cambria" w:cs="TTEDt00"/>
          <w:sz w:val="24"/>
          <w:szCs w:val="24"/>
        </w:rPr>
      </w:pPr>
    </w:p>
    <w:p w:rsidR="00DB479E" w:rsidRDefault="00DB479E" w:rsidP="008E3576">
      <w:pPr>
        <w:spacing w:after="0" w:line="240" w:lineRule="auto"/>
        <w:jc w:val="both"/>
        <w:rPr>
          <w:rFonts w:ascii="Cambria" w:hAnsi="Cambria" w:cs="TTEDt00"/>
          <w:sz w:val="24"/>
          <w:szCs w:val="24"/>
        </w:rPr>
      </w:pPr>
      <w:r>
        <w:rPr>
          <w:rFonts w:ascii="Cambria" w:hAnsi="Cambria" w:cs="TTEDt00"/>
          <w:sz w:val="24"/>
          <w:szCs w:val="24"/>
        </w:rPr>
        <w:t xml:space="preserve">e) </w:t>
      </w:r>
      <w:r w:rsidRPr="008E3576">
        <w:rPr>
          <w:rFonts w:ascii="Cambria" w:hAnsi="Cambria" w:cs="TTEDt00"/>
          <w:sz w:val="24"/>
          <w:szCs w:val="24"/>
        </w:rPr>
        <w:t xml:space="preserve">Revelar a Informação Confidencial somente às pessoas </w:t>
      </w:r>
      <w:r>
        <w:rPr>
          <w:rFonts w:ascii="Cambria" w:hAnsi="Cambria" w:cs="TTEDt00"/>
          <w:sz w:val="24"/>
          <w:szCs w:val="24"/>
        </w:rPr>
        <w:t xml:space="preserve">indicadas pela CONTRATANTE/REVELADORA como responsáveis pelo acompanhamento do presente trabalho e, cujo conhecimento seja </w:t>
      </w:r>
      <w:r w:rsidRPr="008E3576">
        <w:rPr>
          <w:rFonts w:ascii="Cambria" w:hAnsi="Cambria" w:cs="TTEDt00"/>
          <w:sz w:val="24"/>
          <w:szCs w:val="24"/>
        </w:rPr>
        <w:t>indispensável para atender a fin</w:t>
      </w:r>
      <w:r>
        <w:rPr>
          <w:rFonts w:ascii="Cambria" w:hAnsi="Cambria" w:cs="TTEDt00"/>
          <w:sz w:val="24"/>
          <w:szCs w:val="24"/>
        </w:rPr>
        <w:t>alidade da atividade contratada, devendo a CONTRATADA/RECEPTORA responder somente à estas pessoas.</w:t>
      </w:r>
    </w:p>
    <w:p w:rsidR="00DB479E" w:rsidRDefault="00DB479E" w:rsidP="008E3576">
      <w:pPr>
        <w:spacing w:after="0" w:line="240" w:lineRule="auto"/>
        <w:jc w:val="both"/>
        <w:rPr>
          <w:rFonts w:ascii="Cambria" w:hAnsi="Cambria" w:cs="TTEDt00"/>
          <w:sz w:val="24"/>
          <w:szCs w:val="24"/>
        </w:rPr>
      </w:pPr>
      <w:r>
        <w:rPr>
          <w:rFonts w:ascii="Cambria" w:hAnsi="Cambria" w:cs="TTEDt00"/>
          <w:sz w:val="24"/>
          <w:szCs w:val="24"/>
        </w:rPr>
        <w:t xml:space="preserve">       </w:t>
      </w:r>
    </w:p>
    <w:p w:rsidR="00DB479E" w:rsidRPr="008E3576" w:rsidRDefault="00DB479E" w:rsidP="008E3576">
      <w:pPr>
        <w:spacing w:after="0" w:line="240" w:lineRule="auto"/>
        <w:jc w:val="both"/>
        <w:rPr>
          <w:rFonts w:ascii="Cambria" w:hAnsi="Cambria" w:cs="TTEDt00"/>
          <w:sz w:val="24"/>
          <w:szCs w:val="24"/>
        </w:rPr>
      </w:pPr>
      <w:r>
        <w:rPr>
          <w:rFonts w:ascii="Cambria" w:hAnsi="Cambria" w:cs="TTEDt00"/>
          <w:sz w:val="24"/>
          <w:szCs w:val="24"/>
        </w:rPr>
        <w:t xml:space="preserve">f) </w:t>
      </w:r>
      <w:r w:rsidRPr="008E3576">
        <w:rPr>
          <w:rFonts w:ascii="Cambria" w:hAnsi="Cambria" w:cs="TTEDt00"/>
          <w:sz w:val="24"/>
          <w:szCs w:val="24"/>
        </w:rPr>
        <w:t>Eliminar toda cópia eletrônica e/ou impressa da Informação Confidencial de qualquer equipamento informático ou outros equipamentos de apoio, salvo autorização expressa da CONTRATANTE</w:t>
      </w:r>
      <w:r>
        <w:rPr>
          <w:rFonts w:ascii="Cambria" w:hAnsi="Cambria" w:cs="TTEDt00"/>
          <w:sz w:val="24"/>
          <w:szCs w:val="24"/>
        </w:rPr>
        <w:t>/REVELADORA</w:t>
      </w:r>
      <w:r w:rsidRPr="008E3576">
        <w:rPr>
          <w:rFonts w:ascii="Cambria" w:hAnsi="Cambria" w:cs="TTEDt00"/>
          <w:sz w:val="24"/>
          <w:szCs w:val="24"/>
        </w:rPr>
        <w:t xml:space="preserve">, </w:t>
      </w:r>
      <w:r>
        <w:rPr>
          <w:rFonts w:ascii="Cambria" w:hAnsi="Cambria" w:cs="TTEDt00"/>
          <w:sz w:val="24"/>
          <w:szCs w:val="24"/>
        </w:rPr>
        <w:t>quando da finalização do presente trabalho.</w:t>
      </w:r>
    </w:p>
    <w:p w:rsidR="00DB479E" w:rsidRPr="0084365F" w:rsidRDefault="00DB479E" w:rsidP="0084365F">
      <w:pPr>
        <w:spacing w:after="0" w:line="240" w:lineRule="auto"/>
        <w:jc w:val="both"/>
        <w:rPr>
          <w:rFonts w:ascii="Cambria" w:hAnsi="Cambria" w:cs="TTEDt00"/>
          <w:color w:val="FF0000"/>
          <w:sz w:val="24"/>
          <w:szCs w:val="24"/>
        </w:rPr>
      </w:pPr>
    </w:p>
    <w:p w:rsidR="00DB479E" w:rsidRPr="0084365F" w:rsidRDefault="00DB479E" w:rsidP="0084365F">
      <w:pPr>
        <w:spacing w:after="0" w:line="240" w:lineRule="auto"/>
        <w:jc w:val="both"/>
        <w:rPr>
          <w:rFonts w:ascii="Cambria" w:hAnsi="Cambria" w:cs="TTEDt00"/>
          <w:color w:val="FF0000"/>
          <w:sz w:val="24"/>
          <w:szCs w:val="24"/>
        </w:rPr>
      </w:pPr>
    </w:p>
    <w:p w:rsidR="00DB479E" w:rsidRPr="00C11929" w:rsidRDefault="00DB479E" w:rsidP="00C11929">
      <w:pPr>
        <w:pStyle w:val="PargrafodaLista"/>
        <w:numPr>
          <w:ilvl w:val="1"/>
          <w:numId w:val="4"/>
        </w:numPr>
        <w:spacing w:after="0" w:line="240" w:lineRule="auto"/>
        <w:jc w:val="both"/>
        <w:rPr>
          <w:rFonts w:ascii="Cambria" w:hAnsi="Cambria" w:cs="TTEDt00"/>
          <w:sz w:val="24"/>
          <w:szCs w:val="24"/>
        </w:rPr>
      </w:pPr>
      <w:r w:rsidRPr="00C11929">
        <w:rPr>
          <w:rFonts w:ascii="Cambria" w:hAnsi="Cambria" w:cs="TTEDt00"/>
          <w:sz w:val="24"/>
          <w:szCs w:val="24"/>
        </w:rPr>
        <w:t>A CONTRATANTE/REVELADORA se obriga à:</w:t>
      </w:r>
    </w:p>
    <w:p w:rsidR="00DB479E" w:rsidRDefault="00DB479E" w:rsidP="0084365F">
      <w:pPr>
        <w:spacing w:after="0" w:line="240" w:lineRule="auto"/>
        <w:jc w:val="both"/>
        <w:rPr>
          <w:rFonts w:ascii="Cambria" w:hAnsi="Cambria" w:cs="TTEDt00"/>
          <w:color w:val="FF0000"/>
          <w:sz w:val="24"/>
          <w:szCs w:val="24"/>
        </w:rPr>
      </w:pPr>
    </w:p>
    <w:p w:rsidR="00DB479E" w:rsidRPr="00A81FCC" w:rsidRDefault="00DB479E" w:rsidP="00C11929">
      <w:pPr>
        <w:pStyle w:val="PargrafodaLista"/>
        <w:spacing w:after="0" w:line="240" w:lineRule="auto"/>
        <w:ind w:left="0"/>
        <w:jc w:val="both"/>
        <w:rPr>
          <w:rFonts w:ascii="Cambria" w:hAnsi="Cambria" w:cs="TTEDt00"/>
          <w:sz w:val="24"/>
          <w:szCs w:val="24"/>
        </w:rPr>
      </w:pPr>
      <w:r>
        <w:rPr>
          <w:rFonts w:ascii="Cambria" w:hAnsi="Cambria" w:cs="TTEDt00"/>
          <w:sz w:val="24"/>
          <w:szCs w:val="24"/>
        </w:rPr>
        <w:t xml:space="preserve">a) </w:t>
      </w:r>
      <w:r w:rsidRPr="00A81FCC">
        <w:rPr>
          <w:rFonts w:ascii="Cambria" w:hAnsi="Cambria" w:cs="TTEDt00"/>
          <w:sz w:val="24"/>
          <w:szCs w:val="24"/>
        </w:rPr>
        <w:t>Definir e nomear as pessoas responsáveis pelo acompanhamento da realização da atividade contratada, sendo de inteira responsabilidade da REVELADORA/CONTRATANTE, a indicação de tais pessoas, sendo que as mesmas deverão igual e obrigatoriamente cumprir todas as obrigações previstas no presente Acordo.</w:t>
      </w:r>
    </w:p>
    <w:p w:rsidR="00DB479E" w:rsidRPr="00A81FCC" w:rsidRDefault="00DB479E" w:rsidP="00A81FCC">
      <w:pPr>
        <w:pStyle w:val="PargrafodaLista"/>
        <w:spacing w:after="0" w:line="240" w:lineRule="auto"/>
        <w:jc w:val="both"/>
        <w:rPr>
          <w:rFonts w:ascii="Cambria" w:hAnsi="Cambria" w:cs="TTEDt00"/>
          <w:sz w:val="24"/>
          <w:szCs w:val="24"/>
        </w:rPr>
      </w:pPr>
    </w:p>
    <w:p w:rsidR="00DB479E" w:rsidRPr="00AD4BE6" w:rsidRDefault="00DB479E" w:rsidP="00C11929">
      <w:pPr>
        <w:pStyle w:val="PargrafodaLista"/>
        <w:spacing w:after="0" w:line="240" w:lineRule="auto"/>
        <w:ind w:left="0"/>
        <w:jc w:val="both"/>
        <w:rPr>
          <w:rFonts w:ascii="Cambria" w:hAnsi="Cambria" w:cs="TTEDt00"/>
          <w:sz w:val="24"/>
          <w:szCs w:val="24"/>
        </w:rPr>
      </w:pPr>
      <w:r>
        <w:rPr>
          <w:rFonts w:ascii="Cambria" w:hAnsi="Cambria" w:cs="TTEDt00"/>
          <w:sz w:val="24"/>
          <w:szCs w:val="24"/>
        </w:rPr>
        <w:t xml:space="preserve">b) </w:t>
      </w:r>
      <w:r w:rsidRPr="00AD4BE6">
        <w:rPr>
          <w:rFonts w:ascii="Cambria" w:hAnsi="Cambria" w:cs="TTEDt00"/>
          <w:sz w:val="24"/>
          <w:szCs w:val="24"/>
        </w:rPr>
        <w:t xml:space="preserve">Assegurar que todos os documentos entregues (impressos ou eletrônicos) pela CONTRATADA/RECEPTORA, tais como relatórios, arquivos e outros, sejam de acesso exclusivo aos responsáveis </w:t>
      </w:r>
      <w:r>
        <w:rPr>
          <w:rFonts w:ascii="Cambria" w:hAnsi="Cambria" w:cs="TTEDt00"/>
          <w:sz w:val="24"/>
          <w:szCs w:val="24"/>
        </w:rPr>
        <w:t xml:space="preserve">nomeados </w:t>
      </w:r>
      <w:r w:rsidRPr="00AD4BE6">
        <w:rPr>
          <w:rFonts w:ascii="Cambria" w:hAnsi="Cambria" w:cs="TTEDt00"/>
          <w:sz w:val="24"/>
          <w:szCs w:val="24"/>
        </w:rPr>
        <w:t>pela CONTRATANTE/REVELADORA, a fim de garantir que os mesmos</w:t>
      </w:r>
      <w:r>
        <w:rPr>
          <w:rFonts w:ascii="Cambria" w:hAnsi="Cambria" w:cs="TTEDt00"/>
          <w:sz w:val="24"/>
          <w:szCs w:val="24"/>
        </w:rPr>
        <w:t>,</w:t>
      </w:r>
      <w:r w:rsidRPr="00AD4BE6">
        <w:rPr>
          <w:rFonts w:ascii="Cambria" w:hAnsi="Cambria" w:cs="TTEDt00"/>
          <w:sz w:val="24"/>
          <w:szCs w:val="24"/>
        </w:rPr>
        <w:t xml:space="preserve"> por serem sigilosos e conterem informações confidenciais da CONTRATADA/RECEPTORA, não sejam acessados </w:t>
      </w:r>
      <w:r>
        <w:rPr>
          <w:rFonts w:ascii="Cambria" w:hAnsi="Cambria" w:cs="TTEDt00"/>
          <w:sz w:val="24"/>
          <w:szCs w:val="24"/>
        </w:rPr>
        <w:t xml:space="preserve">e/ou conhecidos </w:t>
      </w:r>
      <w:r w:rsidRPr="00AD4BE6">
        <w:rPr>
          <w:rFonts w:ascii="Cambria" w:hAnsi="Cambria" w:cs="TTEDt00"/>
          <w:sz w:val="24"/>
          <w:szCs w:val="24"/>
        </w:rPr>
        <w:t>por terceiros.</w:t>
      </w:r>
    </w:p>
    <w:p w:rsidR="00DB479E" w:rsidRDefault="00DB479E" w:rsidP="00B258E3">
      <w:pPr>
        <w:spacing w:after="0" w:line="240" w:lineRule="auto"/>
        <w:jc w:val="both"/>
        <w:rPr>
          <w:rFonts w:ascii="Cambria" w:hAnsi="Cambria" w:cs="TTEDt00"/>
          <w:color w:val="00B050"/>
          <w:sz w:val="24"/>
          <w:szCs w:val="24"/>
        </w:rPr>
      </w:pPr>
    </w:p>
    <w:p w:rsidR="00DB479E"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b/>
          <w:sz w:val="24"/>
          <w:szCs w:val="24"/>
        </w:rPr>
      </w:pPr>
      <w:r w:rsidRPr="0084365F">
        <w:rPr>
          <w:rFonts w:ascii="Cambria" w:hAnsi="Cambria"/>
          <w:b/>
          <w:sz w:val="24"/>
          <w:szCs w:val="24"/>
        </w:rPr>
        <w:t>CLÁUSULA QU</w:t>
      </w:r>
      <w:r>
        <w:rPr>
          <w:rFonts w:ascii="Cambria" w:hAnsi="Cambria"/>
          <w:b/>
          <w:sz w:val="24"/>
          <w:szCs w:val="24"/>
        </w:rPr>
        <w:t>INTA</w:t>
      </w:r>
      <w:r w:rsidRPr="0084365F">
        <w:rPr>
          <w:rFonts w:ascii="Cambria" w:hAnsi="Cambria"/>
          <w:b/>
          <w:sz w:val="24"/>
          <w:szCs w:val="24"/>
        </w:rPr>
        <w:t xml:space="preserve"> – DISPOSIÇÕES GERAIS</w:t>
      </w:r>
    </w:p>
    <w:p w:rsidR="00DB479E" w:rsidRPr="0084365F" w:rsidRDefault="00DB479E" w:rsidP="0084365F">
      <w:pPr>
        <w:spacing w:after="0" w:line="240" w:lineRule="auto"/>
        <w:jc w:val="both"/>
        <w:rPr>
          <w:rFonts w:ascii="Cambria" w:hAnsi="Cambria"/>
          <w:sz w:val="24"/>
          <w:szCs w:val="24"/>
        </w:rPr>
      </w:pPr>
    </w:p>
    <w:p w:rsidR="00DB479E" w:rsidRPr="0084365F"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t>4.2. Nenhum direito, licença, direito de exploração de marcas, invenções, direitos autorais,</w:t>
      </w:r>
      <w:r>
        <w:rPr>
          <w:rFonts w:ascii="Cambria" w:hAnsi="Cambria" w:cs="TTEDt00"/>
          <w:sz w:val="24"/>
          <w:szCs w:val="24"/>
        </w:rPr>
        <w:t xml:space="preserve"> </w:t>
      </w:r>
      <w:r w:rsidRPr="0084365F">
        <w:rPr>
          <w:rFonts w:ascii="Cambria" w:hAnsi="Cambria" w:cs="TTEDt00"/>
          <w:sz w:val="24"/>
          <w:szCs w:val="24"/>
        </w:rPr>
        <w:t>patentes ou direito de propriedade intelectual estão aqui implícitos, incluídos ou concedidos por meio do Acordo, ou ainda, pela troca de Informações Confidenciais entre as Partes.</w:t>
      </w:r>
    </w:p>
    <w:p w:rsidR="00DB479E" w:rsidRPr="0084365F" w:rsidRDefault="00DB479E" w:rsidP="0084365F">
      <w:pPr>
        <w:spacing w:after="0" w:line="240" w:lineRule="auto"/>
        <w:jc w:val="both"/>
        <w:rPr>
          <w:rFonts w:ascii="Cambria" w:hAnsi="Cambria" w:cs="TTEDt00"/>
          <w:sz w:val="24"/>
          <w:szCs w:val="24"/>
        </w:rPr>
      </w:pPr>
    </w:p>
    <w:p w:rsidR="00DB479E"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lastRenderedPageBreak/>
        <w:t>4.3. Este Acordo obriga, além das Partes, seus sucessores, em qualquer que seja a forma</w:t>
      </w:r>
      <w:r>
        <w:rPr>
          <w:rFonts w:ascii="Cambria" w:hAnsi="Cambria" w:cs="TTEDt00"/>
          <w:sz w:val="24"/>
          <w:szCs w:val="24"/>
        </w:rPr>
        <w:t xml:space="preserve"> </w:t>
      </w:r>
      <w:r w:rsidRPr="0084365F">
        <w:rPr>
          <w:rFonts w:ascii="Cambria" w:hAnsi="Cambria" w:cs="TTEDt00"/>
          <w:sz w:val="24"/>
          <w:szCs w:val="24"/>
        </w:rPr>
        <w:t>de sucessão, em todos os direitos e obrigações assumidas por força deste Acordo.</w:t>
      </w: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t>4.4. Nenhuma Parte poderá ceder ou, de nenhuma outra forma, transferir, total ou parcialmente, o Acordo, ou quaisquer direitos decorrentes deste, sem o prévio consentimento por escrito da outra Parte, exceto se tal cessão ou transferência for feita a uma Afiliada, desde que para fins exclusivos de consecução do propósito deste Acordo.</w:t>
      </w: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t>4.6. O Acordo representa o total entendimento entre as Partes em relação à matéria aqui tratada, devendo prevalecer sobre quaisquer outros entendimentos anteriores sobre a mesma matéria, sejam estes verbais ou escritos.</w:t>
      </w: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t>4.7. Toda e qualquer alteração do Acordo deverá ser formalizada através de aditivo assinado pelos representantes legais das Partes.</w:t>
      </w:r>
    </w:p>
    <w:p w:rsidR="00DB479E"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b/>
          <w:sz w:val="24"/>
          <w:szCs w:val="24"/>
        </w:rPr>
      </w:pPr>
      <w:r>
        <w:rPr>
          <w:rFonts w:ascii="Cambria" w:hAnsi="Cambria"/>
          <w:b/>
          <w:sz w:val="24"/>
          <w:szCs w:val="24"/>
        </w:rPr>
        <w:t>CLÁUSULA SEXTA – DO FORO</w:t>
      </w: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t xml:space="preserve">5.1. O Acordo será regido pelas leis do Brasil, e as Partes elegem o foro da Comarca da cidade de </w:t>
      </w:r>
      <w:r w:rsidR="003026A1">
        <w:rPr>
          <w:rFonts w:ascii="Cambria" w:hAnsi="Cambria" w:cs="TTEDt00"/>
          <w:sz w:val="24"/>
          <w:szCs w:val="24"/>
        </w:rPr>
        <w:t>São Paulo</w:t>
      </w:r>
      <w:r w:rsidRPr="0084365F">
        <w:rPr>
          <w:rFonts w:ascii="Cambria" w:hAnsi="Cambria" w:cs="TTEDt00"/>
          <w:sz w:val="24"/>
          <w:szCs w:val="24"/>
        </w:rPr>
        <w:t xml:space="preserve"> - SP como o competente para dirimir quaisquer controvérsias oriundas do Acordo, com renúncia a qualquer outro, por mais privilegiado que seja.</w:t>
      </w: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r w:rsidRPr="0084365F">
        <w:rPr>
          <w:rFonts w:ascii="Cambria" w:hAnsi="Cambria" w:cs="TTEDt00"/>
          <w:sz w:val="24"/>
          <w:szCs w:val="24"/>
        </w:rPr>
        <w:t>E, por estarem justas e acordadas, as Par</w:t>
      </w:r>
      <w:bookmarkStart w:id="0" w:name="_GoBack"/>
      <w:bookmarkEnd w:id="0"/>
      <w:r w:rsidRPr="0084365F">
        <w:rPr>
          <w:rFonts w:ascii="Cambria" w:hAnsi="Cambria" w:cs="TTEDt00"/>
          <w:sz w:val="24"/>
          <w:szCs w:val="24"/>
        </w:rPr>
        <w:t xml:space="preserve">tes assinam o </w:t>
      </w:r>
      <w:r>
        <w:rPr>
          <w:rFonts w:ascii="Cambria" w:hAnsi="Cambria" w:cs="TTEDt00"/>
          <w:sz w:val="24"/>
          <w:szCs w:val="24"/>
        </w:rPr>
        <w:t xml:space="preserve">presente Termo de </w:t>
      </w:r>
      <w:r w:rsidRPr="0084365F">
        <w:rPr>
          <w:rFonts w:ascii="Cambria" w:hAnsi="Cambria" w:cs="TTEDt00"/>
          <w:sz w:val="24"/>
          <w:szCs w:val="24"/>
        </w:rPr>
        <w:t>Acordo</w:t>
      </w:r>
      <w:r>
        <w:rPr>
          <w:rFonts w:ascii="Cambria" w:hAnsi="Cambria" w:cs="TTEDt00"/>
          <w:sz w:val="24"/>
          <w:szCs w:val="24"/>
        </w:rPr>
        <w:t xml:space="preserve"> de Confidencialidade de Informações, </w:t>
      </w:r>
      <w:r w:rsidRPr="0084365F">
        <w:rPr>
          <w:rFonts w:ascii="Cambria" w:hAnsi="Cambria" w:cs="TTEDt00"/>
          <w:sz w:val="24"/>
          <w:szCs w:val="24"/>
        </w:rPr>
        <w:t>na presença das 2 (duas) testemunhas abaixo assinadas.</w:t>
      </w:r>
    </w:p>
    <w:p w:rsidR="00DB479E" w:rsidRPr="0084365F" w:rsidRDefault="00DB479E" w:rsidP="0084365F">
      <w:pPr>
        <w:spacing w:after="0" w:line="240" w:lineRule="auto"/>
        <w:jc w:val="both"/>
        <w:rPr>
          <w:rFonts w:ascii="Cambria" w:hAnsi="Cambria" w:cs="TTEDt00"/>
          <w:sz w:val="24"/>
          <w:szCs w:val="24"/>
        </w:rPr>
      </w:pPr>
    </w:p>
    <w:p w:rsidR="00DB479E" w:rsidRPr="0084365F" w:rsidRDefault="00DB479E" w:rsidP="0084365F">
      <w:pPr>
        <w:spacing w:after="0" w:line="240" w:lineRule="auto"/>
        <w:jc w:val="both"/>
        <w:rPr>
          <w:rFonts w:ascii="Cambria" w:hAnsi="Cambria" w:cs="TTEDt00"/>
          <w:sz w:val="24"/>
          <w:szCs w:val="24"/>
        </w:rPr>
      </w:pPr>
    </w:p>
    <w:p w:rsidR="00DB479E" w:rsidRPr="00B258E3" w:rsidRDefault="003026A1" w:rsidP="00B258E3">
      <w:pPr>
        <w:spacing w:after="0" w:line="240" w:lineRule="auto"/>
        <w:jc w:val="right"/>
        <w:rPr>
          <w:rFonts w:ascii="Cambria" w:hAnsi="Cambria" w:cs="TTEDt00"/>
          <w:sz w:val="24"/>
          <w:szCs w:val="24"/>
        </w:rPr>
      </w:pPr>
      <w:r>
        <w:rPr>
          <w:rFonts w:ascii="Cambria" w:hAnsi="Cambria" w:cs="TTEDt00"/>
          <w:sz w:val="24"/>
          <w:szCs w:val="24"/>
        </w:rPr>
        <w:t>São Paulo</w:t>
      </w:r>
      <w:r w:rsidR="00DB479E" w:rsidRPr="00B258E3">
        <w:rPr>
          <w:rFonts w:ascii="Cambria" w:hAnsi="Cambria" w:cs="TTEDt00"/>
          <w:sz w:val="24"/>
          <w:szCs w:val="24"/>
        </w:rPr>
        <w:t xml:space="preserve">, 10 de fevereiro de </w:t>
      </w:r>
      <w:proofErr w:type="gramStart"/>
      <w:r w:rsidR="00DB479E" w:rsidRPr="00B258E3">
        <w:rPr>
          <w:rFonts w:ascii="Cambria" w:hAnsi="Cambria" w:cs="TTEDt00"/>
          <w:sz w:val="24"/>
          <w:szCs w:val="24"/>
        </w:rPr>
        <w:t>2015</w:t>
      </w:r>
      <w:proofErr w:type="gramEnd"/>
    </w:p>
    <w:p w:rsidR="00DB479E" w:rsidRDefault="00DB479E" w:rsidP="00B258E3">
      <w:pPr>
        <w:spacing w:after="0" w:line="240" w:lineRule="auto"/>
        <w:jc w:val="both"/>
        <w:rPr>
          <w:rFonts w:ascii="Cambria" w:hAnsi="Cambria" w:cs="TTEDt00"/>
          <w:sz w:val="24"/>
          <w:szCs w:val="24"/>
        </w:rPr>
      </w:pPr>
    </w:p>
    <w:p w:rsidR="00DB479E" w:rsidRPr="00B258E3" w:rsidRDefault="00DB479E" w:rsidP="00B258E3">
      <w:pPr>
        <w:spacing w:after="0" w:line="240" w:lineRule="auto"/>
        <w:jc w:val="both"/>
        <w:rPr>
          <w:rFonts w:ascii="Cambria" w:hAnsi="Cambria" w:cs="TTEDt00"/>
          <w:sz w:val="24"/>
          <w:szCs w:val="24"/>
        </w:rPr>
      </w:pPr>
    </w:p>
    <w:p w:rsidR="00DB479E" w:rsidRPr="00B258E3" w:rsidRDefault="00DB479E" w:rsidP="00B258E3">
      <w:pPr>
        <w:spacing w:after="0" w:line="240" w:lineRule="auto"/>
        <w:jc w:val="both"/>
        <w:rPr>
          <w:rFonts w:ascii="Cambria" w:hAnsi="Cambria" w:cs="TTEDt00"/>
          <w:sz w:val="24"/>
          <w:szCs w:val="24"/>
        </w:rPr>
      </w:pPr>
    </w:p>
    <w:p w:rsidR="00DB479E" w:rsidRPr="00B258E3" w:rsidRDefault="00DB479E" w:rsidP="00B258E3">
      <w:pPr>
        <w:spacing w:after="0" w:line="240" w:lineRule="auto"/>
        <w:jc w:val="center"/>
        <w:rPr>
          <w:rFonts w:ascii="Cambria" w:hAnsi="Cambria" w:cs="TTEDt00"/>
          <w:sz w:val="24"/>
          <w:szCs w:val="24"/>
        </w:rPr>
      </w:pPr>
      <w:r w:rsidRPr="00B258E3">
        <w:rPr>
          <w:rFonts w:ascii="Cambria" w:hAnsi="Cambria" w:cs="TTEDt00"/>
          <w:sz w:val="24"/>
          <w:szCs w:val="24"/>
        </w:rPr>
        <w:t>__________________________________                       __________________________________</w:t>
      </w:r>
    </w:p>
    <w:p w:rsidR="00DB479E" w:rsidRPr="00B258E3" w:rsidRDefault="00DB479E" w:rsidP="00B258E3">
      <w:pPr>
        <w:spacing w:after="0" w:line="240" w:lineRule="auto"/>
        <w:jc w:val="center"/>
        <w:rPr>
          <w:rFonts w:ascii="Cambria" w:hAnsi="Cambria" w:cs="TTEDt00"/>
          <w:sz w:val="24"/>
          <w:szCs w:val="24"/>
        </w:rPr>
      </w:pPr>
      <w:r w:rsidRPr="00B258E3">
        <w:rPr>
          <w:rFonts w:ascii="Cambria" w:hAnsi="Cambria" w:cs="TTEDt00"/>
          <w:sz w:val="24"/>
          <w:szCs w:val="24"/>
        </w:rPr>
        <w:t>CONTRATADA                                                        CONTRATANTE</w:t>
      </w:r>
    </w:p>
    <w:p w:rsidR="00DB479E" w:rsidRPr="00B258E3" w:rsidRDefault="00DB479E" w:rsidP="00B258E3">
      <w:pPr>
        <w:spacing w:after="0" w:line="240" w:lineRule="auto"/>
        <w:jc w:val="center"/>
        <w:rPr>
          <w:rFonts w:ascii="Cambria" w:hAnsi="Cambria" w:cs="TTEDt00"/>
          <w:sz w:val="24"/>
          <w:szCs w:val="24"/>
        </w:rPr>
      </w:pPr>
    </w:p>
    <w:p w:rsidR="00DB479E" w:rsidRPr="00B258E3" w:rsidRDefault="00DB479E" w:rsidP="00B258E3">
      <w:pPr>
        <w:spacing w:after="0" w:line="240" w:lineRule="auto"/>
        <w:jc w:val="both"/>
        <w:rPr>
          <w:rFonts w:ascii="Cambria" w:hAnsi="Cambria" w:cs="TTEDt00"/>
          <w:sz w:val="24"/>
          <w:szCs w:val="24"/>
        </w:rPr>
      </w:pPr>
    </w:p>
    <w:p w:rsidR="00DB479E" w:rsidRDefault="00DB479E" w:rsidP="00B258E3">
      <w:pPr>
        <w:spacing w:after="0" w:line="240" w:lineRule="auto"/>
        <w:jc w:val="both"/>
        <w:rPr>
          <w:rFonts w:ascii="Cambria" w:hAnsi="Cambria" w:cs="TTEDt00"/>
          <w:sz w:val="24"/>
          <w:szCs w:val="24"/>
        </w:rPr>
      </w:pPr>
      <w:r w:rsidRPr="00B258E3">
        <w:rPr>
          <w:rFonts w:ascii="Cambria" w:hAnsi="Cambria" w:cs="TTEDt00"/>
          <w:sz w:val="24"/>
          <w:szCs w:val="24"/>
        </w:rPr>
        <w:t>Testemunhas:</w:t>
      </w:r>
    </w:p>
    <w:p w:rsidR="00DB479E" w:rsidRPr="00B258E3" w:rsidRDefault="00DB479E" w:rsidP="00B258E3">
      <w:pPr>
        <w:spacing w:after="0" w:line="240" w:lineRule="auto"/>
        <w:jc w:val="both"/>
        <w:rPr>
          <w:rFonts w:ascii="Cambria" w:hAnsi="Cambria" w:cs="TTEDt00"/>
          <w:sz w:val="24"/>
          <w:szCs w:val="24"/>
        </w:rPr>
      </w:pPr>
    </w:p>
    <w:p w:rsidR="00DB479E" w:rsidRPr="00B258E3" w:rsidRDefault="00DB479E" w:rsidP="00B258E3">
      <w:pPr>
        <w:spacing w:after="0" w:line="240" w:lineRule="auto"/>
        <w:jc w:val="both"/>
        <w:rPr>
          <w:rFonts w:ascii="Cambria" w:hAnsi="Cambria" w:cs="TTEDt00"/>
          <w:sz w:val="24"/>
          <w:szCs w:val="24"/>
        </w:rPr>
      </w:pPr>
    </w:p>
    <w:p w:rsidR="00DB479E" w:rsidRPr="00B258E3" w:rsidRDefault="00DB479E" w:rsidP="00B258E3">
      <w:pPr>
        <w:spacing w:after="0" w:line="240" w:lineRule="auto"/>
        <w:jc w:val="center"/>
        <w:rPr>
          <w:rFonts w:ascii="Cambria" w:hAnsi="Cambria" w:cs="TTEDt00"/>
          <w:sz w:val="24"/>
          <w:szCs w:val="24"/>
        </w:rPr>
      </w:pPr>
      <w:r w:rsidRPr="00B258E3">
        <w:rPr>
          <w:rFonts w:ascii="Cambria" w:hAnsi="Cambria" w:cs="TTEDt00"/>
          <w:sz w:val="24"/>
          <w:szCs w:val="24"/>
        </w:rPr>
        <w:t>__________________________________                       __________________________________</w:t>
      </w:r>
    </w:p>
    <w:p w:rsidR="00DB479E" w:rsidRPr="00B258E3" w:rsidRDefault="00DB479E" w:rsidP="00B258E3">
      <w:pPr>
        <w:spacing w:after="0" w:line="240" w:lineRule="auto"/>
        <w:jc w:val="both"/>
        <w:rPr>
          <w:rFonts w:ascii="Cambria" w:hAnsi="Cambria" w:cs="TTEDt00"/>
          <w:sz w:val="24"/>
          <w:szCs w:val="24"/>
        </w:rPr>
      </w:pPr>
      <w:r>
        <w:rPr>
          <w:rFonts w:ascii="Cambria" w:hAnsi="Cambria" w:cs="TTEDt00"/>
          <w:sz w:val="24"/>
          <w:szCs w:val="24"/>
        </w:rPr>
        <w:t xml:space="preserve">             </w:t>
      </w:r>
      <w:r w:rsidRPr="00B258E3">
        <w:rPr>
          <w:rFonts w:ascii="Cambria" w:hAnsi="Cambria" w:cs="TTEDt00"/>
          <w:sz w:val="24"/>
          <w:szCs w:val="24"/>
        </w:rPr>
        <w:t xml:space="preserve">Nome: </w:t>
      </w:r>
      <w:r>
        <w:rPr>
          <w:rFonts w:ascii="Cambria" w:hAnsi="Cambria" w:cs="TTEDt00"/>
          <w:sz w:val="24"/>
          <w:szCs w:val="24"/>
        </w:rPr>
        <w:t xml:space="preserve">       </w:t>
      </w:r>
      <w:r w:rsidRPr="00B258E3">
        <w:rPr>
          <w:rFonts w:ascii="Cambria" w:hAnsi="Cambria" w:cs="TTEDt00"/>
          <w:sz w:val="24"/>
          <w:szCs w:val="24"/>
        </w:rPr>
        <w:t xml:space="preserve">                                                              Nome:</w:t>
      </w:r>
    </w:p>
    <w:p w:rsidR="00DB479E" w:rsidRPr="00B258E3" w:rsidRDefault="00DB479E" w:rsidP="00B258E3">
      <w:pPr>
        <w:spacing w:after="0" w:line="240" w:lineRule="auto"/>
        <w:jc w:val="both"/>
        <w:rPr>
          <w:rFonts w:ascii="Cambria" w:hAnsi="Cambria" w:cs="TTEDt00"/>
          <w:sz w:val="24"/>
          <w:szCs w:val="24"/>
        </w:rPr>
      </w:pPr>
      <w:r>
        <w:rPr>
          <w:rFonts w:ascii="Cambria" w:hAnsi="Cambria" w:cs="TTEDt00"/>
          <w:sz w:val="24"/>
          <w:szCs w:val="24"/>
        </w:rPr>
        <w:t xml:space="preserve"> </w:t>
      </w:r>
      <w:r w:rsidRPr="00B258E3">
        <w:rPr>
          <w:rFonts w:ascii="Cambria" w:hAnsi="Cambria" w:cs="TTEDt00"/>
          <w:sz w:val="24"/>
          <w:szCs w:val="24"/>
        </w:rPr>
        <w:t xml:space="preserve">            RG:                                                                </w:t>
      </w:r>
      <w:r>
        <w:rPr>
          <w:rFonts w:ascii="Cambria" w:hAnsi="Cambria" w:cs="TTEDt00"/>
          <w:sz w:val="24"/>
          <w:szCs w:val="24"/>
        </w:rPr>
        <w:t xml:space="preserve">        </w:t>
      </w:r>
      <w:r w:rsidRPr="00B258E3">
        <w:rPr>
          <w:rFonts w:ascii="Cambria" w:hAnsi="Cambria" w:cs="TTEDt00"/>
          <w:sz w:val="24"/>
          <w:szCs w:val="24"/>
        </w:rPr>
        <w:t xml:space="preserve">    RG:</w:t>
      </w:r>
    </w:p>
    <w:p w:rsidR="00DB479E" w:rsidRDefault="00DB479E" w:rsidP="00B258E3">
      <w:pPr>
        <w:spacing w:after="0" w:line="240" w:lineRule="auto"/>
        <w:jc w:val="both"/>
        <w:rPr>
          <w:rFonts w:ascii="Cambria" w:hAnsi="Cambria" w:cs="TTEDt00"/>
          <w:sz w:val="24"/>
          <w:szCs w:val="24"/>
        </w:rPr>
      </w:pPr>
      <w:r w:rsidRPr="00B258E3">
        <w:rPr>
          <w:rFonts w:ascii="Cambria" w:hAnsi="Cambria" w:cs="TTEDt00"/>
          <w:sz w:val="24"/>
          <w:szCs w:val="24"/>
        </w:rPr>
        <w:t xml:space="preserve">             CPF:                                                                 </w:t>
      </w:r>
      <w:r>
        <w:rPr>
          <w:rFonts w:ascii="Cambria" w:hAnsi="Cambria" w:cs="TTEDt00"/>
          <w:sz w:val="24"/>
          <w:szCs w:val="24"/>
        </w:rPr>
        <w:t xml:space="preserve">         </w:t>
      </w:r>
      <w:r w:rsidRPr="00B258E3">
        <w:rPr>
          <w:rFonts w:ascii="Cambria" w:hAnsi="Cambria" w:cs="TTEDt00"/>
          <w:sz w:val="24"/>
          <w:szCs w:val="24"/>
        </w:rPr>
        <w:t>CPF:</w:t>
      </w:r>
    </w:p>
    <w:p w:rsidR="00DB479E" w:rsidRDefault="00DB479E" w:rsidP="00D71E6C">
      <w:pPr>
        <w:tabs>
          <w:tab w:val="left" w:pos="7125"/>
        </w:tabs>
        <w:spacing w:after="0" w:line="240" w:lineRule="auto"/>
        <w:jc w:val="both"/>
        <w:rPr>
          <w:rFonts w:ascii="Cambria" w:hAnsi="Cambria" w:cs="TTEDt00"/>
          <w:sz w:val="24"/>
          <w:szCs w:val="24"/>
        </w:rPr>
      </w:pPr>
      <w:r>
        <w:rPr>
          <w:rFonts w:ascii="Cambria" w:hAnsi="Cambria" w:cs="TTEDt00"/>
          <w:sz w:val="24"/>
          <w:szCs w:val="24"/>
        </w:rPr>
        <w:tab/>
      </w:r>
    </w:p>
    <w:sectPr w:rsidR="00DB479E" w:rsidSect="00B20AC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1CC" w:rsidRDefault="00B771CC" w:rsidP="00B14057">
      <w:pPr>
        <w:spacing w:after="0" w:line="240" w:lineRule="auto"/>
      </w:pPr>
      <w:r>
        <w:separator/>
      </w:r>
    </w:p>
  </w:endnote>
  <w:endnote w:type="continuationSeparator" w:id="0">
    <w:p w:rsidR="00B771CC" w:rsidRDefault="00B771CC" w:rsidP="00B14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TTEDt0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1CC" w:rsidRDefault="00B771CC" w:rsidP="00B14057">
      <w:pPr>
        <w:spacing w:after="0" w:line="240" w:lineRule="auto"/>
      </w:pPr>
      <w:r>
        <w:separator/>
      </w:r>
    </w:p>
  </w:footnote>
  <w:footnote w:type="continuationSeparator" w:id="0">
    <w:p w:rsidR="00B771CC" w:rsidRDefault="00B771CC" w:rsidP="00B140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61DBB"/>
    <w:multiLevelType w:val="multilevel"/>
    <w:tmpl w:val="AE00BD98"/>
    <w:lvl w:ilvl="0">
      <w:start w:val="4"/>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
    <w:nsid w:val="585E57B9"/>
    <w:multiLevelType w:val="hybridMultilevel"/>
    <w:tmpl w:val="C63ED7B4"/>
    <w:lvl w:ilvl="0" w:tplc="04160017">
      <w:start w:val="1"/>
      <w:numFmt w:val="lowerLetter"/>
      <w:lvlText w:val="%1)"/>
      <w:lvlJc w:val="left"/>
      <w:pPr>
        <w:ind w:left="360" w:hanging="360"/>
      </w:pPr>
      <w:rPr>
        <w:rFonts w:cs="Times New Roman" w:hint="default"/>
      </w:rPr>
    </w:lvl>
    <w:lvl w:ilvl="1" w:tplc="04160019" w:tentative="1">
      <w:start w:val="1"/>
      <w:numFmt w:val="lowerLetter"/>
      <w:lvlText w:val="%2."/>
      <w:lvlJc w:val="left"/>
      <w:pPr>
        <w:ind w:left="1080" w:hanging="360"/>
      </w:pPr>
      <w:rPr>
        <w:rFonts w:cs="Times New Roman"/>
      </w:rPr>
    </w:lvl>
    <w:lvl w:ilvl="2" w:tplc="0416001B" w:tentative="1">
      <w:start w:val="1"/>
      <w:numFmt w:val="lowerRoman"/>
      <w:lvlText w:val="%3."/>
      <w:lvlJc w:val="right"/>
      <w:pPr>
        <w:ind w:left="1800" w:hanging="180"/>
      </w:pPr>
      <w:rPr>
        <w:rFonts w:cs="Times New Roman"/>
      </w:rPr>
    </w:lvl>
    <w:lvl w:ilvl="3" w:tplc="0416000F" w:tentative="1">
      <w:start w:val="1"/>
      <w:numFmt w:val="decimal"/>
      <w:lvlText w:val="%4."/>
      <w:lvlJc w:val="left"/>
      <w:pPr>
        <w:ind w:left="2520" w:hanging="360"/>
      </w:pPr>
      <w:rPr>
        <w:rFonts w:cs="Times New Roman"/>
      </w:rPr>
    </w:lvl>
    <w:lvl w:ilvl="4" w:tplc="04160019" w:tentative="1">
      <w:start w:val="1"/>
      <w:numFmt w:val="lowerLetter"/>
      <w:lvlText w:val="%5."/>
      <w:lvlJc w:val="left"/>
      <w:pPr>
        <w:ind w:left="3240" w:hanging="360"/>
      </w:pPr>
      <w:rPr>
        <w:rFonts w:cs="Times New Roman"/>
      </w:rPr>
    </w:lvl>
    <w:lvl w:ilvl="5" w:tplc="0416001B" w:tentative="1">
      <w:start w:val="1"/>
      <w:numFmt w:val="lowerRoman"/>
      <w:lvlText w:val="%6."/>
      <w:lvlJc w:val="right"/>
      <w:pPr>
        <w:ind w:left="3960" w:hanging="180"/>
      </w:pPr>
      <w:rPr>
        <w:rFonts w:cs="Times New Roman"/>
      </w:rPr>
    </w:lvl>
    <w:lvl w:ilvl="6" w:tplc="0416000F" w:tentative="1">
      <w:start w:val="1"/>
      <w:numFmt w:val="decimal"/>
      <w:lvlText w:val="%7."/>
      <w:lvlJc w:val="left"/>
      <w:pPr>
        <w:ind w:left="4680" w:hanging="360"/>
      </w:pPr>
      <w:rPr>
        <w:rFonts w:cs="Times New Roman"/>
      </w:rPr>
    </w:lvl>
    <w:lvl w:ilvl="7" w:tplc="04160019" w:tentative="1">
      <w:start w:val="1"/>
      <w:numFmt w:val="lowerLetter"/>
      <w:lvlText w:val="%8."/>
      <w:lvlJc w:val="left"/>
      <w:pPr>
        <w:ind w:left="5400" w:hanging="360"/>
      </w:pPr>
      <w:rPr>
        <w:rFonts w:cs="Times New Roman"/>
      </w:rPr>
    </w:lvl>
    <w:lvl w:ilvl="8" w:tplc="0416001B" w:tentative="1">
      <w:start w:val="1"/>
      <w:numFmt w:val="lowerRoman"/>
      <w:lvlText w:val="%9."/>
      <w:lvlJc w:val="right"/>
      <w:pPr>
        <w:ind w:left="6120" w:hanging="180"/>
      </w:pPr>
      <w:rPr>
        <w:rFonts w:cs="Times New Roman"/>
      </w:rPr>
    </w:lvl>
  </w:abstractNum>
  <w:abstractNum w:abstractNumId="2">
    <w:nsid w:val="6F085D30"/>
    <w:multiLevelType w:val="hybridMultilevel"/>
    <w:tmpl w:val="CC661B2C"/>
    <w:lvl w:ilvl="0" w:tplc="04160019">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nsid w:val="76643383"/>
    <w:multiLevelType w:val="multilevel"/>
    <w:tmpl w:val="061E10C4"/>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3783"/>
    <w:rsid w:val="00083150"/>
    <w:rsid w:val="00087F2D"/>
    <w:rsid w:val="000942E3"/>
    <w:rsid w:val="00124324"/>
    <w:rsid w:val="001D23F1"/>
    <w:rsid w:val="00244767"/>
    <w:rsid w:val="002D1632"/>
    <w:rsid w:val="002F5835"/>
    <w:rsid w:val="003026A1"/>
    <w:rsid w:val="003748A9"/>
    <w:rsid w:val="0040606D"/>
    <w:rsid w:val="004552EC"/>
    <w:rsid w:val="004E5AFD"/>
    <w:rsid w:val="00521687"/>
    <w:rsid w:val="00521F44"/>
    <w:rsid w:val="005A0A73"/>
    <w:rsid w:val="006E3783"/>
    <w:rsid w:val="00701624"/>
    <w:rsid w:val="0081045D"/>
    <w:rsid w:val="00820F26"/>
    <w:rsid w:val="0084365F"/>
    <w:rsid w:val="008B6993"/>
    <w:rsid w:val="008E3576"/>
    <w:rsid w:val="00921404"/>
    <w:rsid w:val="0098798F"/>
    <w:rsid w:val="00A81FCC"/>
    <w:rsid w:val="00AD4BE6"/>
    <w:rsid w:val="00B14057"/>
    <w:rsid w:val="00B1756C"/>
    <w:rsid w:val="00B20AC3"/>
    <w:rsid w:val="00B258E3"/>
    <w:rsid w:val="00B771CC"/>
    <w:rsid w:val="00C11929"/>
    <w:rsid w:val="00CE7C63"/>
    <w:rsid w:val="00D71E6C"/>
    <w:rsid w:val="00DB479E"/>
    <w:rsid w:val="00DE12CE"/>
    <w:rsid w:val="00F01225"/>
    <w:rsid w:val="00FE61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3F1"/>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6E3783"/>
    <w:pPr>
      <w:ind w:left="720"/>
      <w:contextualSpacing/>
    </w:pPr>
  </w:style>
  <w:style w:type="paragraph" w:styleId="Cabealho">
    <w:name w:val="header"/>
    <w:basedOn w:val="Normal"/>
    <w:link w:val="CabealhoChar"/>
    <w:uiPriority w:val="99"/>
    <w:rsid w:val="00B14057"/>
    <w:pPr>
      <w:tabs>
        <w:tab w:val="center" w:pos="4252"/>
        <w:tab w:val="right" w:pos="8504"/>
      </w:tabs>
      <w:spacing w:after="0" w:line="240" w:lineRule="auto"/>
    </w:pPr>
  </w:style>
  <w:style w:type="character" w:customStyle="1" w:styleId="CabealhoChar">
    <w:name w:val="Cabeçalho Char"/>
    <w:link w:val="Cabealho"/>
    <w:uiPriority w:val="99"/>
    <w:locked/>
    <w:rsid w:val="00B14057"/>
    <w:rPr>
      <w:rFonts w:cs="Times New Roman"/>
    </w:rPr>
  </w:style>
  <w:style w:type="paragraph" w:styleId="Rodap">
    <w:name w:val="footer"/>
    <w:basedOn w:val="Normal"/>
    <w:link w:val="RodapChar"/>
    <w:uiPriority w:val="99"/>
    <w:rsid w:val="00B14057"/>
    <w:pPr>
      <w:tabs>
        <w:tab w:val="center" w:pos="4252"/>
        <w:tab w:val="right" w:pos="8504"/>
      </w:tabs>
      <w:spacing w:after="0" w:line="240" w:lineRule="auto"/>
    </w:pPr>
  </w:style>
  <w:style w:type="character" w:customStyle="1" w:styleId="RodapChar">
    <w:name w:val="Rodapé Char"/>
    <w:link w:val="Rodap"/>
    <w:uiPriority w:val="99"/>
    <w:locked/>
    <w:rsid w:val="00B14057"/>
    <w:rPr>
      <w:rFonts w:cs="Times New Roman"/>
    </w:rPr>
  </w:style>
  <w:style w:type="paragraph" w:styleId="Textodebalo">
    <w:name w:val="Balloon Text"/>
    <w:basedOn w:val="Normal"/>
    <w:link w:val="TextodebaloChar"/>
    <w:uiPriority w:val="99"/>
    <w:semiHidden/>
    <w:rsid w:val="002D1632"/>
    <w:rPr>
      <w:rFonts w:ascii="Tahoma" w:hAnsi="Tahoma" w:cs="Tahoma"/>
      <w:sz w:val="16"/>
      <w:szCs w:val="16"/>
    </w:rPr>
  </w:style>
  <w:style w:type="character" w:customStyle="1" w:styleId="TextodebaloChar">
    <w:name w:val="Texto de balão Char"/>
    <w:link w:val="Textodebalo"/>
    <w:uiPriority w:val="99"/>
    <w:semiHidden/>
    <w:locked/>
    <w:rPr>
      <w:rFonts w:ascii="Times New Roman" w:hAnsi="Times New Roman" w:cs="Times New Roman"/>
      <w:sz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1300</Words>
  <Characters>7020</Characters>
  <Application>Microsoft Office Word</Application>
  <DocSecurity>0</DocSecurity>
  <Lines>58</Lines>
  <Paragraphs>16</Paragraphs>
  <ScaleCrop>false</ScaleCrop>
  <Company> </Company>
  <LinksUpToDate>false</LinksUpToDate>
  <CharactersWithSpaces>8304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 DE ACORDO DE CONFIDENCIALIDADE DE INFORMAÇÕES</dc:title>
  <dc:subject/>
  <dc:creator>Marcelo Alessandro Borges</dc:creator>
  <cp:keywords/>
  <dc:description/>
  <cp:lastModifiedBy>Usuario</cp:lastModifiedBy>
  <cp:revision>5</cp:revision>
  <cp:lastPrinted>2015-02-12T10:21:00Z</cp:lastPrinted>
  <dcterms:created xsi:type="dcterms:W3CDTF">2015-02-12T10:14:00Z</dcterms:created>
  <dcterms:modified xsi:type="dcterms:W3CDTF">2015-02-12T12:48:00Z</dcterms:modified>
</cp:coreProperties>
</file>