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ED" w:rsidRDefault="00F37970" w:rsidP="00F37970">
      <w:pPr>
        <w:jc w:val="center"/>
        <w:rPr>
          <w:rFonts w:ascii="Times New Roman" w:hAnsi="Times New Roman" w:cs="Times New Roman"/>
          <w:sz w:val="72"/>
          <w:szCs w:val="72"/>
        </w:rPr>
      </w:pPr>
      <w:r w:rsidRPr="00F37970">
        <w:rPr>
          <w:rFonts w:ascii="Times New Roman" w:hAnsi="Times New Roman" w:cs="Times New Roman"/>
          <w:sz w:val="72"/>
          <w:szCs w:val="72"/>
        </w:rPr>
        <w:t>Комплекс упражнений на развитие координации и равновесия</w:t>
      </w:r>
    </w:p>
    <w:p w:rsidR="00F37970" w:rsidRDefault="00F37970" w:rsidP="00F37970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37970" w:rsidRDefault="00F37970" w:rsidP="00F37970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37970" w:rsidRDefault="00F37970" w:rsidP="00F37970">
      <w:pPr>
        <w:jc w:val="center"/>
        <w:rPr>
          <w:rFonts w:ascii="Times New Roman" w:hAnsi="Times New Roman" w:cs="Times New Roman"/>
          <w:sz w:val="72"/>
          <w:szCs w:val="72"/>
        </w:rPr>
      </w:pPr>
      <w:r w:rsidRPr="00F37970">
        <w:rPr>
          <w:rFonts w:ascii="Times New Roman" w:hAnsi="Times New Roman" w:cs="Times New Roman"/>
          <w:noProof/>
          <w:sz w:val="72"/>
          <w:szCs w:val="72"/>
          <w:lang w:eastAsia="ru-RU"/>
        </w:rPr>
        <w:drawing>
          <wp:inline distT="0" distB="0" distL="0" distR="0">
            <wp:extent cx="5988641" cy="2924175"/>
            <wp:effectExtent l="0" t="0" r="0" b="0"/>
            <wp:docPr id="1" name="Рисунок 1" descr="C:\Users\User\Desktop\Траектория проект\Мозг человека картинки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Траектория проект\Мозг человека картинки\unnam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169" cy="2925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F37970" w:rsidRDefault="00F37970" w:rsidP="00F37970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37970" w:rsidRDefault="00F37970" w:rsidP="00F37970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37970" w:rsidRDefault="00F37970" w:rsidP="00F37970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37970" w:rsidRDefault="00F37970" w:rsidP="00F37970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37970" w:rsidRDefault="00F37970" w:rsidP="00F37970">
      <w:pPr>
        <w:jc w:val="center"/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  <w:r w:rsidRPr="00F37970">
        <w:rPr>
          <w:rFonts w:ascii="Times New Roman" w:hAnsi="Times New Roman" w:cs="Times New Roman"/>
          <w:color w:val="2E74B5" w:themeColor="accent1" w:themeShade="BF"/>
          <w:sz w:val="72"/>
          <w:szCs w:val="72"/>
        </w:rPr>
        <w:lastRenderedPageBreak/>
        <w:t>Упражнения на равновесие</w:t>
      </w:r>
    </w:p>
    <w:p w:rsidR="00F37970" w:rsidRPr="003239AB" w:rsidRDefault="00EE1802" w:rsidP="003239AB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  <w:r w:rsidRPr="00EE1802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3081020</wp:posOffset>
            </wp:positionH>
            <wp:positionV relativeFrom="margin">
              <wp:posOffset>2284250</wp:posOffset>
            </wp:positionV>
            <wp:extent cx="3170188" cy="1831340"/>
            <wp:effectExtent l="0" t="0" r="0" b="0"/>
            <wp:wrapSquare wrapText="bothSides"/>
            <wp:docPr id="3" name="Рисунок 3" descr="http://etosustav.ru/wp-content/uploads/2017/10/hodba-na-nosochka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tosustav.ru/wp-content/uploads/2017/10/hodba-na-nosochkah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188" cy="1831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3239AB">
        <w:rPr>
          <w:rFonts w:ascii="Times New Roman" w:hAnsi="Times New Roman" w:cs="Times New Roman"/>
          <w:color w:val="171717" w:themeColor="background2" w:themeShade="1A"/>
          <w:sz w:val="36"/>
          <w:szCs w:val="36"/>
        </w:rPr>
        <w:t>Закройте глаза и встаньте на носочки, постарайтесь устоять как можно дольше. Не бойтесь сходить. Делайте упражнение регулярно пока не сможете устоять 15 секунд без падений.</w:t>
      </w:r>
    </w:p>
    <w:p w:rsidR="00EE1802" w:rsidRDefault="00EE1802" w:rsidP="00F37970">
      <w:pPr>
        <w:jc w:val="center"/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  <w:r w:rsidRPr="00EE1802">
        <w:rPr>
          <w:rFonts w:ascii="Times New Roman" w:hAnsi="Times New Roman" w:cs="Times New Roman"/>
          <w:color w:val="171717" w:themeColor="background2" w:themeShade="1A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-632460</wp:posOffset>
            </wp:positionH>
            <wp:positionV relativeFrom="margin">
              <wp:posOffset>2175510</wp:posOffset>
            </wp:positionV>
            <wp:extent cx="3638550" cy="1943100"/>
            <wp:effectExtent l="0" t="0" r="0" b="0"/>
            <wp:wrapSquare wrapText="bothSides"/>
            <wp:docPr id="2" name="Рисунок 2" descr="https://www.sisley-paris.com/en-US/media/beautyadvice/articles/21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isley-paris.com/en-US/media/beautyadvice/articles/21/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4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1802" w:rsidRDefault="00EE1802" w:rsidP="00F37970">
      <w:pPr>
        <w:jc w:val="center"/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</w:p>
    <w:p w:rsidR="00EE1802" w:rsidRDefault="003239AB" w:rsidP="00F37970">
      <w:pPr>
        <w:jc w:val="center"/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  <w:r>
        <w:rPr>
          <w:rFonts w:ascii="Times New Roman" w:hAnsi="Times New Roman" w:cs="Times New Roman"/>
          <w:color w:val="171717" w:themeColor="background2" w:themeShade="1A"/>
          <w:sz w:val="36"/>
          <w:szCs w:val="36"/>
        </w:rPr>
        <w:t>2.Прижмите ногу к колену, а затем потяните к груди при этом не падайте с ноги, смените на другую.</w:t>
      </w:r>
    </w:p>
    <w:p w:rsidR="003239AB" w:rsidRDefault="003239AB" w:rsidP="00F37970">
      <w:pPr>
        <w:jc w:val="center"/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  <w:r w:rsidRPr="003239AB">
        <w:rPr>
          <w:rFonts w:ascii="Times New Roman" w:hAnsi="Times New Roman" w:cs="Times New Roman"/>
          <w:color w:val="171717" w:themeColor="background2" w:themeShade="1A"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1243330</wp:posOffset>
            </wp:positionH>
            <wp:positionV relativeFrom="margin">
              <wp:posOffset>5175250</wp:posOffset>
            </wp:positionV>
            <wp:extent cx="2706370" cy="2133600"/>
            <wp:effectExtent l="0" t="0" r="0" b="0"/>
            <wp:wrapSquare wrapText="bothSides"/>
            <wp:docPr id="4" name="Рисунок 4" descr="https://itexts.net/files/online_html/35906/i_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exts.net/files/online_html/35906/i_0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171717" w:themeColor="background2" w:themeShade="1A"/>
          <w:sz w:val="36"/>
          <w:szCs w:val="36"/>
        </w:rPr>
        <w:t xml:space="preserve">3. </w:t>
      </w:r>
    </w:p>
    <w:p w:rsidR="00EE1802" w:rsidRDefault="00EE1802" w:rsidP="00F37970">
      <w:pPr>
        <w:jc w:val="center"/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</w:p>
    <w:p w:rsidR="00EE1802" w:rsidRDefault="00EE1802" w:rsidP="00F37970">
      <w:pPr>
        <w:jc w:val="center"/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</w:p>
    <w:p w:rsidR="00EE1802" w:rsidRDefault="00EE1802" w:rsidP="00F37970">
      <w:pPr>
        <w:jc w:val="center"/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</w:p>
    <w:p w:rsidR="003239AB" w:rsidRDefault="003239AB" w:rsidP="00F37970">
      <w:pPr>
        <w:jc w:val="center"/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</w:p>
    <w:p w:rsidR="003239AB" w:rsidRDefault="003239AB" w:rsidP="00F37970">
      <w:pPr>
        <w:jc w:val="center"/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</w:p>
    <w:p w:rsidR="003239AB" w:rsidRDefault="003239AB" w:rsidP="00F37970">
      <w:pPr>
        <w:jc w:val="center"/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171717" w:themeColor="background2" w:themeShade="1A"/>
          <w:sz w:val="36"/>
          <w:szCs w:val="36"/>
        </w:rPr>
        <w:t>Думаю</w:t>
      </w:r>
      <w:proofErr w:type="gramEnd"/>
      <w:r>
        <w:rPr>
          <w:rFonts w:ascii="Times New Roman" w:hAnsi="Times New Roman" w:cs="Times New Roman"/>
          <w:color w:val="171717" w:themeColor="background2" w:themeShade="1A"/>
          <w:sz w:val="36"/>
          <w:szCs w:val="36"/>
        </w:rPr>
        <w:t xml:space="preserve"> всем знакомо это упражнение. Выполняем 7 раз.</w:t>
      </w:r>
    </w:p>
    <w:p w:rsidR="003239AB" w:rsidRDefault="003239AB" w:rsidP="00F37970">
      <w:pPr>
        <w:jc w:val="center"/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</w:p>
    <w:p w:rsidR="003239AB" w:rsidRDefault="003239AB" w:rsidP="00F37970">
      <w:pPr>
        <w:jc w:val="center"/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</w:p>
    <w:p w:rsidR="003239AB" w:rsidRDefault="003239AB" w:rsidP="00F37970">
      <w:pPr>
        <w:jc w:val="center"/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</w:p>
    <w:p w:rsidR="003239AB" w:rsidRPr="003239AB" w:rsidRDefault="003239AB" w:rsidP="00F37970">
      <w:pPr>
        <w:jc w:val="center"/>
        <w:rPr>
          <w:rFonts w:ascii="Times New Roman" w:hAnsi="Times New Roman" w:cs="Times New Roman"/>
          <w:color w:val="2E74B5" w:themeColor="accent1" w:themeShade="BF"/>
          <w:sz w:val="56"/>
          <w:szCs w:val="56"/>
        </w:rPr>
      </w:pPr>
      <w:r w:rsidRPr="003239AB">
        <w:rPr>
          <w:rFonts w:ascii="Times New Roman" w:hAnsi="Times New Roman" w:cs="Times New Roman"/>
          <w:color w:val="2E74B5" w:themeColor="accent1" w:themeShade="BF"/>
          <w:sz w:val="56"/>
          <w:szCs w:val="56"/>
        </w:rPr>
        <w:lastRenderedPageBreak/>
        <w:t>Упражнения на координацию</w:t>
      </w:r>
    </w:p>
    <w:p w:rsidR="003239AB" w:rsidRDefault="003239AB" w:rsidP="00F37970">
      <w:pPr>
        <w:jc w:val="center"/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  <w:r>
        <w:rPr>
          <w:rFonts w:ascii="Times New Roman" w:hAnsi="Times New Roman" w:cs="Times New Roman"/>
          <w:color w:val="171717" w:themeColor="background2" w:themeShade="1A"/>
          <w:sz w:val="36"/>
          <w:szCs w:val="36"/>
        </w:rPr>
        <w:t>1.Все просто на первый взгляд. Руками делаете картинку 1, а ногами картинку 2.</w:t>
      </w:r>
    </w:p>
    <w:p w:rsidR="003239AB" w:rsidRDefault="005F4BA7" w:rsidP="005F4BA7">
      <w:pPr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  <w:r w:rsidRPr="003239AB">
        <w:rPr>
          <w:rFonts w:ascii="Times New Roman" w:hAnsi="Times New Roman" w:cs="Times New Roman"/>
          <w:color w:val="171717" w:themeColor="background2" w:themeShade="1A"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310515</wp:posOffset>
            </wp:positionH>
            <wp:positionV relativeFrom="margin">
              <wp:posOffset>1346835</wp:posOffset>
            </wp:positionV>
            <wp:extent cx="2352040" cy="1780540"/>
            <wp:effectExtent l="0" t="0" r="0" b="0"/>
            <wp:wrapSquare wrapText="bothSides"/>
            <wp:docPr id="5" name="Рисунок 5" descr="https://pandia.ru/text/81/469/images/img2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dia.ru/text/81/469/images/img2_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1780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color w:val="171717" w:themeColor="background2" w:themeShade="1A"/>
          <w:sz w:val="36"/>
          <w:szCs w:val="36"/>
        </w:rPr>
        <w:t xml:space="preserve">    </w:t>
      </w:r>
      <w:r w:rsidR="003239AB" w:rsidRPr="003239AB">
        <w:rPr>
          <w:rFonts w:ascii="Times New Roman" w:hAnsi="Times New Roman" w:cs="Times New Roman"/>
          <w:color w:val="171717" w:themeColor="background2" w:themeShade="1A"/>
          <w:sz w:val="36"/>
          <w:szCs w:val="36"/>
        </w:rPr>
        <w:drawing>
          <wp:inline distT="0" distB="0" distL="0" distR="0">
            <wp:extent cx="2488565" cy="1866424"/>
            <wp:effectExtent l="0" t="0" r="6985" b="635"/>
            <wp:docPr id="6" name="Рисунок 6" descr="https://img1.newsmir.info/img/f/1/439/438794/57582bbf961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1.newsmir.info/img/f/1/439/438794/57582bbf961a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66832" cy="192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171717" w:themeColor="background2" w:themeShade="1A"/>
          <w:sz w:val="36"/>
          <w:szCs w:val="36"/>
        </w:rPr>
        <w:t>2</w:t>
      </w:r>
    </w:p>
    <w:p w:rsidR="005F4BA7" w:rsidRDefault="005F4BA7" w:rsidP="005F4BA7">
      <w:pPr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  <w:r>
        <w:rPr>
          <w:rFonts w:ascii="Times New Roman" w:hAnsi="Times New Roman" w:cs="Times New Roman"/>
          <w:color w:val="171717" w:themeColor="background2" w:themeShade="1A"/>
          <w:sz w:val="36"/>
          <w:szCs w:val="36"/>
        </w:rPr>
        <w:t>1</w:t>
      </w:r>
    </w:p>
    <w:p w:rsidR="005F4BA7" w:rsidRDefault="005F4BA7" w:rsidP="005F4BA7">
      <w:pPr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</w:p>
    <w:p w:rsidR="005F4BA7" w:rsidRDefault="005F4BA7" w:rsidP="005F4BA7">
      <w:pPr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</w:p>
    <w:p w:rsidR="005F4BA7" w:rsidRDefault="005F4BA7" w:rsidP="005F4BA7">
      <w:pPr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  <w:r>
        <w:rPr>
          <w:rFonts w:ascii="Times New Roman" w:hAnsi="Times New Roman" w:cs="Times New Roman"/>
          <w:color w:val="171717" w:themeColor="background2" w:themeShade="1A"/>
          <w:sz w:val="36"/>
          <w:szCs w:val="36"/>
        </w:rPr>
        <w:t>Существует множество таких упражнений, поэтому продолжение следует!</w:t>
      </w:r>
    </w:p>
    <w:p w:rsidR="005F4BA7" w:rsidRDefault="005F4BA7" w:rsidP="005F4BA7">
      <w:pPr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</w:p>
    <w:p w:rsidR="005F4BA7" w:rsidRPr="005F4BA7" w:rsidRDefault="005F4BA7" w:rsidP="005F4BA7">
      <w:pPr>
        <w:rPr>
          <w:rFonts w:ascii="Times New Roman" w:hAnsi="Times New Roman" w:cs="Times New Roman"/>
          <w:color w:val="171717" w:themeColor="background2" w:themeShade="1A"/>
          <w:sz w:val="36"/>
          <w:szCs w:val="36"/>
        </w:rPr>
      </w:pPr>
      <w:r>
        <w:rPr>
          <w:rFonts w:ascii="Times New Roman" w:hAnsi="Times New Roman" w:cs="Times New Roman"/>
          <w:color w:val="171717" w:themeColor="background2" w:themeShade="1A"/>
          <w:sz w:val="36"/>
          <w:szCs w:val="36"/>
        </w:rPr>
        <w:t>Упражнения направлены на развитие мозжечка.</w:t>
      </w:r>
      <w:r w:rsidRPr="005F4BA7">
        <w:t xml:space="preserve"> </w:t>
      </w:r>
      <w:proofErr w:type="spellStart"/>
      <w:r w:rsidRPr="005F4BA7">
        <w:rPr>
          <w:rFonts w:ascii="Times New Roman" w:hAnsi="Times New Roman" w:cs="Times New Roman"/>
          <w:color w:val="171717" w:themeColor="background2" w:themeShade="1A"/>
          <w:sz w:val="36"/>
          <w:szCs w:val="36"/>
        </w:rPr>
        <w:t>Мозжечо́к</w:t>
      </w:r>
      <w:proofErr w:type="spellEnd"/>
      <w:r w:rsidRPr="005F4BA7">
        <w:rPr>
          <w:rFonts w:ascii="Times New Roman" w:hAnsi="Times New Roman" w:cs="Times New Roman"/>
          <w:color w:val="171717" w:themeColor="background2" w:themeShade="1A"/>
          <w:sz w:val="36"/>
          <w:szCs w:val="36"/>
        </w:rPr>
        <w:t xml:space="preserve"> (лат. </w:t>
      </w:r>
      <w:proofErr w:type="spellStart"/>
      <w:r w:rsidRPr="005F4BA7">
        <w:rPr>
          <w:rFonts w:ascii="Times New Roman" w:hAnsi="Times New Roman" w:cs="Times New Roman"/>
          <w:color w:val="171717" w:themeColor="background2" w:themeShade="1A"/>
          <w:sz w:val="36"/>
          <w:szCs w:val="36"/>
        </w:rPr>
        <w:t>cerebellum</w:t>
      </w:r>
      <w:proofErr w:type="spellEnd"/>
      <w:r w:rsidRPr="005F4BA7">
        <w:rPr>
          <w:rFonts w:ascii="Times New Roman" w:hAnsi="Times New Roman" w:cs="Times New Roman"/>
          <w:color w:val="171717" w:themeColor="background2" w:themeShade="1A"/>
          <w:sz w:val="36"/>
          <w:szCs w:val="36"/>
        </w:rPr>
        <w:t xml:space="preserve"> — дословно «малый мозг») — отдел головного мозга позвоночных, отвечающий за координацию движений, регуляцию равновесия и мышечного тонуса.</w:t>
      </w:r>
      <w:bookmarkStart w:id="0" w:name="_GoBack"/>
      <w:bookmarkEnd w:id="0"/>
    </w:p>
    <w:sectPr w:rsidR="005F4BA7" w:rsidRPr="005F4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206E3"/>
    <w:multiLevelType w:val="hybridMultilevel"/>
    <w:tmpl w:val="B9F69A7C"/>
    <w:lvl w:ilvl="0" w:tplc="C04CC616">
      <w:start w:val="1"/>
      <w:numFmt w:val="decimal"/>
      <w:lvlText w:val="%1."/>
      <w:lvlJc w:val="left"/>
      <w:pPr>
        <w:ind w:left="900" w:hanging="540"/>
      </w:pPr>
      <w:rPr>
        <w:rFonts w:hint="default"/>
        <w:sz w:val="7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0181E"/>
    <w:multiLevelType w:val="hybridMultilevel"/>
    <w:tmpl w:val="FB0EF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A9"/>
    <w:rsid w:val="003239AB"/>
    <w:rsid w:val="004169ED"/>
    <w:rsid w:val="005F4BA7"/>
    <w:rsid w:val="00EE1802"/>
    <w:rsid w:val="00F37970"/>
    <w:rsid w:val="00F8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0794"/>
  <w15:chartTrackingRefBased/>
  <w15:docId w15:val="{7E89FDA9-5A63-499B-A542-CD6EA114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2019-04-20T16:04:00Z</dcterms:created>
  <dcterms:modified xsi:type="dcterms:W3CDTF">2019-04-20T16:46:00Z</dcterms:modified>
</cp:coreProperties>
</file>