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Encabezamiento"/>
        <w:spacing w:after="160"/>
        <w:jc w:val="center"/>
        <w:rPr>
          <w:rFonts w:ascii="Baskerville" w:cs="Baskerville" w:hAnsi="Baskerville" w:eastAsia="Baskerville"/>
          <w:b w:val="0"/>
          <w:bCs w:val="0"/>
          <w:outline w:val="0"/>
          <w:color w:val="5a5754"/>
          <w14:textFill>
            <w14:solidFill>
              <w14:srgbClr w14:val="5B5854"/>
            </w14:solidFill>
          </w14:textFill>
        </w:rPr>
      </w:pPr>
      <w:r>
        <w:rPr>
          <w:rFonts w:ascii="Baskerville" w:hAnsi="Baskerville"/>
          <w:b w:val="0"/>
          <w:bCs w:val="0"/>
          <w:outline w:val="0"/>
          <w:color w:val="5a5754"/>
          <w:rtl w:val="0"/>
          <w:lang w:val="da-DK"/>
          <w14:textFill>
            <w14:solidFill>
              <w14:srgbClr w14:val="5B5854"/>
            </w14:solidFill>
          </w14:textFill>
        </w:rPr>
        <w:t>SEMINARIO DE SOLUCION DE PROBLEMAS DE</w:t>
      </w:r>
    </w:p>
    <w:p>
      <w:pPr>
        <w:pStyle w:val="Encabezamiento"/>
        <w:spacing w:after="160"/>
        <w:jc w:val="center"/>
        <w:rPr>
          <w:rFonts w:ascii="Baskerville" w:cs="Baskerville" w:hAnsi="Baskerville" w:eastAsia="Baskerville"/>
          <w:b w:val="0"/>
          <w:bCs w:val="0"/>
          <w:outline w:val="0"/>
          <w:color w:val="5a5754"/>
          <w14:textFill>
            <w14:solidFill>
              <w14:srgbClr w14:val="5B5854"/>
            </w14:solidFill>
          </w14:textFill>
        </w:rPr>
      </w:pPr>
      <w:r>
        <w:rPr>
          <w:rFonts w:ascii="Baskerville" w:hAnsi="Baskerville"/>
          <w:b w:val="0"/>
          <w:bCs w:val="0"/>
          <w:outline w:val="0"/>
          <w:color w:val="5a5754"/>
          <w:rtl w:val="0"/>
          <w:lang w:val="en-US"/>
          <w14:textFill>
            <w14:solidFill>
              <w14:srgbClr w14:val="5B5854"/>
            </w14:solidFill>
          </w14:textFill>
        </w:rPr>
        <w:t>ESTRUCTURAS II</w:t>
      </w:r>
    </w:p>
    <w:p>
      <w:pPr>
        <w:pStyle w:val="Encabezamiento"/>
        <w:spacing w:after="160"/>
        <w:jc w:val="center"/>
        <w:rPr>
          <w:rFonts w:ascii="Baskerville" w:cs="Baskerville" w:hAnsi="Baskerville" w:eastAsia="Baskerville"/>
          <w:b w:val="0"/>
          <w:bCs w:val="0"/>
          <w:outline w:val="0"/>
          <w:color w:val="5a5754"/>
          <w14:textFill>
            <w14:solidFill>
              <w14:srgbClr w14:val="5B5854"/>
            </w14:solidFill>
          </w14:textFill>
        </w:rPr>
      </w:pPr>
      <w:r>
        <w:rPr>
          <w:rFonts w:ascii="Baskerville" w:hAnsi="Baskerville"/>
          <w:b w:val="0"/>
          <w:bCs w:val="0"/>
          <w:outline w:val="0"/>
          <w:color w:val="5a5754"/>
          <w:rtl w:val="0"/>
          <w:lang w:val="en-US"/>
          <w14:textFill>
            <w14:solidFill>
              <w14:srgbClr w14:val="5B5854"/>
            </w14:solidFill>
          </w14:textFill>
        </w:rPr>
        <w:t>Clave: I5889</w:t>
      </w:r>
    </w:p>
    <w:p>
      <w:pPr>
        <w:pStyle w:val="Encabezamiento"/>
        <w:spacing w:after="160"/>
        <w:jc w:val="center"/>
        <w:rPr>
          <w:rFonts w:ascii="Baskerville" w:cs="Baskerville" w:hAnsi="Baskerville" w:eastAsia="Baskerville"/>
          <w:b w:val="0"/>
          <w:bCs w:val="0"/>
          <w:outline w:val="0"/>
          <w:color w:val="5a5754"/>
          <w14:textFill>
            <w14:solidFill>
              <w14:srgbClr w14:val="5B5854"/>
            </w14:solidFill>
          </w14:textFill>
        </w:rPr>
      </w:pPr>
      <w:r>
        <w:rPr>
          <w:rFonts w:ascii="Baskerville" w:hAnsi="Baskerville"/>
          <w:b w:val="0"/>
          <w:bCs w:val="0"/>
          <w:outline w:val="0"/>
          <w:color w:val="5a5754"/>
          <w:rtl w:val="0"/>
          <w:lang w:val="en-US"/>
          <w14:textFill>
            <w14:solidFill>
              <w14:srgbClr w14:val="5B5854"/>
            </w14:solidFill>
          </w14:textFill>
        </w:rPr>
        <w:t>NRC: 59623</w:t>
      </w:r>
    </w:p>
    <w:p>
      <w:pPr>
        <w:pStyle w:val="Encabezamiento"/>
        <w:spacing w:after="160"/>
        <w:jc w:val="center"/>
        <w:rPr>
          <w:rFonts w:ascii="Baskerville" w:cs="Baskerville" w:hAnsi="Baskerville" w:eastAsia="Baskerville"/>
          <w:b w:val="0"/>
          <w:bCs w:val="0"/>
          <w:outline w:val="0"/>
          <w:color w:val="5a5754"/>
          <w14:textFill>
            <w14:solidFill>
              <w14:srgbClr w14:val="5B5854"/>
            </w14:solidFill>
          </w14:textFill>
        </w:rPr>
      </w:pPr>
      <w:r>
        <w:rPr>
          <w:rFonts w:ascii="Baskerville" w:hAnsi="Baskerville"/>
          <w:b w:val="0"/>
          <w:bCs w:val="0"/>
          <w:outline w:val="0"/>
          <w:color w:val="5a5754"/>
          <w:rtl w:val="0"/>
          <w:lang w:val="en-US"/>
          <w14:textFill>
            <w14:solidFill>
              <w14:srgbClr w14:val="5B5854"/>
            </w14:solidFill>
          </w14:textFill>
        </w:rPr>
        <w:t>Calendario: 2018-A</w:t>
      </w:r>
    </w:p>
    <w:p>
      <w:pPr>
        <w:pStyle w:val="Encabezamiento"/>
        <w:spacing w:after="160"/>
        <w:jc w:val="center"/>
        <w:rPr>
          <w:rFonts w:ascii="Baskerville" w:cs="Baskerville" w:hAnsi="Baskerville" w:eastAsia="Baskerville"/>
          <w:b w:val="0"/>
          <w:bCs w:val="0"/>
          <w:outline w:val="0"/>
          <w:color w:val="5a5754"/>
          <w14:textFill>
            <w14:solidFill>
              <w14:srgbClr w14:val="5B5854"/>
            </w14:solidFill>
          </w14:textFill>
        </w:rPr>
      </w:pPr>
      <w:r>
        <w:rPr>
          <w:rFonts w:ascii="Baskerville" w:hAnsi="Baskerville"/>
          <w:b w:val="0"/>
          <w:bCs w:val="0"/>
          <w:outline w:val="0"/>
          <w:color w:val="5a5754"/>
          <w:rtl w:val="0"/>
          <w:lang w:val="en-US"/>
          <w14:textFill>
            <w14:solidFill>
              <w14:srgbClr w14:val="5B5854"/>
            </w14:solidFill>
          </w14:textFill>
        </w:rPr>
        <w:t>Secci</w:t>
      </w:r>
      <w:r>
        <w:rPr>
          <w:rFonts w:ascii="Baskerville" w:hAnsi="Baskerville" w:hint="default"/>
          <w:b w:val="0"/>
          <w:bCs w:val="0"/>
          <w:outline w:val="0"/>
          <w:color w:val="5a5754"/>
          <w:rtl w:val="0"/>
          <w:lang w:val="en-US"/>
          <w14:textFill>
            <w14:solidFill>
              <w14:srgbClr w14:val="5B5854"/>
            </w14:solidFill>
          </w14:textFill>
        </w:rPr>
        <w:t>ó</w:t>
      </w:r>
      <w:r>
        <w:rPr>
          <w:rFonts w:ascii="Baskerville" w:hAnsi="Baskerville"/>
          <w:b w:val="0"/>
          <w:bCs w:val="0"/>
          <w:outline w:val="0"/>
          <w:color w:val="5a5754"/>
          <w:rtl w:val="0"/>
          <w:lang w:val="en-US"/>
          <w14:textFill>
            <w14:solidFill>
              <w14:srgbClr w14:val="5B5854"/>
            </w14:solidFill>
          </w14:textFill>
        </w:rPr>
        <w:t>n: D10</w:t>
      </w:r>
    </w:p>
    <w:p>
      <w:pPr>
        <w:pStyle w:val="Cuerpo"/>
        <w:bidi w:val="0"/>
      </w:pPr>
    </w:p>
    <w:p>
      <w:pPr>
        <w:pStyle w:val="Título"/>
        <w:keepNext w:val="0"/>
        <w:spacing w:after="120"/>
        <w:jc w:val="center"/>
        <w:outlineLvl w:val="0"/>
        <w:rPr>
          <w:rFonts w:ascii="Baskerville SemiBold" w:cs="Baskerville SemiBold" w:hAnsi="Baskerville SemiBold" w:eastAsia="Baskerville SemiBold"/>
          <w:b w:val="0"/>
          <w:bCs w:val="0"/>
          <w:outline w:val="0"/>
          <w:color w:val="4b7196"/>
          <w:spacing w:val="6"/>
          <w:sz w:val="64"/>
          <w:szCs w:val="64"/>
          <w14:textFill>
            <w14:solidFill>
              <w14:srgbClr w14:val="4C7196"/>
            </w14:solidFill>
          </w14:textFill>
        </w:rPr>
      </w:pPr>
      <w:r>
        <w:rPr>
          <w:rFonts w:ascii="Baskerville SemiBold" w:hAnsi="Baskerville SemiBold"/>
          <w:b w:val="0"/>
          <w:bCs w:val="0"/>
          <w:outline w:val="0"/>
          <w:color w:val="4b7196"/>
          <w:spacing w:val="6"/>
          <w:sz w:val="64"/>
          <w:szCs w:val="64"/>
          <w:rtl w:val="0"/>
          <w:lang w:val="en-US"/>
          <w14:textFill>
            <w14:solidFill>
              <w14:srgbClr w14:val="4C7196"/>
            </w14:solidFill>
          </w14:textFill>
        </w:rPr>
        <w:t>Nombre Actividad</w:t>
      </w:r>
    </w:p>
    <w:p>
      <w:pPr>
        <w:pStyle w:val="Subtítulo"/>
        <w:keepNext w:val="0"/>
        <w:spacing w:after="160"/>
        <w:jc w:val="center"/>
        <w:outlineLvl w:val="1"/>
        <w:rPr>
          <w:rFonts w:ascii="Baskerville" w:cs="Baskerville" w:hAnsi="Baskerville" w:eastAsia="Baskerville"/>
          <w:i w:val="1"/>
          <w:iCs w:val="1"/>
          <w:outline w:val="0"/>
          <w:color w:val="5b422a"/>
          <w14:textFill>
            <w14:solidFill>
              <w14:srgbClr w14:val="5C432B"/>
            </w14:solidFill>
          </w14:textFill>
        </w:rPr>
      </w:pPr>
      <w:r>
        <w:rPr>
          <w:rFonts w:ascii="Baskerville" w:hAnsi="Baskerville"/>
          <w:i w:val="1"/>
          <w:iCs w:val="1"/>
          <w:outline w:val="0"/>
          <w:color w:val="5b422a"/>
          <w:rtl w:val="0"/>
          <w:lang w:val="en-US"/>
          <w14:textFill>
            <w14:solidFill>
              <w14:srgbClr w14:val="5C432B"/>
            </w14:solidFill>
          </w14:textFill>
        </w:rPr>
        <w:t>Actividad #</w:t>
      </w:r>
    </w:p>
    <w:p>
      <w:pPr>
        <w:pStyle w:val="Encabezamiento"/>
        <w:spacing w:after="160"/>
        <w:jc w:val="center"/>
        <w:rPr>
          <w:rFonts w:ascii="Baskerville" w:cs="Baskerville" w:hAnsi="Baskerville" w:eastAsia="Baskerville"/>
          <w:b w:val="0"/>
          <w:bCs w:val="0"/>
          <w:outline w:val="0"/>
          <w:color w:val="5a5754"/>
          <w14:textFill>
            <w14:solidFill>
              <w14:srgbClr w14:val="5B5854"/>
            </w14:solidFill>
          </w14:textFill>
        </w:rPr>
      </w:pPr>
      <w:r>
        <w:rPr>
          <w:rFonts w:ascii="Baskerville" w:hAnsi="Baskerville"/>
          <w:b w:val="0"/>
          <w:bCs w:val="0"/>
          <w:outline w:val="0"/>
          <w:color w:val="5a5754"/>
          <w:rtl w:val="0"/>
          <w:lang w:val="en-US"/>
          <w14:textFill>
            <w14:solidFill>
              <w14:srgbClr w14:val="5B5854"/>
            </w14:solidFill>
          </w14:textFill>
        </w:rPr>
        <w:t>Guillermo Augusto Alcaraz Dom</w:t>
      </w:r>
      <w:r>
        <w:rPr>
          <w:rFonts w:ascii="Baskerville" w:hAnsi="Baskerville" w:hint="default"/>
          <w:b w:val="0"/>
          <w:bCs w:val="0"/>
          <w:outline w:val="0"/>
          <w:color w:val="5a5754"/>
          <w:rtl w:val="0"/>
          <w:lang w:val="en-US"/>
          <w14:textFill>
            <w14:solidFill>
              <w14:srgbClr w14:val="5B5854"/>
            </w14:solidFill>
          </w14:textFill>
        </w:rPr>
        <w:t>í</w:t>
      </w:r>
      <w:r>
        <w:rPr>
          <w:rFonts w:ascii="Baskerville" w:hAnsi="Baskerville"/>
          <w:b w:val="0"/>
          <w:bCs w:val="0"/>
          <w:outline w:val="0"/>
          <w:color w:val="5a5754"/>
          <w:rtl w:val="0"/>
          <w:lang w:val="en-US"/>
          <w14:textFill>
            <w14:solidFill>
              <w14:srgbClr w14:val="5B5854"/>
            </w14:solidFill>
          </w14:textFill>
        </w:rPr>
        <w:t>nguez</w:t>
      </w:r>
    </w:p>
    <w:p>
      <w:pPr>
        <w:pStyle w:val="Encabezamiento"/>
        <w:spacing w:after="160"/>
        <w:jc w:val="center"/>
        <w:rPr>
          <w:rFonts w:ascii="Baskerville" w:cs="Baskerville" w:hAnsi="Baskerville" w:eastAsia="Baskerville"/>
          <w:b w:val="0"/>
          <w:bCs w:val="0"/>
          <w:outline w:val="0"/>
          <w:color w:val="5a5754"/>
          <w14:textFill>
            <w14:solidFill>
              <w14:srgbClr w14:val="5B5854"/>
            </w14:solidFill>
          </w14:textFill>
        </w:rPr>
      </w:pPr>
      <w:r>
        <w:rPr>
          <w:rFonts w:ascii="Baskerville" w:hAnsi="Baskerville"/>
          <w:b w:val="0"/>
          <w:bCs w:val="0"/>
          <w:outline w:val="0"/>
          <w:color w:val="5a5754"/>
          <w:rtl w:val="0"/>
          <w14:textFill>
            <w14:solidFill>
              <w14:srgbClr w14:val="5B5854"/>
            </w14:solidFill>
          </w14:textFill>
        </w:rPr>
        <w:t>217294148</w:t>
      </w:r>
    </w:p>
    <w:p>
      <w:pPr>
        <w:pStyle w:val="Encabezamiento"/>
        <w:spacing w:after="160"/>
        <w:jc w:val="center"/>
      </w:pPr>
      <w:r>
        <w:rPr>
          <w:rFonts w:ascii="Baskerville" w:cs="Baskerville" w:hAnsi="Baskerville" w:eastAsia="Baskerville"/>
          <w:b w:val="0"/>
          <w:bCs w:val="0"/>
          <w:outline w:val="0"/>
          <w:color w:val="5a5754"/>
          <w14:textFill>
            <w14:solidFill>
              <w14:srgbClr w14:val="5B5854"/>
            </w14:solidFill>
          </w14:textFill>
        </w:rPr>
        <w:drawing>
          <wp:inline distT="0" distB="0" distL="0" distR="0">
            <wp:extent cx="3057030" cy="399369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030" cy="39936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5a5754"/>
          <w14:textFill>
            <w14:solidFill>
              <w14:srgbClr w14:val="5B5854"/>
            </w14:solidFill>
          </w14:textFill>
        </w:rPr>
        <w:br w:type="page"/>
      </w:r>
    </w:p>
    <w:p>
      <w:pPr>
        <w:pStyle w:val="Cuerpo"/>
        <w:bidi w:val="0"/>
      </w:pPr>
      <w:r>
        <w:rPr>
          <w:rtl w:val="0"/>
          <w:lang w:val="en-US"/>
        </w:rPr>
        <w:t>Descripci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de la Actividad: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  <w:bidi w:val="0"/>
      </w:pPr>
      <w:r>
        <w:rPr>
          <w:rtl w:val="0"/>
          <w:lang w:val="en-US"/>
        </w:rPr>
        <w:t xml:space="preserve">Contenido de la Actividad: </w:t>
      </w:r>
    </w:p>
    <w:p>
      <w:pPr>
        <w:pStyle w:val="Cuerpo"/>
        <w:bidi w:val="0"/>
      </w:pPr>
      <w:r/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Baskerville">
    <w:charset w:val="00"/>
    <w:family w:val="roman"/>
    <w:pitch w:val="default"/>
  </w:font>
  <w:font w:name="Baskerville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Por omisión"/>
      <w:tabs>
        <w:tab w:val="center" w:pos="4680"/>
        <w:tab w:val="right" w:pos="9360"/>
      </w:tabs>
      <w:jc w:val="left"/>
    </w:pPr>
    <w:r>
      <w:rPr>
        <w:sz w:val="24"/>
        <w:szCs w:val="24"/>
      </w:rPr>
      <w:tab/>
      <w:tab/>
    </w:r>
    <w:r>
      <w:rPr>
        <w:sz w:val="24"/>
        <w:szCs w:val="24"/>
      </w:rPr>
      <w:fldChar w:fldCharType="begin" w:fldLock="0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 w:fldLock="0"/>
    </w:r>
    <w:r>
      <w:rPr>
        <w:sz w:val="24"/>
        <w:szCs w:val="24"/>
      </w:rPr>
      <w:t>1</w:t>
    </w:r>
    <w:r>
      <w:rPr>
        <w:sz w:val="24"/>
        <w:szCs w:val="24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Encabezamiento">
    <w:name w:val="Encabezamient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da-DK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a-DK"/>
      <w14:textOutline>
        <w14:noFill/>
      </w14:textOutline>
      <w14:textFill>
        <w14:solidFill>
          <w14:srgbClr w14:val="000000"/>
        </w14:solidFill>
      </w14:textFill>
    </w:rPr>
  </w:style>
  <w:style w:type="paragraph" w:styleId="Título">
    <w:name w:val="Títul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ítulo">
    <w:name w:val="Subtítul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