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First Chapter: Arrival</w:t>
      </w:r>
    </w:p>
    <w:p>
      <w:r>
        <w:t xml:space="preserve">The ferry reached the harbour at dawn. </w:t>
      </w:r>
      <w:r>
        <w:rPr>
          <w:b/>
        </w:rPr>
        <w:t>Bold words stay bold</w:t>
      </w:r>
      <w:r>
        <w:t xml:space="preserve"> and </w:t>
      </w:r>
      <w:r>
        <w:rPr>
          <w:i/>
        </w:rPr>
        <w:t>italic words stay italic</w:t>
      </w:r>
      <w:r>
        <w:t>.</w:t>
      </w:r>
    </w:p>
    <w:p>
      <w:r>
        <w:t>Accents survive conversion: café, naïve, façade. Other scripts too: Ελληνικά, Русский, 日本語.</w:t>
      </w:r>
    </w:p>
    <w:p>
      <w:pPr>
        <w:pStyle w:val="ListBullet"/>
      </w:pPr>
      <w:r>
        <w:t>Rope</w:t>
      </w:r>
    </w:p>
    <w:p>
      <w:pPr>
        <w:pStyle w:val="ListBullet"/>
      </w:pPr>
      <w:r>
        <w:t>Lantern</w:t>
      </w:r>
    </w:p>
    <w:p>
      <w:pPr>
        <w:pStyle w:val="ListBullet"/>
      </w:pPr>
      <w:r>
        <w:t>Ledger</w:t>
      </w:r>
    </w:p>
    <w:p>
      <w:r>
        <w:drawing>
          <wp:inline xmlns:a="http://schemas.openxmlformats.org/drawingml/2006/main" xmlns:pic="http://schemas.openxmlformats.org/drawingml/2006/picture">
            <wp:extent cx="1371600" cy="68580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371600" cy="6858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1"/>
      </w:pPr>
      <w:r>
        <w:t>Second Chapter: The Tide Table</w:t>
      </w:r>
    </w:p>
    <w:p>
      <w:pPr>
        <w:pStyle w:val="Heading2"/>
      </w:pPr>
      <w:r>
        <w:t>Morning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Time</w:t>
            </w:r>
          </w:p>
        </w:tc>
        <w:tc>
          <w:tcPr>
            <w:tcW w:type="dxa" w:w="4320"/>
          </w:tcPr>
          <w:p>
            <w:r>
              <w:t>Height</w:t>
            </w:r>
          </w:p>
        </w:tc>
      </w:tr>
      <w:tr>
        <w:tc>
          <w:tcPr>
            <w:tcW w:type="dxa" w:w="4320"/>
          </w:tcPr>
          <w:p>
            <w:r>
              <w:t>06:10</w:t>
            </w:r>
          </w:p>
        </w:tc>
        <w:tc>
          <w:tcPr>
            <w:tcW w:type="dxa" w:w="4320"/>
          </w:tcPr>
          <w:p>
            <w:r>
              <w:t>4.2 m</w:t>
            </w:r>
          </w:p>
        </w:tc>
      </w:tr>
      <w:tr>
        <w:tc>
          <w:tcPr>
            <w:tcW w:type="dxa" w:w="4320"/>
          </w:tcPr>
          <w:p>
            <w:r>
              <w:t>18:40</w:t>
            </w:r>
          </w:p>
        </w:tc>
        <w:tc>
          <w:tcPr>
            <w:tcW w:type="dxa" w:w="4320"/>
          </w:tcPr>
          <w:p>
            <w:r>
              <w:t>4.5 m</w:t>
            </w:r>
          </w:p>
        </w:tc>
      </w:tr>
    </w:tbl>
    <w:p>
      <w:r>
        <w:t xml:space="preserve">Tide tables are published by the </w:t>
      </w:r>
      <w:hyperlink r:id="rId10">
        <w:r>
          <w:t>harbour office</w:t>
        </w:r>
      </w:hyperlink>
      <w:r>
        <w:t>. The notebook ends here.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hyperlink" Target="https://example.org/tides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The Harbour Notebook</dc:title>
  <dc:subject/>
  <dc:creator>Fixture Writer</dc:creator>
  <cp:keywords/>
  <dc:description>generated by python-docx</dc:description>
  <cp:lastModifiedBy/>
  <cp:revision>1</cp:revision>
  <dcterms:created xsi:type="dcterms:W3CDTF">2026-01-01T00:00:00Z</dcterms:created>
  <dcterms:modified xsi:type="dcterms:W3CDTF">2013-12-23T23:15:00Z</dcterms:modified>
  <cp:category/>
</cp:coreProperties>
</file>