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Myriad Pro" w:hAnsi="Myriad Pro" w:eastAsia="SimSun" w:cs="Arial"/>
          <w:b/>
          <w:b/>
          <w:bCs/>
          <w:color w:val="00000A"/>
          <w:sz w:val="64"/>
          <w:szCs w:val="64"/>
          <w:lang w:val="de-AT" w:eastAsia="zh-CN" w:bidi="hi-IN"/>
        </w:rPr>
      </w:pPr>
      <w:r>
        <w:rPr>
          <w:rFonts w:eastAsia="SimSun" w:cs="Arial" w:ascii="Myriad Pro" w:hAnsi="Myriad Pro"/>
          <w:b/>
          <w:bCs/>
          <w:color w:val="00000A"/>
          <w:sz w:val="64"/>
          <w:szCs w:val="64"/>
          <w:lang w:val="de-AT" w:eastAsia="zh-CN" w:bidi="hi-IN"/>
        </w:rPr>
      </w:r>
    </w:p>
    <w:p>
      <w:pPr>
        <w:pStyle w:val="Normal"/>
        <w:jc w:val="center"/>
        <w:rPr>
          <w:rFonts w:ascii="Myriad Pro" w:hAnsi="Myriad Pro"/>
          <w:b/>
          <w:b/>
          <w:bCs/>
          <w:sz w:val="64"/>
          <w:szCs w:val="64"/>
        </w:rPr>
      </w:pPr>
      <w:r>
        <w:rPr>
          <w:rFonts w:ascii="Myriad Pro" w:hAnsi="Myriad Pro"/>
          <w:b/>
          <w:bCs/>
          <w:sz w:val="64"/>
          <w:szCs w:val="64"/>
        </w:rPr>
        <w:t>„</w:t>
      </w:r>
      <w:r>
        <w:rPr>
          <w:rFonts w:ascii="Myriad Pro" w:hAnsi="Myriad Pro"/>
          <w:b/>
          <w:bCs/>
          <w:sz w:val="64"/>
          <w:szCs w:val="64"/>
        </w:rPr>
        <w:t>Lieber Tausend Freund*innen im Rücken als eine Bank im Nacken!“</w:t>
      </w:r>
    </w:p>
    <w:p>
      <w:pPr>
        <w:pStyle w:val="Normal"/>
        <w:rPr>
          <w:rFonts w:ascii="Myriad Pro" w:hAnsi="Myriad Pro" w:eastAsia="SimSun" w:cs="Arial"/>
          <w:color w:val="00000A"/>
          <w:sz w:val="24"/>
          <w:szCs w:val="24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24"/>
          <w:szCs w:val="24"/>
          <w:lang w:val="de-AT" w:eastAsia="zh-CN" w:bidi="hi-IN"/>
        </w:rPr>
      </w:r>
    </w:p>
    <w:p>
      <w:pPr>
        <w:pStyle w:val="Normal"/>
        <w:rPr>
          <w:rFonts w:ascii="Myriad Pro" w:hAnsi="Myriad Pro" w:eastAsia="SimSun" w:cs="Arial"/>
          <w:color w:val="00000A"/>
          <w:sz w:val="24"/>
          <w:szCs w:val="24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24"/>
          <w:szCs w:val="24"/>
          <w:lang w:val="de-AT" w:eastAsia="zh-CN" w:bidi="hi-IN"/>
        </w:rPr>
      </w:r>
    </w:p>
    <w:p>
      <w:pPr>
        <w:pStyle w:val="Normal"/>
        <w:rPr/>
      </w:pPr>
      <w:r>
        <w:rPr>
          <w:rFonts w:ascii="Myriad Pro" w:hAnsi="Myriad Pro"/>
          <w:sz w:val="32"/>
          <w:szCs w:val="32"/>
        </w:rPr>
        <w:t>Liebe*r {first_name}</w:t>
      </w:r>
    </w:p>
    <w:p>
      <w:pPr>
        <w:pStyle w:val="Normal"/>
        <w:rPr>
          <w:rFonts w:ascii="Myriad Pro" w:hAnsi="Myriad Pro" w:eastAsia="SimSun" w:cs="Arial"/>
          <w:color w:val="00000A"/>
          <w:sz w:val="32"/>
          <w:szCs w:val="32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</w:p>
    <w:p>
      <w:pPr>
        <w:pStyle w:val="Normal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t xml:space="preserve">Vielen Dank für deine Unterstützung für das Wohn- Bildungs- und Kulturhaus Willy*Fred! </w:t>
      </w:r>
    </w:p>
    <w:p>
      <w:pPr>
        <w:pStyle w:val="Normal"/>
        <w:rPr>
          <w:rFonts w:ascii="Myriad Pro" w:hAnsi="Myriad Pro" w:eastAsia="SimSun" w:cs="Arial"/>
          <w:color w:val="00000A"/>
          <w:sz w:val="32"/>
          <w:szCs w:val="32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</w:p>
    <w:p>
      <w:pPr>
        <w:pStyle w:val="Normal"/>
        <w:rPr/>
      </w:pPr>
      <w:r>
        <w:rPr>
          <w:rFonts w:ascii="Myriad Pro" w:hAnsi="Myriad Pro"/>
          <w:sz w:val="32"/>
          <w:szCs w:val="32"/>
        </w:rPr>
        <w:t>Falls du das noch nicht gemacht hast, bitte zahle den Betrag so bald wie möglich auf das folgende Konto ein:</w:t>
      </w:r>
    </w:p>
    <w:p>
      <w:pPr>
        <w:pStyle w:val="Normal"/>
        <w:rPr>
          <w:rFonts w:ascii="Myriad Pro" w:hAnsi="Myriad Pro" w:eastAsia="SimSun" w:cs="Arial"/>
          <w:color w:val="00000A"/>
          <w:sz w:val="32"/>
          <w:szCs w:val="32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</w:p>
    <w:p>
      <w:pPr>
        <w:pStyle w:val="Normal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tab/>
        <w:t xml:space="preserve">IBAN: </w:t>
        <w:tab/>
        <w:t>AT27 1200 0100 1415 0386</w:t>
      </w:r>
    </w:p>
    <w:p>
      <w:pPr>
        <w:pStyle w:val="Normal"/>
        <w:rPr/>
      </w:pPr>
      <w:r>
        <w:rPr>
          <w:rFonts w:ascii="Myriad Pro" w:hAnsi="Myriad Pro"/>
          <w:sz w:val="32"/>
          <w:szCs w:val="32"/>
        </w:rPr>
        <w:tab/>
        <w:t xml:space="preserve">BIC: </w:t>
        <w:tab/>
        <w:tab/>
        <w:t>BKAUATWW</w:t>
      </w:r>
    </w:p>
    <w:p>
      <w:pPr>
        <w:pStyle w:val="Normal"/>
        <w:rPr>
          <w:rFonts w:ascii="Myriad Pro" w:hAnsi="Myriad Pro" w:eastAsia="SimSun" w:cs="Arial"/>
          <w:color w:val="00000A"/>
          <w:sz w:val="32"/>
          <w:szCs w:val="32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</w:p>
    <w:p>
      <w:pPr>
        <w:pStyle w:val="Normal"/>
        <w:rPr/>
      </w:pPr>
      <w:r>
        <w:rPr>
          <w:rFonts w:ascii="Myriad Pro" w:hAnsi="Myriad Pro"/>
          <w:sz w:val="32"/>
          <w:szCs w:val="32"/>
        </w:rPr>
        <w:t>Du kannst deinen Kontostand und die Direktkreditinformationen jederzeit unter</w:t>
      </w:r>
    </w:p>
    <w:p>
      <w:pPr>
        <w:pStyle w:val="Normal"/>
        <w:rPr>
          <w:rFonts w:ascii="Myriad Pro" w:hAnsi="Myriad Pro" w:eastAsia="SimSun" w:cs="Arial"/>
          <w:color w:val="00000A"/>
          <w:sz w:val="32"/>
          <w:szCs w:val="32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</w:p>
    <w:p>
      <w:pPr>
        <w:pStyle w:val="Normal"/>
        <w:rPr/>
      </w:pPr>
      <w:r>
        <w:rPr>
          <w:rFonts w:ascii="Myriad Pro" w:hAnsi="Myriad Pro"/>
          <w:sz w:val="32"/>
          <w:szCs w:val="32"/>
        </w:rPr>
        <w:tab/>
      </w:r>
      <w:hyperlink r:id="rId2">
        <w:r>
          <w:rPr>
            <w:rStyle w:val="Internetlink"/>
            <w:rFonts w:ascii="Myriad Pro" w:hAnsi="Myriad Pro"/>
            <w:sz w:val="32"/>
            <w:szCs w:val="32"/>
          </w:rPr>
          <w:t>https://</w:t>
        </w:r>
      </w:hyperlink>
      <w:hyperlink r:id="rId3">
        <w:r>
          <w:rPr>
            <w:rStyle w:val="Internetlink"/>
            <w:rFonts w:ascii="Myriad Pro" w:hAnsi="Myriad Pro"/>
            <w:sz w:val="32"/>
            <w:szCs w:val="32"/>
          </w:rPr>
          <w:t>d</w:t>
        </w:r>
      </w:hyperlink>
      <w:r>
        <w:rPr>
          <w:rStyle w:val="Internetlink"/>
          <w:rFonts w:ascii="Myriad Pro" w:hAnsi="Myriad Pro"/>
          <w:sz w:val="32"/>
          <w:szCs w:val="32"/>
        </w:rPr>
        <w:t>irektkredit.</w:t>
      </w:r>
      <w:r>
        <w:rPr>
          <w:rStyle w:val="Internetlink"/>
          <w:rFonts w:ascii="Myriad Pro" w:hAnsi="Myriad Pro"/>
          <w:sz w:val="32"/>
          <w:szCs w:val="32"/>
        </w:rPr>
        <w:t>habidat</w:t>
      </w:r>
      <w:r>
        <w:rPr>
          <w:rStyle w:val="Internetlink"/>
          <w:rFonts w:ascii="Myriad Pro" w:hAnsi="Myriad Pro"/>
          <w:sz w:val="32"/>
          <w:szCs w:val="32"/>
        </w:rPr>
        <w:t>.org</w:t>
      </w:r>
    </w:p>
    <w:p>
      <w:pPr>
        <w:pStyle w:val="Normal"/>
        <w:rPr>
          <w:rFonts w:ascii="Myriad Pro" w:hAnsi="Myriad Pro" w:eastAsia="SimSun" w:cs="Arial"/>
          <w:color w:val="00000A"/>
          <w:sz w:val="32"/>
          <w:szCs w:val="32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</w:p>
    <w:p>
      <w:pPr>
        <w:pStyle w:val="Normal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t>abrufen, deine Zugangsdaten sind:</w:t>
      </w:r>
    </w:p>
    <w:p>
      <w:pPr>
        <w:pStyle w:val="Normal"/>
        <w:rPr>
          <w:rFonts w:ascii="Myriad Pro" w:hAnsi="Myriad Pro" w:eastAsia="SimSun" w:cs="Arial"/>
          <w:color w:val="00000A"/>
          <w:sz w:val="32"/>
          <w:szCs w:val="32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</w:p>
    <w:p>
      <w:pPr>
        <w:pStyle w:val="Normal"/>
        <w:rPr/>
      </w:pPr>
      <w:r>
        <w:rPr>
          <w:rFonts w:ascii="Myriad Pro" w:hAnsi="Myriad Pro"/>
          <w:sz w:val="32"/>
          <w:szCs w:val="32"/>
        </w:rPr>
        <w:tab/>
        <w:t xml:space="preserve">Benutzername: </w:t>
        <w:tab/>
        <w:tab/>
        <w:t>{logon_id}</w:t>
      </w:r>
    </w:p>
    <w:p>
      <w:pPr>
        <w:pStyle w:val="Normal"/>
        <w:rPr/>
      </w:pPr>
      <w:r>
        <w:rPr>
          <w:rFonts w:ascii="Myriad Pro" w:hAnsi="Myriad Pro"/>
          <w:sz w:val="32"/>
          <w:szCs w:val="32"/>
        </w:rPr>
        <w:tab/>
        <w:t xml:space="preserve">Passwort: </w:t>
        <w:tab/>
        <w:tab/>
        <w:tab/>
        <w:t>{password}</w:t>
      </w:r>
    </w:p>
    <w:p>
      <w:pPr>
        <w:pStyle w:val="Normal"/>
        <w:rPr>
          <w:rFonts w:ascii="Myriad Pro" w:hAnsi="Myriad Pro" w:eastAsia="SimSun" w:cs="Arial"/>
          <w:color w:val="00000A"/>
          <w:sz w:val="32"/>
          <w:szCs w:val="32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</w:p>
    <w:p>
      <w:pPr>
        <w:pStyle w:val="Normal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t>Liebe Grüße,</w:t>
      </w:r>
    </w:p>
    <w:p>
      <w:pPr>
        <w:pStyle w:val="Normal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t>die Willy*Fred Hausgruppe</w:t>
      </w:r>
    </w:p>
    <w:p>
      <w:pPr>
        <w:pStyle w:val="Normal"/>
        <w:rPr>
          <w:rFonts w:ascii="Myriad Pro" w:hAnsi="Myriad Pro" w:eastAsia="SimSun" w:cs="Arial"/>
          <w:color w:val="00000A"/>
          <w:sz w:val="32"/>
          <w:szCs w:val="32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</w:p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1134" w:right="1134" w:header="0" w:top="1134" w:footer="1134" w:bottom="1995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yriad Pro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jc w:val="right"/>
      <w:rPr>
        <w:rFonts w:ascii="Myriad Pro" w:hAnsi="Myriad Pro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42545</wp:posOffset>
          </wp:positionH>
          <wp:positionV relativeFrom="paragraph">
            <wp:posOffset>-113665</wp:posOffset>
          </wp:positionV>
          <wp:extent cx="1018540" cy="693420"/>
          <wp:effectExtent l="0" t="0" r="0" b="0"/>
          <wp:wrapSquare wrapText="largest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8540" cy="693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" w:hAnsi="Myriad Pro"/>
      </w:rPr>
      <w:t>W</w:t>
    </w:r>
    <w:r>
      <w:rPr>
        <w:rFonts w:ascii="Myriad Pro" w:hAnsi="Myriad Pro"/>
      </w:rPr>
      <w:t>illy-Fred GmbH, Graben 3, 4020 Linz,</w:t>
    </w:r>
  </w:p>
  <w:p>
    <w:pPr>
      <w:pStyle w:val="Fuzeile"/>
      <w:jc w:val="right"/>
      <w:rPr>
        <w:rFonts w:ascii="Myriad Pro" w:hAnsi="Myriad Pro"/>
      </w:rPr>
    </w:pPr>
    <w:r>
      <w:rPr>
        <w:rFonts w:ascii="Myriad Pro" w:hAnsi="Myriad Pro"/>
      </w:rPr>
      <w:t>FN 439477s, Landesgericht Linz</w:t>
    </w:r>
  </w:p>
</w:ftr>
</file>

<file path=word/settings.xml><?xml version="1.0" encoding="utf-8"?>
<w:settings xmlns:w="http://schemas.openxmlformats.org/wordprocessingml/2006/main">
  <w:zoom w:percent="75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de-A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SimSun" w:cs="Arial"/>
      <w:color w:val="00000A"/>
      <w:kern w:val="0"/>
      <w:sz w:val="24"/>
      <w:szCs w:val="24"/>
      <w:lang w:val="de-AT" w:eastAsia="zh-CN" w:bidi="hi-IN"/>
    </w:rPr>
  </w:style>
  <w:style w:type="character" w:styleId="Internetlink">
    <w:name w:val="Internetlink"/>
    <w:qFormat/>
    <w:rPr>
      <w:color w:val="000080"/>
      <w:u w:val="single"/>
      <w:lang w:val="zxx" w:eastAsia="zxx" w:bidi="zxx"/>
    </w:rPr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Myriad Pro" w:hAnsi="Myriad Pro"/>
      <w:sz w:val="32"/>
      <w:szCs w:val="32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Fuzeile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bitat.servus.at/direktkredit" TargetMode="External"/><Relationship Id="rId3" Type="http://schemas.openxmlformats.org/officeDocument/2006/relationships/hyperlink" Target="https://habitat.servus.at/direktkredit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106635</TotalTime>
  <Application>LibreOffice/6.0.1.1$Linux_X86_64 LibreOffice_project/00m0$Build-1</Application>
  <Pages>1</Pages>
  <Words>85</Words>
  <Characters>541</Characters>
  <CharactersWithSpaces>625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2015-09-23T12:48:41Z</dcterms:created>
  <dc:creator/>
  <dc:description/>
  <dc:language>de-DE</dc:language>
  <cp:lastModifiedBy/>
  <dcterms:modified xsi:type="dcterms:W3CDTF">2018-03-13T16:28:44Z</dcterms:modified>
  <cp:revision>10</cp:revision>
  <dc:subject/>
  <dc:title/>
</cp:coreProperties>
</file>