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BFD09" w14:textId="77777777" w:rsidR="00C25749" w:rsidRPr="00C25749" w:rsidRDefault="00C25749" w:rsidP="00C25749">
      <w:pPr>
        <w:pStyle w:val="Title"/>
        <w:spacing w:line="360" w:lineRule="auto"/>
        <w:jc w:val="center"/>
        <w:rPr>
          <w:sz w:val="20"/>
          <w:szCs w:val="50"/>
        </w:rPr>
      </w:pPr>
    </w:p>
    <w:p w14:paraId="017ADE8B" w14:textId="1CAE8E13" w:rsidR="00C25749" w:rsidRPr="00C25749" w:rsidRDefault="00711E95" w:rsidP="00C25749">
      <w:pPr>
        <w:pStyle w:val="Title"/>
        <w:spacing w:line="360" w:lineRule="auto"/>
        <w:jc w:val="center"/>
        <w:rPr>
          <w:sz w:val="36"/>
          <w:szCs w:val="50"/>
        </w:rPr>
      </w:pPr>
      <w:r>
        <w:rPr>
          <w:sz w:val="36"/>
          <w:szCs w:val="50"/>
        </w:rPr>
        <w:t>GUIDING</w:t>
      </w:r>
      <w:r w:rsidR="00C25749" w:rsidRPr="00C25749">
        <w:rPr>
          <w:sz w:val="36"/>
          <w:szCs w:val="50"/>
        </w:rPr>
        <w:t xml:space="preserve"> NOTES: </w:t>
      </w:r>
      <w:r w:rsidR="00C25749" w:rsidRPr="00C25749">
        <w:rPr>
          <w:sz w:val="36"/>
          <w:szCs w:val="50"/>
        </w:rPr>
        <w:t xml:space="preserve">KEPSA </w:t>
      </w:r>
      <w:r>
        <w:rPr>
          <w:sz w:val="36"/>
          <w:szCs w:val="50"/>
        </w:rPr>
        <w:t>DEPUTY CEO</w:t>
      </w:r>
      <w:r w:rsidR="00C25749" w:rsidRPr="00C25749">
        <w:rPr>
          <w:sz w:val="36"/>
          <w:szCs w:val="50"/>
        </w:rPr>
        <w:t xml:space="preserve">, </w:t>
      </w:r>
      <w:r>
        <w:rPr>
          <w:sz w:val="36"/>
          <w:szCs w:val="50"/>
        </w:rPr>
        <w:t>MARTHA CHERUTO</w:t>
      </w:r>
    </w:p>
    <w:p w14:paraId="366B3583" w14:textId="77777777" w:rsidR="00C25749" w:rsidRPr="00C25749" w:rsidRDefault="00C25749" w:rsidP="00DA77CB">
      <w:pPr>
        <w:jc w:val="both"/>
        <w:rPr>
          <w:rFonts w:ascii="Trebuchet MS" w:hAnsi="Trebuchet MS"/>
          <w:b/>
          <w:bCs/>
          <w:color w:val="4EAEE4"/>
          <w:sz w:val="26"/>
          <w:szCs w:val="26"/>
        </w:rPr>
      </w:pPr>
      <w:r w:rsidRPr="00C25749">
        <w:rPr>
          <w:rFonts w:ascii="Trebuchet MS" w:hAnsi="Trebuchet MS"/>
          <w:b/>
          <w:bCs/>
          <w:color w:val="4EAEE4"/>
          <w:sz w:val="26"/>
          <w:szCs w:val="26"/>
        </w:rPr>
        <w:t>THE PRIVATE SECTOR CONSULTATIVE MEETING ON FINANCE, TRADE AND INVESTMENT NETWORK (</w:t>
      </w:r>
      <w:r w:rsidRPr="00C25749">
        <w:rPr>
          <w:rFonts w:ascii="Trebuchet MS" w:hAnsi="Trebuchet MS"/>
          <w:b/>
          <w:bCs/>
          <w:color w:val="4EAEE4"/>
          <w:sz w:val="26"/>
          <w:szCs w:val="26"/>
        </w:rPr>
        <w:t>FINTRINET</w:t>
      </w:r>
      <w:r w:rsidRPr="00C25749">
        <w:rPr>
          <w:rFonts w:ascii="Trebuchet MS" w:hAnsi="Trebuchet MS"/>
          <w:b/>
          <w:bCs/>
          <w:color w:val="4EAEE4"/>
          <w:sz w:val="26"/>
          <w:szCs w:val="26"/>
        </w:rPr>
        <w:t>)</w:t>
      </w:r>
    </w:p>
    <w:p w14:paraId="09996BE4" w14:textId="26886B9B" w:rsidR="00C25749" w:rsidRPr="00C25749" w:rsidRDefault="00C25749" w:rsidP="00DA77CB">
      <w:pPr>
        <w:jc w:val="both"/>
        <w:rPr>
          <w:rFonts w:ascii="Trebuchet MS" w:hAnsi="Trebuchet MS"/>
          <w:b/>
          <w:bCs/>
          <w:color w:val="4EAEE4"/>
          <w:sz w:val="26"/>
          <w:szCs w:val="26"/>
        </w:rPr>
      </w:pPr>
      <w:r w:rsidRPr="00C25749">
        <w:rPr>
          <w:rFonts w:ascii="Trebuchet MS" w:hAnsi="Trebuchet MS"/>
          <w:b/>
          <w:bCs/>
          <w:color w:val="4EAEE4"/>
          <w:sz w:val="26"/>
          <w:szCs w:val="26"/>
        </w:rPr>
        <w:t>FRIDAY 15TH MAY 2020, 10.30</w:t>
      </w:r>
      <w:r w:rsidR="00737DE9">
        <w:rPr>
          <w:rFonts w:ascii="Trebuchet MS" w:hAnsi="Trebuchet MS"/>
          <w:b/>
          <w:bCs/>
          <w:color w:val="4EAEE4"/>
          <w:sz w:val="26"/>
          <w:szCs w:val="26"/>
        </w:rPr>
        <w:t>am</w:t>
      </w:r>
      <w:bookmarkStart w:id="0" w:name="_GoBack"/>
      <w:bookmarkEnd w:id="0"/>
      <w:r w:rsidRPr="00C25749">
        <w:rPr>
          <w:rFonts w:ascii="Trebuchet MS" w:hAnsi="Trebuchet MS"/>
          <w:b/>
          <w:bCs/>
          <w:color w:val="4EAEE4"/>
          <w:sz w:val="26"/>
          <w:szCs w:val="26"/>
        </w:rPr>
        <w:t xml:space="preserve"> to 12.30</w:t>
      </w:r>
      <w:r w:rsidR="00737DE9">
        <w:rPr>
          <w:rFonts w:ascii="Trebuchet MS" w:hAnsi="Trebuchet MS"/>
          <w:b/>
          <w:bCs/>
          <w:color w:val="4EAEE4"/>
          <w:sz w:val="26"/>
          <w:szCs w:val="26"/>
        </w:rPr>
        <w:t>pm</w:t>
      </w:r>
    </w:p>
    <w:p w14:paraId="04B0F9B2" w14:textId="77777777" w:rsidR="00C25749" w:rsidRPr="00C25749" w:rsidRDefault="00C25749" w:rsidP="00C25749">
      <w:pPr>
        <w:jc w:val="both"/>
        <w:rPr>
          <w:rFonts w:ascii="Trebuchet MS" w:hAnsi="Trebuchet MS"/>
          <w:b/>
          <w:sz w:val="24"/>
        </w:rPr>
      </w:pPr>
      <w:r w:rsidRPr="00C25749">
        <w:rPr>
          <w:rFonts w:ascii="Trebuchet MS" w:hAnsi="Trebuchet MS"/>
          <w:b/>
          <w:sz w:val="24"/>
        </w:rPr>
        <w:t>Distinguished guests</w:t>
      </w:r>
    </w:p>
    <w:p w14:paraId="233742DB" w14:textId="1467D7D7" w:rsidR="00C25749" w:rsidRPr="00C25749" w:rsidRDefault="00C25749" w:rsidP="00C25749">
      <w:pPr>
        <w:jc w:val="both"/>
        <w:rPr>
          <w:rFonts w:ascii="Trebuchet MS" w:hAnsi="Trebuchet MS"/>
          <w:b/>
          <w:sz w:val="24"/>
        </w:rPr>
      </w:pPr>
      <w:r w:rsidRPr="00C25749">
        <w:rPr>
          <w:rFonts w:ascii="Trebuchet MS" w:hAnsi="Trebuchet MS"/>
          <w:b/>
          <w:sz w:val="24"/>
        </w:rPr>
        <w:t>Ladies and Gentlemen</w:t>
      </w:r>
    </w:p>
    <w:p w14:paraId="4D5DDAF9" w14:textId="1338344D" w:rsidR="00370933" w:rsidRPr="005A7331" w:rsidRDefault="006530A5" w:rsidP="005A7331">
      <w:pPr>
        <w:jc w:val="both"/>
        <w:rPr>
          <w:rFonts w:ascii="Trebuchet MS" w:hAnsi="Trebuchet MS"/>
          <w:sz w:val="24"/>
        </w:rPr>
      </w:pPr>
      <w:r w:rsidRPr="005A7331">
        <w:rPr>
          <w:rFonts w:ascii="Trebuchet MS" w:hAnsi="Trebuchet MS"/>
          <w:sz w:val="24"/>
        </w:rPr>
        <w:t>As the Chairman Mr</w:t>
      </w:r>
      <w:r w:rsidR="005A4BE0">
        <w:rPr>
          <w:rFonts w:ascii="Trebuchet MS" w:hAnsi="Trebuchet MS"/>
          <w:sz w:val="24"/>
        </w:rPr>
        <w:t>.</w:t>
      </w:r>
      <w:r w:rsidRPr="005A7331">
        <w:rPr>
          <w:rFonts w:ascii="Trebuchet MS" w:hAnsi="Trebuchet MS"/>
          <w:sz w:val="24"/>
        </w:rPr>
        <w:t xml:space="preserve"> Nik Nesbitt</w:t>
      </w:r>
      <w:r w:rsidR="00860728" w:rsidRPr="005A7331">
        <w:rPr>
          <w:rFonts w:ascii="Trebuchet MS" w:hAnsi="Trebuchet MS"/>
          <w:sz w:val="24"/>
        </w:rPr>
        <w:t xml:space="preserve"> has</w:t>
      </w:r>
      <w:r w:rsidRPr="005A7331">
        <w:rPr>
          <w:rFonts w:ascii="Trebuchet MS" w:hAnsi="Trebuchet MS"/>
          <w:sz w:val="24"/>
        </w:rPr>
        <w:t xml:space="preserve"> mentioned</w:t>
      </w:r>
      <w:r w:rsidR="005A7331">
        <w:rPr>
          <w:rFonts w:ascii="Trebuchet MS" w:hAnsi="Trebuchet MS"/>
          <w:sz w:val="24"/>
        </w:rPr>
        <w:t>:</w:t>
      </w:r>
    </w:p>
    <w:p w14:paraId="2A004AC5" w14:textId="48983D59" w:rsidR="006530A5" w:rsidRDefault="006530A5" w:rsidP="006530A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We have continued to support the government in its efforts to combat COVID19. </w:t>
      </w:r>
      <w:r w:rsidR="00860728">
        <w:rPr>
          <w:rFonts w:ascii="Trebuchet MS" w:hAnsi="Trebuchet MS"/>
          <w:sz w:val="24"/>
        </w:rPr>
        <w:t>Some of the contributions that KEPSA has made inc</w:t>
      </w:r>
      <w:r w:rsidR="005A7331">
        <w:rPr>
          <w:rFonts w:ascii="Trebuchet MS" w:hAnsi="Trebuchet MS"/>
          <w:sz w:val="24"/>
        </w:rPr>
        <w:t>lude:</w:t>
      </w:r>
    </w:p>
    <w:p w14:paraId="6FD7A9D9" w14:textId="77777777" w:rsidR="00860728" w:rsidRPr="00860728" w:rsidRDefault="00860728" w:rsidP="00860728">
      <w:pPr>
        <w:pStyle w:val="ListParagraph"/>
        <w:numPr>
          <w:ilvl w:val="1"/>
          <w:numId w:val="1"/>
        </w:numPr>
        <w:jc w:val="both"/>
        <w:rPr>
          <w:rFonts w:ascii="Trebuchet MS" w:hAnsi="Trebuchet MS"/>
          <w:sz w:val="24"/>
        </w:rPr>
      </w:pPr>
      <w:r w:rsidRPr="00860728">
        <w:rPr>
          <w:rFonts w:ascii="Trebuchet MS" w:hAnsi="Trebuchet MS"/>
          <w:sz w:val="24"/>
        </w:rPr>
        <w:t xml:space="preserve">KEPSA’s 24-Hr Call Centre: toll-free # is 1196. </w:t>
      </w:r>
    </w:p>
    <w:p w14:paraId="3F9BE7B6" w14:textId="13764BB0" w:rsidR="00860728" w:rsidRDefault="00860728" w:rsidP="00860728">
      <w:pPr>
        <w:pStyle w:val="ListParagraph"/>
        <w:numPr>
          <w:ilvl w:val="1"/>
          <w:numId w:val="1"/>
        </w:numPr>
        <w:jc w:val="both"/>
        <w:rPr>
          <w:rFonts w:ascii="Trebuchet MS" w:hAnsi="Trebuchet MS"/>
          <w:sz w:val="24"/>
        </w:rPr>
      </w:pPr>
      <w:r w:rsidRPr="00860728">
        <w:rPr>
          <w:rFonts w:ascii="Trebuchet MS" w:hAnsi="Trebuchet MS"/>
          <w:sz w:val="24"/>
        </w:rPr>
        <w:t>KEPSA’s information sharing and engagement portal with members on COVID19 (www.covid-19.ke).  The KAM’s online directory (directory.kam.co.ke) to match local manufacturers, SMEs and consumers and KHF’s information portal have been linked to KEPSA portal for access by members and businesses.</w:t>
      </w:r>
    </w:p>
    <w:p w14:paraId="3C4255EF" w14:textId="3103A506" w:rsidR="005A7331" w:rsidRDefault="005A7331" w:rsidP="00860728">
      <w:pPr>
        <w:pStyle w:val="ListParagraph"/>
        <w:numPr>
          <w:ilvl w:val="1"/>
          <w:numId w:val="1"/>
        </w:num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Over 25 KEPSA members have contributed towards the COVID19 fund</w:t>
      </w:r>
    </w:p>
    <w:p w14:paraId="73DEAFD1" w14:textId="77777777" w:rsidR="006E2A23" w:rsidRPr="00860728" w:rsidRDefault="006E2A23" w:rsidP="006E2A23">
      <w:pPr>
        <w:pStyle w:val="ListParagraph"/>
        <w:ind w:left="1440"/>
        <w:jc w:val="both"/>
        <w:rPr>
          <w:rFonts w:ascii="Trebuchet MS" w:hAnsi="Trebuchet MS"/>
          <w:sz w:val="24"/>
        </w:rPr>
      </w:pPr>
    </w:p>
    <w:p w14:paraId="53940A02" w14:textId="02325533" w:rsidR="00860728" w:rsidRDefault="005A7331" w:rsidP="006530A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Additionally, </w:t>
      </w:r>
      <w:r w:rsidR="006530A5">
        <w:rPr>
          <w:rFonts w:ascii="Trebuchet MS" w:hAnsi="Trebuchet MS"/>
          <w:sz w:val="24"/>
        </w:rPr>
        <w:t>KEPSA has partnered with Google to help businesses</w:t>
      </w:r>
      <w:r w:rsidR="00860728">
        <w:rPr>
          <w:rFonts w:ascii="Trebuchet MS" w:hAnsi="Trebuchet MS"/>
          <w:sz w:val="24"/>
        </w:rPr>
        <w:t xml:space="preserve">, </w:t>
      </w:r>
      <w:r w:rsidR="006530A5">
        <w:rPr>
          <w:rFonts w:ascii="Trebuchet MS" w:hAnsi="Trebuchet MS"/>
          <w:sz w:val="24"/>
        </w:rPr>
        <w:t>especially SMEs</w:t>
      </w:r>
      <w:r w:rsidR="00860728">
        <w:rPr>
          <w:rFonts w:ascii="Trebuchet MS" w:hAnsi="Trebuchet MS"/>
          <w:sz w:val="24"/>
        </w:rPr>
        <w:t>,</w:t>
      </w:r>
      <w:r w:rsidR="006530A5">
        <w:rPr>
          <w:rFonts w:ascii="Trebuchet MS" w:hAnsi="Trebuchet MS"/>
          <w:sz w:val="24"/>
        </w:rPr>
        <w:t xml:space="preserve"> that may not have an online presence to develop one.  This program has attracted at least 70 SMEs</w:t>
      </w:r>
      <w:r>
        <w:rPr>
          <w:rFonts w:ascii="Trebuchet MS" w:hAnsi="Trebuchet MS"/>
          <w:sz w:val="24"/>
        </w:rPr>
        <w:t xml:space="preserve"> so far</w:t>
      </w:r>
      <w:r w:rsidR="006530A5">
        <w:rPr>
          <w:rFonts w:ascii="Trebuchet MS" w:hAnsi="Trebuchet MS"/>
          <w:sz w:val="24"/>
        </w:rPr>
        <w:t>.</w:t>
      </w:r>
    </w:p>
    <w:p w14:paraId="5FFB34CE" w14:textId="77777777" w:rsidR="006E2A23" w:rsidRDefault="006E2A23" w:rsidP="006E2A23">
      <w:pPr>
        <w:pStyle w:val="ListParagraph"/>
        <w:jc w:val="both"/>
        <w:rPr>
          <w:rFonts w:ascii="Trebuchet MS" w:hAnsi="Trebuchet MS"/>
          <w:sz w:val="24"/>
        </w:rPr>
      </w:pPr>
    </w:p>
    <w:p w14:paraId="0C4B4FF7" w14:textId="21B599DE" w:rsidR="006E2A23" w:rsidRDefault="00860728" w:rsidP="006E2A23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KEPSA is therefore delighted to champion </w:t>
      </w:r>
      <w:r w:rsidR="005A7331">
        <w:rPr>
          <w:rFonts w:ascii="Trebuchet MS" w:hAnsi="Trebuchet MS"/>
          <w:sz w:val="24"/>
        </w:rPr>
        <w:t xml:space="preserve">FINTRINET as a </w:t>
      </w:r>
      <w:r>
        <w:rPr>
          <w:rFonts w:ascii="Trebuchet MS" w:hAnsi="Trebuchet MS"/>
          <w:sz w:val="24"/>
        </w:rPr>
        <w:t>long term plan towards economic recovery that will be implemented in t</w:t>
      </w:r>
      <w:r w:rsidR="005A7331">
        <w:rPr>
          <w:rFonts w:ascii="Trebuchet MS" w:hAnsi="Trebuchet MS"/>
          <w:sz w:val="24"/>
        </w:rPr>
        <w:t>wo</w:t>
      </w:r>
      <w:r>
        <w:rPr>
          <w:rFonts w:ascii="Trebuchet MS" w:hAnsi="Trebuchet MS"/>
          <w:sz w:val="24"/>
        </w:rPr>
        <w:t xml:space="preserve"> phases and target 10 sectors of the economy.</w:t>
      </w:r>
    </w:p>
    <w:p w14:paraId="4EDCA720" w14:textId="74875284" w:rsidR="006E2A23" w:rsidRPr="006E2A23" w:rsidRDefault="006E2A23" w:rsidP="006E2A23">
      <w:pPr>
        <w:spacing w:after="0"/>
        <w:jc w:val="both"/>
        <w:rPr>
          <w:rFonts w:ascii="Trebuchet MS" w:hAnsi="Trebuchet MS"/>
          <w:sz w:val="24"/>
        </w:rPr>
      </w:pPr>
    </w:p>
    <w:p w14:paraId="2379F76B" w14:textId="7B969957" w:rsidR="005A7331" w:rsidRDefault="005A7331" w:rsidP="006530A5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Indeed, this is the beginning of </w:t>
      </w:r>
      <w:r w:rsidR="00715871">
        <w:rPr>
          <w:rFonts w:ascii="Trebuchet MS" w:hAnsi="Trebuchet MS"/>
          <w:sz w:val="24"/>
        </w:rPr>
        <w:t>a promising initiative and we need each of our commitment and support</w:t>
      </w:r>
      <w:r>
        <w:rPr>
          <w:rFonts w:ascii="Trebuchet MS" w:hAnsi="Trebuchet MS"/>
          <w:sz w:val="24"/>
        </w:rPr>
        <w:t xml:space="preserve">. KEPSA is </w:t>
      </w:r>
      <w:r w:rsidR="00715871">
        <w:rPr>
          <w:rFonts w:ascii="Trebuchet MS" w:hAnsi="Trebuchet MS"/>
          <w:sz w:val="24"/>
        </w:rPr>
        <w:t>dedicated</w:t>
      </w:r>
      <w:r>
        <w:rPr>
          <w:rFonts w:ascii="Trebuchet MS" w:hAnsi="Trebuchet MS"/>
          <w:sz w:val="24"/>
        </w:rPr>
        <w:t xml:space="preserve"> to </w:t>
      </w:r>
      <w:r w:rsidR="00715871">
        <w:rPr>
          <w:rFonts w:ascii="Trebuchet MS" w:hAnsi="Trebuchet MS"/>
          <w:sz w:val="24"/>
        </w:rPr>
        <w:t>making</w:t>
      </w:r>
      <w:r>
        <w:rPr>
          <w:rFonts w:ascii="Trebuchet MS" w:hAnsi="Trebuchet MS"/>
          <w:sz w:val="24"/>
        </w:rPr>
        <w:t xml:space="preserve"> FINTRINET</w:t>
      </w:r>
      <w:r w:rsidR="00715871">
        <w:rPr>
          <w:rFonts w:ascii="Trebuchet MS" w:hAnsi="Trebuchet MS"/>
          <w:sz w:val="24"/>
        </w:rPr>
        <w:t xml:space="preserve"> a success</w:t>
      </w:r>
      <w:r>
        <w:rPr>
          <w:rFonts w:ascii="Trebuchet MS" w:hAnsi="Trebuchet MS"/>
          <w:sz w:val="24"/>
        </w:rPr>
        <w:t>.  Thank you for joining us at the start</w:t>
      </w:r>
      <w:r w:rsidR="00715871">
        <w:rPr>
          <w:rFonts w:ascii="Trebuchet MS" w:hAnsi="Trebuchet MS"/>
          <w:sz w:val="24"/>
        </w:rPr>
        <w:t>, we look forward to working with all of you.</w:t>
      </w:r>
    </w:p>
    <w:p w14:paraId="2E8C95CE" w14:textId="77777777" w:rsidR="00860728" w:rsidRPr="00860728" w:rsidRDefault="00860728" w:rsidP="00860728">
      <w:pPr>
        <w:jc w:val="both"/>
        <w:rPr>
          <w:rFonts w:ascii="Trebuchet MS" w:hAnsi="Trebuchet MS"/>
          <w:sz w:val="24"/>
        </w:rPr>
      </w:pPr>
    </w:p>
    <w:p w14:paraId="608D650D" w14:textId="3958EBF5" w:rsidR="00A24363" w:rsidRDefault="00860728" w:rsidP="00DA77CB">
      <w:pPr>
        <w:jc w:val="both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Thank you</w:t>
      </w:r>
      <w:r w:rsidR="00C25749">
        <w:rPr>
          <w:rFonts w:ascii="Trebuchet MS" w:hAnsi="Trebuchet MS"/>
          <w:sz w:val="24"/>
        </w:rPr>
        <w:t>,</w:t>
      </w:r>
      <w:r w:rsidR="00370933" w:rsidRPr="00C25749"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z w:val="24"/>
        </w:rPr>
        <w:t>Martha Cheruto.</w:t>
      </w:r>
    </w:p>
    <w:p w14:paraId="17AF2600" w14:textId="35518958" w:rsidR="00C25749" w:rsidRDefault="00C25749" w:rsidP="00DA77CB">
      <w:pPr>
        <w:jc w:val="both"/>
        <w:rPr>
          <w:rFonts w:ascii="Trebuchet MS" w:hAnsi="Trebuchet MS"/>
          <w:sz w:val="24"/>
        </w:rPr>
      </w:pPr>
    </w:p>
    <w:p w14:paraId="140EC96A" w14:textId="77777777" w:rsidR="00C25749" w:rsidRPr="00C25749" w:rsidRDefault="00C25749" w:rsidP="00DA77CB">
      <w:pPr>
        <w:jc w:val="both"/>
        <w:rPr>
          <w:rFonts w:ascii="Trebuchet MS" w:hAnsi="Trebuchet MS"/>
          <w:sz w:val="24"/>
        </w:rPr>
      </w:pPr>
    </w:p>
    <w:sectPr w:rsidR="00C25749" w:rsidRPr="00C257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CD010" w14:textId="77777777" w:rsidR="00ED347C" w:rsidRDefault="00ED347C" w:rsidP="00C25749">
      <w:pPr>
        <w:spacing w:after="0" w:line="240" w:lineRule="auto"/>
      </w:pPr>
      <w:r>
        <w:separator/>
      </w:r>
    </w:p>
  </w:endnote>
  <w:endnote w:type="continuationSeparator" w:id="0">
    <w:p w14:paraId="28772A61" w14:textId="77777777" w:rsidR="00ED347C" w:rsidRDefault="00ED347C" w:rsidP="00C2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979BE" w14:textId="77777777" w:rsidR="00C25749" w:rsidRDefault="00C2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FCF99" w14:textId="57EC8479" w:rsidR="00C25749" w:rsidRDefault="00C25749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A2ECF3" wp14:editId="29550399">
              <wp:simplePos x="0" y="0"/>
              <wp:positionH relativeFrom="margin">
                <wp:posOffset>-1019175</wp:posOffset>
              </wp:positionH>
              <wp:positionV relativeFrom="paragraph">
                <wp:posOffset>453390</wp:posOffset>
              </wp:positionV>
              <wp:extent cx="7772400" cy="171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1B7BB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D6C7C" id="Rectangle 2" o:spid="_x0000_s1026" style="position:absolute;margin-left:-80.25pt;margin-top:35.7pt;width:612pt;height:13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" fillcolor="#1b7bb1" stroked="f" strokeweight="1pt"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669AE" w14:textId="77777777" w:rsidR="00C25749" w:rsidRDefault="00C2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6C71E" w14:textId="77777777" w:rsidR="00ED347C" w:rsidRDefault="00ED347C" w:rsidP="00C25749">
      <w:pPr>
        <w:spacing w:after="0" w:line="240" w:lineRule="auto"/>
      </w:pPr>
      <w:r>
        <w:separator/>
      </w:r>
    </w:p>
  </w:footnote>
  <w:footnote w:type="continuationSeparator" w:id="0">
    <w:p w14:paraId="3CDA096E" w14:textId="77777777" w:rsidR="00ED347C" w:rsidRDefault="00ED347C" w:rsidP="00C25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86608" w14:textId="77777777" w:rsidR="00C25749" w:rsidRDefault="00C25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D5C8A" w14:textId="55A759D5" w:rsidR="00C25749" w:rsidRDefault="00C25749" w:rsidP="00C25749">
    <w:pPr>
      <w:pStyle w:val="Header"/>
      <w:jc w:val="center"/>
    </w:pPr>
    <w:r>
      <w:rPr>
        <w:noProof/>
        <w:lang w:eastAsia="en-GB"/>
      </w:rPr>
      <w:drawing>
        <wp:inline distT="0" distB="0" distL="0" distR="0" wp14:anchorId="102E16B3" wp14:editId="1013CB9C">
          <wp:extent cx="767953" cy="8096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65" cy="821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6C864" w14:textId="77777777" w:rsidR="00C25749" w:rsidRDefault="00C25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3DBC"/>
    <w:multiLevelType w:val="hybridMultilevel"/>
    <w:tmpl w:val="00A290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tjSzNLQwtzC1sDBV0lEKTi0uzszPAykwrAUAWrP8SSwAAAA="/>
  </w:docVars>
  <w:rsids>
    <w:rsidRoot w:val="00370933"/>
    <w:rsid w:val="00370933"/>
    <w:rsid w:val="005A4BE0"/>
    <w:rsid w:val="005A7331"/>
    <w:rsid w:val="006530A5"/>
    <w:rsid w:val="006E2A23"/>
    <w:rsid w:val="00711E95"/>
    <w:rsid w:val="00715871"/>
    <w:rsid w:val="00737DE9"/>
    <w:rsid w:val="00860728"/>
    <w:rsid w:val="009D6BDD"/>
    <w:rsid w:val="00A24363"/>
    <w:rsid w:val="00B45270"/>
    <w:rsid w:val="00C25749"/>
    <w:rsid w:val="00DA77CB"/>
    <w:rsid w:val="00ED347C"/>
    <w:rsid w:val="00F8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BB54"/>
  <w15:chartTrackingRefBased/>
  <w15:docId w15:val="{3FF18841-F771-4758-9A21-556BD0C3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749"/>
  </w:style>
  <w:style w:type="paragraph" w:styleId="Footer">
    <w:name w:val="footer"/>
    <w:basedOn w:val="Normal"/>
    <w:link w:val="FooterChar"/>
    <w:uiPriority w:val="99"/>
    <w:unhideWhenUsed/>
    <w:rsid w:val="00C25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749"/>
  </w:style>
  <w:style w:type="paragraph" w:styleId="Title">
    <w:name w:val="Title"/>
    <w:basedOn w:val="Normal"/>
    <w:next w:val="Normal"/>
    <w:link w:val="TitleChar"/>
    <w:uiPriority w:val="10"/>
    <w:qFormat/>
    <w:rsid w:val="00C25749"/>
    <w:pPr>
      <w:pBdr>
        <w:bottom w:val="single" w:sz="4" w:space="1" w:color="auto"/>
      </w:pBdr>
      <w:spacing w:before="120" w:after="120" w:line="240" w:lineRule="auto"/>
      <w:contextualSpacing/>
    </w:pPr>
    <w:rPr>
      <w:rFonts w:ascii="Trebuchet MS" w:eastAsiaTheme="majorEastAsia" w:hAnsi="Trebuchet MS" w:cstheme="majorBidi"/>
      <w:color w:val="1B7BB1"/>
      <w:spacing w:val="-10"/>
      <w:kern w:val="28"/>
      <w:sz w:val="5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749"/>
    <w:rPr>
      <w:rFonts w:ascii="Trebuchet MS" w:eastAsiaTheme="majorEastAsia" w:hAnsi="Trebuchet MS" w:cstheme="majorBidi"/>
      <w:color w:val="1B7BB1"/>
      <w:spacing w:val="-10"/>
      <w:kern w:val="28"/>
      <w:sz w:val="50"/>
      <w:szCs w:val="56"/>
    </w:rPr>
  </w:style>
  <w:style w:type="paragraph" w:styleId="ListParagraph">
    <w:name w:val="List Paragraph"/>
    <w:basedOn w:val="Normal"/>
    <w:uiPriority w:val="34"/>
    <w:qFormat/>
    <w:rsid w:val="00C2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DAB7E53CB74408E5F8A713FBB0919" ma:contentTypeVersion="12" ma:contentTypeDescription="Create a new document." ma:contentTypeScope="" ma:versionID="cc006f2a8e98e17b3844f3c79e791b02">
  <xsd:schema xmlns:xsd="http://www.w3.org/2001/XMLSchema" xmlns:xs="http://www.w3.org/2001/XMLSchema" xmlns:p="http://schemas.microsoft.com/office/2006/metadata/properties" xmlns:ns2="a9afd238-0f1c-4961-a3ce-ce9af6a45e23" xmlns:ns3="f56c4c94-609d-4b0c-be19-1344627d65d4" targetNamespace="http://schemas.microsoft.com/office/2006/metadata/properties" ma:root="true" ma:fieldsID="54a97bad37b27a059ad2adba255c8975" ns2:_="" ns3:_="">
    <xsd:import namespace="a9afd238-0f1c-4961-a3ce-ce9af6a45e23"/>
    <xsd:import namespace="f56c4c94-609d-4b0c-be19-1344627d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fd238-0f1c-4961-a3ce-ce9af6a45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c4c94-609d-4b0c-be19-1344627d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90E01-9AC3-4DA5-B6E0-376138923004}"/>
</file>

<file path=customXml/itemProps2.xml><?xml version="1.0" encoding="utf-8"?>
<ds:datastoreItem xmlns:ds="http://schemas.openxmlformats.org/officeDocument/2006/customXml" ds:itemID="{29EDDD0C-A56B-4FEF-A31F-EF4F59E57725}"/>
</file>

<file path=customXml/itemProps3.xml><?xml version="1.0" encoding="utf-8"?>
<ds:datastoreItem xmlns:ds="http://schemas.openxmlformats.org/officeDocument/2006/customXml" ds:itemID="{FC026BB5-54A6-45B9-9747-1816E14D17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Llyord Mwaniki</dc:creator>
  <cp:keywords/>
  <dc:description/>
  <cp:lastModifiedBy>Llyord Mwaniki</cp:lastModifiedBy>
  <cp:revision>11</cp:revision>
  <dcterms:created xsi:type="dcterms:W3CDTF">2020-05-14T14:47:00Z</dcterms:created>
  <dcterms:modified xsi:type="dcterms:W3CDTF">2020-05-14T15:51:00Z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0x010100BC1DAB7E53CB74408E5F8A713FBB0919</vt:lpwstr>
  </property>
</Properties>
</file>