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70EB" w14:textId="149B39C3" w:rsidR="004804E0" w:rsidRPr="00A47B5B" w:rsidRDefault="00D53B6F" w:rsidP="00D53B6F">
      <w:pPr>
        <w:jc w:val="center"/>
        <w:rPr>
          <w:rFonts w:cstheme="minorHAnsi"/>
        </w:rPr>
      </w:pPr>
      <w:proofErr w:type="spellStart"/>
      <w:r w:rsidRPr="00A47B5B">
        <w:rPr>
          <w:rFonts w:cstheme="minorHAnsi"/>
        </w:rPr>
        <w:t>PyCitySchools</w:t>
      </w:r>
      <w:proofErr w:type="spellEnd"/>
      <w:r w:rsidRPr="00A47B5B">
        <w:rPr>
          <w:rFonts w:cstheme="minorHAnsi"/>
        </w:rPr>
        <w:t xml:space="preserve"> Report</w:t>
      </w:r>
    </w:p>
    <w:p w14:paraId="2203A0CB" w14:textId="3AB5AA1E" w:rsidR="00D53B6F" w:rsidRPr="00A47B5B" w:rsidRDefault="00D53B6F" w:rsidP="00D53B6F">
      <w:pPr>
        <w:jc w:val="center"/>
        <w:rPr>
          <w:rFonts w:cstheme="minorHAnsi"/>
          <w:color w:val="24292F"/>
          <w:shd w:val="clear" w:color="auto" w:fill="FFFFFF"/>
        </w:rPr>
      </w:pPr>
      <w:r w:rsidRPr="00A47B5B">
        <w:rPr>
          <w:rFonts w:cstheme="minorHAnsi"/>
          <w:color w:val="24292F"/>
          <w:shd w:val="clear" w:color="auto" w:fill="FFFFFF"/>
        </w:rPr>
        <w:t>two observable trends based on the data.</w:t>
      </w:r>
    </w:p>
    <w:p w14:paraId="4D2ADE31" w14:textId="77777777" w:rsidR="00B26EFB" w:rsidRPr="00A47B5B" w:rsidRDefault="00D53B6F" w:rsidP="00D53B6F">
      <w:pPr>
        <w:pStyle w:val="ListParagraph"/>
        <w:numPr>
          <w:ilvl w:val="0"/>
          <w:numId w:val="1"/>
        </w:numPr>
        <w:rPr>
          <w:rFonts w:cstheme="minorHAnsi"/>
        </w:rPr>
      </w:pPr>
      <w:r w:rsidRPr="00A47B5B">
        <w:rPr>
          <w:rFonts w:cstheme="minorHAnsi"/>
        </w:rPr>
        <w:tab/>
        <w:t xml:space="preserve">One observable trend based on the data that I noticed was at first, I though which ever school had the larger budget had to have the best overall passing rates. With that larger budget they would have better teachers, supplies, facilities this turned out be false. The schools that had the larger budgets had almost double the number of students attending. </w:t>
      </w:r>
      <w:r w:rsidR="00B26EFB" w:rsidRPr="00A47B5B">
        <w:rPr>
          <w:rFonts w:cstheme="minorHAnsi"/>
        </w:rPr>
        <w:t>So,</w:t>
      </w:r>
      <w:r w:rsidRPr="00A47B5B">
        <w:rPr>
          <w:rFonts w:cstheme="minorHAnsi"/>
        </w:rPr>
        <w:t xml:space="preserve"> this leads me to believe the </w:t>
      </w:r>
      <w:r w:rsidR="00B26EFB" w:rsidRPr="00A47B5B">
        <w:rPr>
          <w:rFonts w:cstheme="minorHAnsi"/>
        </w:rPr>
        <w:t>classroom</w:t>
      </w:r>
      <w:r w:rsidRPr="00A47B5B">
        <w:rPr>
          <w:rFonts w:cstheme="minorHAnsi"/>
        </w:rPr>
        <w:t xml:space="preserve"> sizes are larger, and learning/teaching needs to be more </w:t>
      </w:r>
      <w:r w:rsidR="00B26EFB" w:rsidRPr="00A47B5B">
        <w:rPr>
          <w:rFonts w:cstheme="minorHAnsi"/>
        </w:rPr>
        <w:t xml:space="preserve">standardized </w:t>
      </w:r>
      <w:r w:rsidRPr="00A47B5B">
        <w:rPr>
          <w:rFonts w:cstheme="minorHAnsi"/>
        </w:rPr>
        <w:t>to</w:t>
      </w:r>
      <w:r w:rsidR="00B26EFB" w:rsidRPr="00A47B5B">
        <w:rPr>
          <w:rFonts w:cstheme="minorHAnsi"/>
        </w:rPr>
        <w:t xml:space="preserve"> deal with the high volume of students. So, if a student is struggling, it’s on the student to figure it out because the teachers are stretched thinner and cannot offer individual help as easily. While the top performing schools had smaller budgets in comparison, but the total student count was much lower. Which would lead me to believe the classroom sizes are smaller, students can get more individualized help, and learning can be focused on the pace of the group so that everyone understands and preforms better on these tests.</w:t>
      </w:r>
      <w:r w:rsidRPr="00A47B5B">
        <w:rPr>
          <w:rFonts w:cstheme="minorHAnsi"/>
        </w:rPr>
        <w:t xml:space="preserve"> </w:t>
      </w:r>
    </w:p>
    <w:p w14:paraId="322D1CE1" w14:textId="0220B4C9" w:rsidR="00B26EFB" w:rsidRPr="00A47B5B" w:rsidRDefault="00B26EFB" w:rsidP="00B26EFB">
      <w:pPr>
        <w:pStyle w:val="ListParagraph"/>
        <w:rPr>
          <w:rFonts w:cstheme="minorHAnsi"/>
        </w:rPr>
      </w:pPr>
      <w:r w:rsidRPr="00A47B5B">
        <w:rPr>
          <w:rFonts w:cstheme="minorHAnsi"/>
        </w:rPr>
        <w:t>**I gathered these observations using (Top Performing Schools (By Passing Rate), (Bottom Performing Schools (By Passing Rate), (Scores by School Spending), (Scores by School Size)</w:t>
      </w:r>
    </w:p>
    <w:p w14:paraId="4EF66442" w14:textId="07B9B38A" w:rsidR="00B26EFB" w:rsidRPr="00A47B5B" w:rsidRDefault="00B26EFB" w:rsidP="00B26EFB">
      <w:pPr>
        <w:pStyle w:val="ListParagraph"/>
        <w:rPr>
          <w:rFonts w:cstheme="minorHAnsi"/>
        </w:rPr>
      </w:pPr>
      <w:r w:rsidRPr="00A47B5B">
        <w:rPr>
          <w:rFonts w:cstheme="minorHAnsi"/>
        </w:rPr>
        <w:t xml:space="preserve"> in the data set**</w:t>
      </w:r>
    </w:p>
    <w:p w14:paraId="5B1EC302" w14:textId="77777777" w:rsidR="00B26EFB" w:rsidRPr="00A47B5B" w:rsidRDefault="00B26EFB" w:rsidP="00B26EFB">
      <w:pPr>
        <w:rPr>
          <w:rFonts w:cstheme="minorHAnsi"/>
        </w:rPr>
      </w:pPr>
    </w:p>
    <w:p w14:paraId="1320BD41" w14:textId="03FBF542" w:rsidR="00A47B5B" w:rsidRPr="00A47B5B" w:rsidRDefault="00C6246F" w:rsidP="005F6256">
      <w:pPr>
        <w:pStyle w:val="ListParagraph"/>
        <w:numPr>
          <w:ilvl w:val="0"/>
          <w:numId w:val="1"/>
        </w:numPr>
        <w:spacing w:line="244" w:lineRule="atLeast"/>
        <w:rPr>
          <w:rFonts w:cstheme="minorHAnsi"/>
        </w:rPr>
      </w:pPr>
      <w:r w:rsidRPr="00A47B5B">
        <w:rPr>
          <w:rFonts w:cstheme="minorHAnsi"/>
        </w:rPr>
        <w:tab/>
      </w:r>
      <w:r w:rsidR="00B26EFB" w:rsidRPr="00A47B5B">
        <w:rPr>
          <w:rFonts w:cstheme="minorHAnsi"/>
        </w:rPr>
        <w:t>The second observable trend based on the data that I noticed was</w:t>
      </w:r>
      <w:r w:rsidRPr="00A47B5B">
        <w:rPr>
          <w:rFonts w:cstheme="minorHAnsi"/>
        </w:rPr>
        <w:t xml:space="preserve"> the difference between district and charter schools. If you attended a Charter School, you are more likely to preform overall better </w:t>
      </w:r>
      <w:r w:rsidR="005072A8" w:rsidRPr="00A47B5B">
        <w:rPr>
          <w:rFonts w:cstheme="minorHAnsi"/>
        </w:rPr>
        <w:t xml:space="preserve">in math </w:t>
      </w:r>
      <w:r w:rsidRPr="00A47B5B">
        <w:rPr>
          <w:rFonts w:cstheme="minorHAnsi"/>
        </w:rPr>
        <w:t>then if you go to a District School.</w:t>
      </w:r>
      <w:r w:rsidR="005072A8" w:rsidRPr="00A47B5B">
        <w:rPr>
          <w:rFonts w:cstheme="minorHAnsi"/>
        </w:rPr>
        <w:t xml:space="preserve"> I noticed based on the data through the progression from 9</w:t>
      </w:r>
      <w:r w:rsidR="005072A8" w:rsidRPr="00A47B5B">
        <w:rPr>
          <w:rFonts w:cstheme="minorHAnsi"/>
          <w:vertAlign w:val="superscript"/>
        </w:rPr>
        <w:t>th</w:t>
      </w:r>
      <w:r w:rsidR="005072A8" w:rsidRPr="00A47B5B">
        <w:rPr>
          <w:rFonts w:cstheme="minorHAnsi"/>
        </w:rPr>
        <w:t>-12</w:t>
      </w:r>
      <w:r w:rsidR="005072A8" w:rsidRPr="00A47B5B">
        <w:rPr>
          <w:rFonts w:cstheme="minorHAnsi"/>
          <w:vertAlign w:val="superscript"/>
        </w:rPr>
        <w:t>th</w:t>
      </w:r>
      <w:r w:rsidR="005072A8" w:rsidRPr="00A47B5B">
        <w:rPr>
          <w:rFonts w:cstheme="minorHAnsi"/>
        </w:rPr>
        <w:t xml:space="preserve"> in math, it was harder for students in District School to perform well on. When you look at the progression through the math scores by grade you see Charter Schools staying average or slight increase, though District Schools stay average or decrease. </w:t>
      </w:r>
      <w:r w:rsidRPr="00A47B5B">
        <w:rPr>
          <w:rFonts w:cstheme="minorHAnsi"/>
        </w:rPr>
        <w:t>Now using some of the logic from the last answer. I’m assuming from the data this is true becaus</w:t>
      </w:r>
      <w:r w:rsidR="005072A8" w:rsidRPr="00A47B5B">
        <w:rPr>
          <w:rFonts w:cstheme="minorHAnsi"/>
        </w:rPr>
        <w:t>e of the</w:t>
      </w:r>
      <w:r w:rsidRPr="00A47B5B">
        <w:rPr>
          <w:rFonts w:cstheme="minorHAnsi"/>
        </w:rPr>
        <w:t xml:space="preserve"> smaller classroom size, and more individual support</w:t>
      </w:r>
      <w:r w:rsidR="005072A8" w:rsidRPr="00A47B5B">
        <w:rPr>
          <w:rFonts w:cstheme="minorHAnsi"/>
        </w:rPr>
        <w:t>.</w:t>
      </w:r>
      <w:r w:rsidRPr="00A47B5B">
        <w:rPr>
          <w:rFonts w:cstheme="minorHAnsi"/>
        </w:rPr>
        <w:t xml:space="preserve"> </w:t>
      </w:r>
      <w:r w:rsidR="005072A8" w:rsidRPr="00A47B5B">
        <w:rPr>
          <w:rFonts w:cstheme="minorHAnsi"/>
        </w:rPr>
        <w:t>T</w:t>
      </w:r>
      <w:r w:rsidRPr="00A47B5B">
        <w:rPr>
          <w:rFonts w:cstheme="minorHAnsi"/>
        </w:rPr>
        <w:t xml:space="preserve">hat </w:t>
      </w:r>
      <w:r w:rsidR="005072A8" w:rsidRPr="00A47B5B">
        <w:rPr>
          <w:rFonts w:cstheme="minorHAnsi"/>
        </w:rPr>
        <w:t xml:space="preserve">Charter Schools receive compared to the District Schools. </w:t>
      </w:r>
      <w:r w:rsidR="00A47B5B" w:rsidRPr="00A47B5B">
        <w:rPr>
          <w:rFonts w:cstheme="minorHAnsi"/>
        </w:rPr>
        <w:t xml:space="preserve"> </w:t>
      </w:r>
      <w:r w:rsidR="00A47B5B" w:rsidRPr="00A47B5B">
        <w:rPr>
          <w:rFonts w:cstheme="minorHAnsi"/>
        </w:rPr>
        <w:t>**I gathered these observations using (Top Performing Schools (By Passing Rate), (Bottom Performing Schools (By Passing Rate), (Scores by School Spending), (Scores by School Size)</w:t>
      </w:r>
      <w:r w:rsidR="00A47B5B" w:rsidRPr="00A47B5B">
        <w:rPr>
          <w:rFonts w:cstheme="minorHAnsi"/>
        </w:rPr>
        <w:t>, (</w:t>
      </w:r>
      <w:r w:rsidR="00A47B5B" w:rsidRPr="00A47B5B">
        <w:rPr>
          <w:rStyle w:val="HTMLPreformattedChar"/>
          <w:rFonts w:asciiTheme="minorHAnsi" w:eastAsiaTheme="minorHAnsi" w:hAnsiTheme="minorHAnsi" w:cstheme="minorHAnsi"/>
          <w:color w:val="212121"/>
          <w:sz w:val="22"/>
          <w:szCs w:val="22"/>
        </w:rPr>
        <w:t>Math</w:t>
      </w:r>
      <w:r w:rsidR="00A47B5B" w:rsidRPr="00A47B5B">
        <w:rPr>
          <w:rFonts w:cstheme="minorHAnsi"/>
          <w:color w:val="212121"/>
        </w:rPr>
        <w:t xml:space="preserve"> Scores by Grade</w:t>
      </w:r>
      <w:r w:rsidR="00A47B5B" w:rsidRPr="00A47B5B">
        <w:rPr>
          <w:rFonts w:cstheme="minorHAnsi"/>
        </w:rPr>
        <w:t>)</w:t>
      </w:r>
    </w:p>
    <w:p w14:paraId="6A093237" w14:textId="77777777" w:rsidR="00A47B5B" w:rsidRPr="00A47B5B" w:rsidRDefault="00A47B5B" w:rsidP="00A47B5B">
      <w:pPr>
        <w:pStyle w:val="ListParagraph"/>
        <w:rPr>
          <w:rFonts w:cstheme="minorHAnsi"/>
        </w:rPr>
      </w:pPr>
      <w:r w:rsidRPr="00A47B5B">
        <w:rPr>
          <w:rFonts w:cstheme="minorHAnsi"/>
        </w:rPr>
        <w:t xml:space="preserve"> in the data set**</w:t>
      </w:r>
    </w:p>
    <w:p w14:paraId="343FEAD5" w14:textId="77777777" w:rsidR="00A47B5B" w:rsidRDefault="00A47B5B" w:rsidP="00A47B5B">
      <w:pPr>
        <w:pStyle w:val="ListParagraph"/>
      </w:pPr>
    </w:p>
    <w:sectPr w:rsidR="00A47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A5FF7"/>
    <w:multiLevelType w:val="hybridMultilevel"/>
    <w:tmpl w:val="ED1E4E84"/>
    <w:lvl w:ilvl="0" w:tplc="AECE828E">
      <w:start w:val="1"/>
      <w:numFmt w:val="decimal"/>
      <w:lvlText w:val="%1."/>
      <w:lvlJc w:val="left"/>
      <w:pPr>
        <w:ind w:left="720" w:hanging="360"/>
      </w:pPr>
      <w:rPr>
        <w:rFonts w:ascii="Segoe UI" w:hAnsi="Segoe UI" w:cs="Segoe UI"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6F"/>
    <w:rsid w:val="004804E0"/>
    <w:rsid w:val="005072A8"/>
    <w:rsid w:val="00A47B5B"/>
    <w:rsid w:val="00B26EFB"/>
    <w:rsid w:val="00C6246F"/>
    <w:rsid w:val="00C960B8"/>
    <w:rsid w:val="00D5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D177"/>
  <w15:chartTrackingRefBased/>
  <w15:docId w15:val="{E03B8D14-4859-4E35-88AD-716FF31A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B6F"/>
    <w:pPr>
      <w:ind w:left="720"/>
      <w:contextualSpacing/>
    </w:pPr>
  </w:style>
  <w:style w:type="paragraph" w:styleId="HTMLPreformatted">
    <w:name w:val="HTML Preformatted"/>
    <w:basedOn w:val="Normal"/>
    <w:link w:val="HTMLPreformattedChar"/>
    <w:uiPriority w:val="99"/>
    <w:unhideWhenUsed/>
    <w:rsid w:val="00A4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7B5B"/>
    <w:rPr>
      <w:rFonts w:ascii="Courier New" w:eastAsia="Times New Roman" w:hAnsi="Courier New" w:cs="Courier New"/>
      <w:sz w:val="20"/>
      <w:szCs w:val="20"/>
    </w:rPr>
  </w:style>
  <w:style w:type="character" w:customStyle="1" w:styleId="c1">
    <w:name w:val="c1"/>
    <w:basedOn w:val="DefaultParagraphFont"/>
    <w:rsid w:val="00A47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7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3</cp:revision>
  <dcterms:created xsi:type="dcterms:W3CDTF">2022-04-10T17:13:00Z</dcterms:created>
  <dcterms:modified xsi:type="dcterms:W3CDTF">2022-04-10T17:21:00Z</dcterms:modified>
</cp:coreProperties>
</file>