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F72EC" w14:textId="2EF36ED9" w:rsidR="002F2315" w:rsidRPr="002F2315" w:rsidRDefault="002F2315" w:rsidP="002F2315">
      <w:pPr>
        <w:pStyle w:val="NoSpacing"/>
      </w:pPr>
      <w:bookmarkStart w:id="0" w:name="_GoBack"/>
      <w:bookmarkEnd w:id="0"/>
      <w:r w:rsidRPr="002F2315">
        <w:rPr>
          <w:rFonts w:ascii="Times New Roman" w:hAnsi="Times New Roman" w:cs="Times New Roman"/>
        </w:rPr>
        <w:t>MAIN HEADING OF HOME PAGE</w:t>
      </w:r>
      <w:r w:rsidRPr="002F2315">
        <w:rPr>
          <w:rFonts w:ascii="Times New Roman" w:hAnsi="Times New Roman" w:cs="Times New Roman"/>
        </w:rPr>
        <w:br/>
      </w:r>
      <w:r w:rsidRPr="002F2315">
        <w:t>Mental Health Care</w:t>
      </w:r>
      <w:r w:rsidRPr="002F2315">
        <w:br/>
        <w:t>We Provide Therapy Services &amp; Psychiatry Support</w:t>
      </w:r>
      <w:r w:rsidRPr="002F2315">
        <w:br/>
      </w:r>
    </w:p>
    <w:p w14:paraId="28D896A3" w14:textId="05966A4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Mental health care supports your emotional well-being through therapy, clinical guidance, and personalized treatment plans. Mind</w:t>
      </w:r>
      <w:r w:rsidR="00901BC5">
        <w:rPr>
          <w:rFonts w:ascii="Times New Roman" w:hAnsi="Times New Roman" w:cs="Times New Roman"/>
        </w:rPr>
        <w:t xml:space="preserve"> </w:t>
      </w:r>
      <w:r w:rsidRPr="002F2315">
        <w:rPr>
          <w:rFonts w:ascii="Times New Roman" w:hAnsi="Times New Roman" w:cs="Times New Roman"/>
        </w:rPr>
        <w:t>Reach connects you with licensed professionals for secure virtual sessions</w:t>
      </w:r>
      <w:r>
        <w:rPr>
          <w:rFonts w:ascii="Times New Roman" w:hAnsi="Times New Roman" w:cs="Times New Roman"/>
        </w:rPr>
        <w:t xml:space="preserve"> </w:t>
      </w:r>
      <w:r w:rsidRPr="002F2315">
        <w:rPr>
          <w:rFonts w:ascii="Times New Roman" w:hAnsi="Times New Roman" w:cs="Times New Roman"/>
        </w:rPr>
        <w:t>so you can get support for anxiety, depression, stress, trauma, ADHD, and more.</w:t>
      </w:r>
      <w:r w:rsidRPr="002F2315">
        <w:rPr>
          <w:rFonts w:ascii="Times New Roman" w:hAnsi="Times New Roman" w:cs="Times New Roman"/>
        </w:rPr>
        <w:br/>
      </w:r>
    </w:p>
    <w:p w14:paraId="1817A8F5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Book Appointment</w:t>
      </w:r>
      <w:r w:rsidRPr="002F2315">
        <w:rPr>
          <w:rFonts w:ascii="Times New Roman" w:hAnsi="Times New Roman" w:cs="Times New Roman"/>
        </w:rPr>
        <w:br/>
        <w:t>Watch Video</w:t>
      </w:r>
    </w:p>
    <w:p w14:paraId="601A0B85" w14:textId="5DBF4FEA" w:rsidR="00901BC5" w:rsidRPr="00901BC5" w:rsidRDefault="00901BC5" w:rsidP="00901BC5">
      <w:pPr>
        <w:pStyle w:val="NoSpacing"/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01BC5">
        <w:t>Our Services</w:t>
      </w:r>
      <w:r w:rsidRPr="00901BC5">
        <w:br/>
      </w:r>
      <w:r w:rsidRPr="00901BC5">
        <w:rPr>
          <w:b/>
          <w:bCs/>
        </w:rPr>
        <w:t>Subheading</w:t>
      </w:r>
      <w:r>
        <w:rPr>
          <w:b/>
          <w:bCs/>
        </w:rPr>
        <w:t>:</w:t>
      </w:r>
      <w:r w:rsidRPr="00901BC5">
        <w:t xml:space="preserve"> Evidence-based virtual care for anxiety, depression, trauma, and more.</w:t>
      </w:r>
    </w:p>
    <w:p w14:paraId="3C8CE9E9" w14:textId="6238D863" w:rsidR="002F2315" w:rsidRDefault="002F2315" w:rsidP="002F2315">
      <w:pPr>
        <w:pStyle w:val="NoSpacing"/>
        <w:rPr>
          <w:rFonts w:ascii="Times New Roman" w:hAnsi="Times New Roman" w:cs="Times New Roman"/>
        </w:rPr>
      </w:pPr>
    </w:p>
    <w:p w14:paraId="5B0EF8E6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Card 1</w:t>
      </w:r>
    </w:p>
    <w:p w14:paraId="686F827E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Anxiety Support</w:t>
      </w:r>
    </w:p>
    <w:p w14:paraId="18EE0E0B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Manage worry, racing thoughts, and panic.</w:t>
      </w:r>
    </w:p>
    <w:p w14:paraId="7F9D6F8B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Evidence-based tools like CBT and mindfulness.</w:t>
      </w:r>
    </w:p>
    <w:p w14:paraId="55CD2680" w14:textId="77777777" w:rsid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Read More</w:t>
      </w:r>
    </w:p>
    <w:p w14:paraId="62E1D39B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</w:p>
    <w:p w14:paraId="3A4AD1D8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Card 2</w:t>
      </w:r>
    </w:p>
    <w:p w14:paraId="63612109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Depression Care</w:t>
      </w:r>
    </w:p>
    <w:p w14:paraId="203D40BF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Support for low mood, motivation, and energy.</w:t>
      </w:r>
    </w:p>
    <w:p w14:paraId="68E99722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Personalized therapy plans that fit your life.</w:t>
      </w:r>
    </w:p>
    <w:p w14:paraId="6457D295" w14:textId="77777777" w:rsid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Read More</w:t>
      </w:r>
    </w:p>
    <w:p w14:paraId="1BD6AB7F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</w:p>
    <w:p w14:paraId="1836992A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Card 3</w:t>
      </w:r>
    </w:p>
    <w:p w14:paraId="019E9D7A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Trauma &amp; PTSD Support</w:t>
      </w:r>
    </w:p>
    <w:p w14:paraId="3D0C1428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Trauma-informed care in a safe, supportive space.</w:t>
      </w:r>
    </w:p>
    <w:p w14:paraId="136E1D46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Reduce triggers and build lasting resilience.</w:t>
      </w:r>
    </w:p>
    <w:p w14:paraId="0265C41A" w14:textId="77777777" w:rsid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Read More</w:t>
      </w:r>
    </w:p>
    <w:p w14:paraId="194C7E4B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</w:p>
    <w:p w14:paraId="1520B95E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Button under the cards</w:t>
      </w:r>
    </w:p>
    <w:p w14:paraId="23740D2A" w14:textId="77777777" w:rsidR="00901BC5" w:rsidRPr="00901BC5" w:rsidRDefault="00901BC5" w:rsidP="00901BC5">
      <w:pPr>
        <w:pStyle w:val="NoSpacing"/>
        <w:rPr>
          <w:rFonts w:ascii="Times New Roman" w:hAnsi="Times New Roman" w:cs="Times New Roman"/>
        </w:rPr>
      </w:pPr>
      <w:r w:rsidRPr="00901BC5">
        <w:rPr>
          <w:rFonts w:ascii="Times New Roman" w:hAnsi="Times New Roman" w:cs="Times New Roman"/>
        </w:rPr>
        <w:t>View All Services</w:t>
      </w:r>
    </w:p>
    <w:p w14:paraId="70C2879F" w14:textId="77777777" w:rsidR="00901BC5" w:rsidRDefault="00901BC5" w:rsidP="002F2315">
      <w:pPr>
        <w:pStyle w:val="NoSpacing"/>
        <w:rPr>
          <w:rFonts w:ascii="Times New Roman" w:hAnsi="Times New Roman" w:cs="Times New Roman"/>
          <w:b/>
          <w:bCs/>
        </w:rPr>
      </w:pPr>
    </w:p>
    <w:p w14:paraId="37AE64E4" w14:textId="77777777" w:rsidR="00901BC5" w:rsidRDefault="00901BC5" w:rsidP="002F2315">
      <w:pPr>
        <w:pStyle w:val="NoSpacing"/>
        <w:rPr>
          <w:rFonts w:ascii="Times New Roman" w:hAnsi="Times New Roman" w:cs="Times New Roman"/>
        </w:rPr>
      </w:pPr>
    </w:p>
    <w:p w14:paraId="722E08B7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</w:p>
    <w:p w14:paraId="2EA8DA99" w14:textId="308A1679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About Us</w:t>
      </w:r>
    </w:p>
    <w:p w14:paraId="1CDFE4FF" w14:textId="6B1149BE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 xml:space="preserve">Heading </w:t>
      </w:r>
    </w:p>
    <w:p w14:paraId="34826011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Care That Meets You Where You Are</w:t>
      </w:r>
      <w:r w:rsidRPr="002F2315">
        <w:rPr>
          <w:rFonts w:ascii="Times New Roman" w:hAnsi="Times New Roman" w:cs="Times New Roman"/>
        </w:rPr>
        <w:br/>
        <w:t>MindReach Makes It Simple</w:t>
      </w:r>
    </w:p>
    <w:p w14:paraId="2116516E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</w:p>
    <w:p w14:paraId="5412589B" w14:textId="5460CFF2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 xml:space="preserve">MindReach is a technology-enabled tele-mental health platform that connects individuals with licensed therapists and psychiatrists for secure virtual sessions—often covered by insurance. We </w:t>
      </w:r>
      <w:r w:rsidRPr="002F2315">
        <w:rPr>
          <w:rFonts w:ascii="Times New Roman" w:hAnsi="Times New Roman" w:cs="Times New Roman"/>
        </w:rPr>
        <w:lastRenderedPageBreak/>
        <w:t>reduce common barriers like long waitlists, commuting, and complicated steps, so you can start care sooner and stay supported in a way that fits real life.</w:t>
      </w:r>
    </w:p>
    <w:p w14:paraId="5EDE2193" w14:textId="577CBCEE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</w:p>
    <w:p w14:paraId="0ABAFA7E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Progress Bars (replace dental items)</w:t>
      </w:r>
    </w:p>
    <w:p w14:paraId="42287171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Secure Virtual Care Experience — 95%</w:t>
      </w:r>
      <w:r w:rsidRPr="002F2315">
        <w:rPr>
          <w:rFonts w:ascii="Times New Roman" w:hAnsi="Times New Roman" w:cs="Times New Roman"/>
        </w:rPr>
        <w:br/>
        <w:t>Scheduling &amp; Access Convenience — 90%</w:t>
      </w:r>
    </w:p>
    <w:p w14:paraId="724DC421" w14:textId="597382F3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  <w:i/>
          <w:iCs/>
        </w:rPr>
        <w:br/>
      </w:r>
      <w:r w:rsidRPr="002F2315">
        <w:rPr>
          <w:rFonts w:ascii="Times New Roman" w:hAnsi="Times New Roman" w:cs="Times New Roman"/>
        </w:rPr>
        <w:t>Read More</w:t>
      </w:r>
    </w:p>
    <w:p w14:paraId="2C6A1688" w14:textId="3F73821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</w:p>
    <w:p w14:paraId="7CEF32A6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Schedule Box (general)</w:t>
      </w:r>
    </w:p>
    <w:p w14:paraId="7F7702F0" w14:textId="5C723C21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Title: Schedule</w:t>
      </w:r>
      <w:r w:rsidRPr="002F2315">
        <w:rPr>
          <w:rFonts w:ascii="Times New Roman" w:hAnsi="Times New Roman" w:cs="Times New Roman"/>
        </w:rPr>
        <w:br/>
      </w:r>
      <w:r w:rsidRPr="002F2315">
        <w:rPr>
          <w:rFonts w:ascii="Times New Roman" w:hAnsi="Times New Roman" w:cs="Times New Roman"/>
        </w:rPr>
        <w:br/>
        <w:t>Mental health care should be easy to access. MindReach lets you book secure virtual sessions with licensed therapists and psychiatrists, meet from anywhere, and choose times that fit your routine</w:t>
      </w:r>
      <w:r w:rsidR="00901BC5">
        <w:rPr>
          <w:rFonts w:ascii="Times New Roman" w:hAnsi="Times New Roman" w:cs="Times New Roman"/>
        </w:rPr>
        <w:t xml:space="preserve"> </w:t>
      </w:r>
      <w:r w:rsidRPr="002F2315">
        <w:rPr>
          <w:rFonts w:ascii="Times New Roman" w:hAnsi="Times New Roman" w:cs="Times New Roman"/>
        </w:rPr>
        <w:t>often covered by insurance.</w:t>
      </w:r>
      <w:r w:rsidRPr="002F2315">
        <w:rPr>
          <w:rFonts w:ascii="Times New Roman" w:hAnsi="Times New Roman" w:cs="Times New Roman"/>
        </w:rPr>
        <w:br/>
      </w:r>
    </w:p>
    <w:p w14:paraId="13B89C1D" w14:textId="77777777" w:rsidR="002F2315" w:rsidRPr="002F2315" w:rsidRDefault="002F2315" w:rsidP="002F2315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Monday – Thursday: 9AM – 8PM</w:t>
      </w:r>
      <w:r w:rsidRPr="002F2315">
        <w:rPr>
          <w:rFonts w:ascii="Times New Roman" w:hAnsi="Times New Roman" w:cs="Times New Roman"/>
        </w:rPr>
        <w:br/>
        <w:t>Friday: 9AM – 6PM</w:t>
      </w:r>
      <w:r w:rsidRPr="002F2315">
        <w:rPr>
          <w:rFonts w:ascii="Times New Roman" w:hAnsi="Times New Roman" w:cs="Times New Roman"/>
        </w:rPr>
        <w:br/>
        <w:t>Saturday: 10AM – 3PM</w:t>
      </w:r>
      <w:r w:rsidRPr="002F2315">
        <w:rPr>
          <w:rFonts w:ascii="Times New Roman" w:hAnsi="Times New Roman" w:cs="Times New Roman"/>
        </w:rPr>
        <w:br/>
        <w:t>Sunday: By Appointment</w:t>
      </w:r>
    </w:p>
    <w:p w14:paraId="43C79562" w14:textId="77777777" w:rsidR="00DA244C" w:rsidRPr="002F2315" w:rsidRDefault="00DA244C" w:rsidP="005B1E36">
      <w:pPr>
        <w:pStyle w:val="NoSpacing"/>
        <w:rPr>
          <w:rFonts w:ascii="Times New Roman" w:hAnsi="Times New Roman" w:cs="Times New Roman"/>
        </w:rPr>
      </w:pPr>
    </w:p>
    <w:p w14:paraId="6E94A4A2" w14:textId="77777777" w:rsidR="002F2315" w:rsidRPr="002F2315" w:rsidRDefault="002F2315" w:rsidP="005B1E36">
      <w:pPr>
        <w:pStyle w:val="NoSpacing"/>
        <w:rPr>
          <w:rFonts w:ascii="Times New Roman" w:hAnsi="Times New Roman" w:cs="Times New Roman"/>
        </w:rPr>
      </w:pPr>
    </w:p>
    <w:p w14:paraId="3FCDCD83" w14:textId="5551F241" w:rsidR="00DA244C" w:rsidRPr="002F2315" w:rsidRDefault="00DA244C" w:rsidP="005B1E36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The MindReach Team</w:t>
      </w:r>
    </w:p>
    <w:p w14:paraId="43EB98E7" w14:textId="2A4BFA4B" w:rsidR="00DA244C" w:rsidRPr="002F2315" w:rsidRDefault="00DA244C" w:rsidP="005B1E36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br/>
        <w:t>Support That Listens</w:t>
      </w:r>
      <w:r w:rsidRPr="002F2315">
        <w:rPr>
          <w:rFonts w:ascii="Times New Roman" w:hAnsi="Times New Roman" w:cs="Times New Roman"/>
        </w:rPr>
        <w:br/>
        <w:t>Care That Helps</w:t>
      </w:r>
    </w:p>
    <w:p w14:paraId="6220188C" w14:textId="77777777" w:rsidR="00DA244C" w:rsidRPr="002F2315" w:rsidRDefault="00DA244C" w:rsidP="005B1E36">
      <w:pPr>
        <w:pStyle w:val="NoSpacing"/>
        <w:rPr>
          <w:rFonts w:ascii="Times New Roman" w:hAnsi="Times New Roman" w:cs="Times New Roman"/>
        </w:rPr>
      </w:pPr>
    </w:p>
    <w:p w14:paraId="24F3713D" w14:textId="77777777" w:rsidR="00DA244C" w:rsidRPr="002F2315" w:rsidRDefault="00DA244C" w:rsidP="005B1E36">
      <w:pPr>
        <w:pStyle w:val="NoSpacing"/>
        <w:rPr>
          <w:rFonts w:ascii="Times New Roman" w:hAnsi="Times New Roman" w:cs="Times New Roman"/>
        </w:rPr>
      </w:pPr>
    </w:p>
    <w:p w14:paraId="4EE6F892" w14:textId="34D0A8E1" w:rsidR="005B1E36" w:rsidRPr="005B1E36" w:rsidRDefault="005B1E36" w:rsidP="005B1E36">
      <w:pPr>
        <w:pStyle w:val="NoSpacing"/>
        <w:rPr>
          <w:rFonts w:ascii="Times New Roman" w:hAnsi="Times New Roman" w:cs="Times New Roman"/>
        </w:rPr>
      </w:pPr>
      <w:r w:rsidRPr="005B1E36">
        <w:rPr>
          <w:rFonts w:ascii="Times New Roman" w:hAnsi="Times New Roman" w:cs="Times New Roman"/>
        </w:rPr>
        <w:t>Compassionate care</w:t>
      </w:r>
      <w:r w:rsidRPr="005B1E36">
        <w:rPr>
          <w:rFonts w:ascii="Times New Roman" w:hAnsi="Times New Roman" w:cs="Times New Roman"/>
        </w:rPr>
        <w:br/>
        <w:t>Real, lasting progress</w:t>
      </w:r>
    </w:p>
    <w:p w14:paraId="0DDAD3DB" w14:textId="1460B3D7" w:rsidR="005B1E36" w:rsidRPr="005B1E36" w:rsidRDefault="005B1E36" w:rsidP="005B1E36">
      <w:pPr>
        <w:pStyle w:val="NoSpacing"/>
        <w:rPr>
          <w:rFonts w:ascii="Times New Roman" w:hAnsi="Times New Roman" w:cs="Times New Roman"/>
        </w:rPr>
      </w:pPr>
      <w:r w:rsidRPr="005B1E36">
        <w:rPr>
          <w:rFonts w:ascii="Times New Roman" w:hAnsi="Times New Roman" w:cs="Times New Roman"/>
        </w:rPr>
        <w:br/>
      </w:r>
      <w:r w:rsidRPr="002F2315">
        <w:rPr>
          <w:rFonts w:ascii="Times New Roman" w:hAnsi="Times New Roman" w:cs="Times New Roman"/>
        </w:rPr>
        <w:t>Mind Reach</w:t>
      </w:r>
      <w:r w:rsidRPr="005B1E36">
        <w:rPr>
          <w:rFonts w:ascii="Times New Roman" w:hAnsi="Times New Roman" w:cs="Times New Roman"/>
        </w:rPr>
        <w:t xml:space="preserve"> makes therapy and psychiatry easier to access—secure virtual sessions, flexible scheduling, and evidence-based support for anxiety, depression, trauma, stress, ADHD, and more.</w:t>
      </w:r>
    </w:p>
    <w:p w14:paraId="1EFE31BB" w14:textId="77777777" w:rsidR="005B1E36" w:rsidRPr="005B1E36" w:rsidRDefault="005B1E36" w:rsidP="005B1E36">
      <w:pPr>
        <w:pStyle w:val="NoSpacing"/>
        <w:rPr>
          <w:rFonts w:ascii="Times New Roman" w:hAnsi="Times New Roman" w:cs="Times New Roman"/>
        </w:rPr>
      </w:pPr>
      <w:r w:rsidRPr="005B1E36">
        <w:rPr>
          <w:rFonts w:ascii="Times New Roman" w:hAnsi="Times New Roman" w:cs="Times New Roman"/>
        </w:rPr>
        <w:t>Button Text:</w:t>
      </w:r>
      <w:r w:rsidRPr="005B1E36">
        <w:rPr>
          <w:rFonts w:ascii="Times New Roman" w:hAnsi="Times New Roman" w:cs="Times New Roman"/>
        </w:rPr>
        <w:br/>
        <w:t>Read More</w:t>
      </w:r>
    </w:p>
    <w:p w14:paraId="1CB94D25" w14:textId="77777777" w:rsidR="005B1E36" w:rsidRPr="002F2315" w:rsidRDefault="005B1E36" w:rsidP="004F0993">
      <w:pPr>
        <w:pStyle w:val="NoSpacing"/>
        <w:rPr>
          <w:rFonts w:ascii="Times New Roman" w:hAnsi="Times New Roman" w:cs="Times New Roman"/>
        </w:rPr>
      </w:pPr>
    </w:p>
    <w:p w14:paraId="16FF8914" w14:textId="3460AB0E" w:rsidR="005B1E36" w:rsidRPr="002F2315" w:rsidRDefault="005B1E36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8F0C87" wp14:editId="7378AFBB">
            <wp:extent cx="5943600" cy="3962400"/>
            <wp:effectExtent l="0" t="0" r="0" b="0"/>
            <wp:docPr id="5472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81487" name="Picture 547281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285F" w14:textId="77777777" w:rsidR="005B1E36" w:rsidRPr="002F2315" w:rsidRDefault="005B1E36" w:rsidP="005B1E36">
      <w:pPr>
        <w:pStyle w:val="NoSpacing"/>
        <w:rPr>
          <w:rFonts w:ascii="Times New Roman" w:hAnsi="Times New Roman" w:cs="Times New Roman"/>
        </w:rPr>
      </w:pPr>
    </w:p>
    <w:p w14:paraId="27DBFD81" w14:textId="7BC88D8C" w:rsidR="005B1E36" w:rsidRPr="005B1E36" w:rsidRDefault="005B1E36" w:rsidP="005B1E36">
      <w:pPr>
        <w:pStyle w:val="NoSpacing"/>
        <w:rPr>
          <w:rFonts w:ascii="Times New Roman" w:hAnsi="Times New Roman" w:cs="Times New Roman"/>
        </w:rPr>
      </w:pPr>
      <w:r w:rsidRPr="005B1E36">
        <w:rPr>
          <w:rFonts w:ascii="Times New Roman" w:hAnsi="Times New Roman" w:cs="Times New Roman"/>
        </w:rPr>
        <w:t>24/7</w:t>
      </w:r>
    </w:p>
    <w:p w14:paraId="3D99105C" w14:textId="0412BFF2" w:rsidR="005B1E36" w:rsidRPr="005B1E36" w:rsidRDefault="005B1E36" w:rsidP="005B1E36">
      <w:pPr>
        <w:pStyle w:val="NoSpacing"/>
        <w:rPr>
          <w:rFonts w:ascii="Times New Roman" w:hAnsi="Times New Roman" w:cs="Times New Roman"/>
        </w:rPr>
      </w:pPr>
      <w:r w:rsidRPr="005B1E36">
        <w:rPr>
          <w:rFonts w:ascii="Times New Roman" w:hAnsi="Times New Roman" w:cs="Times New Roman"/>
        </w:rPr>
        <w:t>Right Card Heading:</w:t>
      </w:r>
      <w:r w:rsidRPr="005B1E36">
        <w:rPr>
          <w:rFonts w:ascii="Times New Roman" w:hAnsi="Times New Roman" w:cs="Times New Roman"/>
        </w:rPr>
        <w:br/>
        <w:t>Support</w:t>
      </w:r>
      <w:r w:rsidRPr="002F2315">
        <w:rPr>
          <w:rFonts w:ascii="Times New Roman" w:hAnsi="Times New Roman" w:cs="Times New Roman"/>
        </w:rPr>
        <w:t xml:space="preserve"> </w:t>
      </w:r>
      <w:r w:rsidRPr="005B1E36">
        <w:rPr>
          <w:rFonts w:ascii="Times New Roman" w:hAnsi="Times New Roman" w:cs="Times New Roman"/>
        </w:rPr>
        <w:t>Access</w:t>
      </w:r>
    </w:p>
    <w:p w14:paraId="32F9DDFE" w14:textId="77777777" w:rsidR="005B1E36" w:rsidRPr="002F2315" w:rsidRDefault="005B1E36" w:rsidP="005B1E36">
      <w:pPr>
        <w:pStyle w:val="NoSpacing"/>
        <w:rPr>
          <w:rFonts w:ascii="Times New Roman" w:hAnsi="Times New Roman" w:cs="Times New Roman"/>
        </w:rPr>
      </w:pPr>
    </w:p>
    <w:p w14:paraId="341572BD" w14:textId="729D11F1" w:rsidR="005B1E36" w:rsidRPr="005B1E36" w:rsidRDefault="005B1E36" w:rsidP="005B1E36">
      <w:pPr>
        <w:pStyle w:val="NoSpacing"/>
        <w:rPr>
          <w:rFonts w:ascii="Times New Roman" w:hAnsi="Times New Roman" w:cs="Times New Roman"/>
        </w:rPr>
      </w:pPr>
      <w:r w:rsidRPr="005B1E36">
        <w:rPr>
          <w:rFonts w:ascii="Times New Roman" w:hAnsi="Times New Roman" w:cs="Times New Roman"/>
        </w:rPr>
        <w:t>Book online anytime and meet from anywhere.</w:t>
      </w:r>
      <w:r w:rsidRPr="002F2315">
        <w:rPr>
          <w:rFonts w:ascii="Times New Roman" w:hAnsi="Times New Roman" w:cs="Times New Roman"/>
        </w:rPr>
        <w:t xml:space="preserve"> </w:t>
      </w:r>
      <w:r w:rsidRPr="005B1E36">
        <w:rPr>
          <w:rFonts w:ascii="Times New Roman" w:hAnsi="Times New Roman" w:cs="Times New Roman"/>
        </w:rPr>
        <w:t>No long waitlists</w:t>
      </w:r>
      <w:r w:rsidRPr="002F2315">
        <w:rPr>
          <w:rFonts w:ascii="Times New Roman" w:hAnsi="Times New Roman" w:cs="Times New Roman"/>
        </w:rPr>
        <w:t xml:space="preserve">, </w:t>
      </w:r>
      <w:r w:rsidRPr="005B1E36">
        <w:rPr>
          <w:rFonts w:ascii="Times New Roman" w:hAnsi="Times New Roman" w:cs="Times New Roman"/>
        </w:rPr>
        <w:t>just private, secure care when you need it.</w:t>
      </w:r>
    </w:p>
    <w:p w14:paraId="0F96F918" w14:textId="77777777" w:rsidR="005B1E36" w:rsidRPr="002F2315" w:rsidRDefault="005B1E36" w:rsidP="004F0993">
      <w:pPr>
        <w:pStyle w:val="NoSpacing"/>
        <w:rPr>
          <w:rFonts w:ascii="Times New Roman" w:hAnsi="Times New Roman" w:cs="Times New Roman"/>
        </w:rPr>
      </w:pPr>
    </w:p>
    <w:p w14:paraId="13345B39" w14:textId="269E29E0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SIDE CARD</w:t>
      </w:r>
      <w:r w:rsidRPr="002F2315">
        <w:rPr>
          <w:rFonts w:ascii="Times New Roman" w:hAnsi="Times New Roman" w:cs="Times New Roman"/>
        </w:rPr>
        <w:br/>
        <w:t>Support That Stays With You</w:t>
      </w:r>
      <w:r w:rsidRPr="002F2315">
        <w:rPr>
          <w:rFonts w:ascii="Times New Roman" w:hAnsi="Times New Roman" w:cs="Times New Roman"/>
        </w:rPr>
        <w:br/>
        <w:t>» Compassionate Care</w:t>
      </w:r>
      <w:r w:rsidRPr="002F2315">
        <w:rPr>
          <w:rFonts w:ascii="Times New Roman" w:hAnsi="Times New Roman" w:cs="Times New Roman"/>
        </w:rPr>
        <w:br/>
        <w:t>» Evidence-Based Support</w:t>
      </w:r>
      <w:r w:rsidRPr="002F2315">
        <w:rPr>
          <w:rFonts w:ascii="Times New Roman" w:hAnsi="Times New Roman" w:cs="Times New Roman"/>
        </w:rPr>
        <w:br/>
        <w:t>» Confidential Sessions</w:t>
      </w:r>
      <w:r w:rsidRPr="002F2315">
        <w:rPr>
          <w:rFonts w:ascii="Times New Roman" w:hAnsi="Times New Roman" w:cs="Times New Roman"/>
        </w:rPr>
        <w:br/>
        <w:t>» Care That Fits Life</w:t>
      </w:r>
    </w:p>
    <w:p w14:paraId="396B5CEB" w14:textId="7B0F40C2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PRICING PLAN</w:t>
      </w:r>
      <w:r w:rsidRPr="002F2315">
        <w:rPr>
          <w:rFonts w:ascii="Times New Roman" w:hAnsi="Times New Roman" w:cs="Times New Roman"/>
        </w:rPr>
        <w:br/>
      </w:r>
    </w:p>
    <w:p w14:paraId="66D88035" w14:textId="5D8EF77C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 xml:space="preserve">Section Heading </w:t>
      </w:r>
    </w:p>
    <w:p w14:paraId="1ABB4D1E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Care plans that fit your life</w:t>
      </w:r>
    </w:p>
    <w:p w14:paraId="39A865C4" w14:textId="24A6D4FA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br/>
        <w:t xml:space="preserve">Per Session </w:t>
      </w:r>
      <w:r w:rsidRPr="002F2315">
        <w:rPr>
          <w:rFonts w:ascii="Times New Roman" w:hAnsi="Times New Roman" w:cs="Times New Roman"/>
          <w:i/>
          <w:iCs/>
        </w:rPr>
        <w:t>(instead of Daily)</w:t>
      </w:r>
      <w:r w:rsidRPr="002F2315">
        <w:rPr>
          <w:rFonts w:ascii="Times New Roman" w:hAnsi="Times New Roman" w:cs="Times New Roman"/>
        </w:rPr>
        <w:br/>
        <w:t xml:space="preserve">Monthly </w:t>
      </w:r>
      <w:r w:rsidRPr="002F2315">
        <w:rPr>
          <w:rFonts w:ascii="Times New Roman" w:hAnsi="Times New Roman" w:cs="Times New Roman"/>
          <w:i/>
          <w:iCs/>
        </w:rPr>
        <w:t>(keep Monthly)</w:t>
      </w:r>
    </w:p>
    <w:p w14:paraId="0C54E88C" w14:textId="3AE640F4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</w:p>
    <w:p w14:paraId="3069FC41" w14:textId="113DEF89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PLAN 1</w:t>
      </w:r>
    </w:p>
    <w:p w14:paraId="6CFF28B2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lastRenderedPageBreak/>
        <w:t>Starter</w:t>
      </w:r>
      <w:r w:rsidRPr="002F2315">
        <w:rPr>
          <w:rFonts w:ascii="Times New Roman" w:hAnsi="Times New Roman" w:cs="Times New Roman"/>
        </w:rPr>
        <w:br/>
        <w:t xml:space="preserve">$29 /session </w:t>
      </w:r>
      <w:r w:rsidRPr="002F2315">
        <w:rPr>
          <w:rFonts w:ascii="Times New Roman" w:hAnsi="Times New Roman" w:cs="Times New Roman"/>
          <w:i/>
          <w:iCs/>
        </w:rPr>
        <w:t>(or “/month” if you only want monthly pricing)</w:t>
      </w:r>
    </w:p>
    <w:p w14:paraId="13C921C3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Includes:</w:t>
      </w:r>
    </w:p>
    <w:p w14:paraId="2620FB4D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Secure virtual session (video)</w:t>
      </w:r>
    </w:p>
    <w:p w14:paraId="5A557B0F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Therapist matching support</w:t>
      </w:r>
    </w:p>
    <w:p w14:paraId="1C5ED03C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Flexible scheduling</w:t>
      </w:r>
    </w:p>
    <w:p w14:paraId="7C6742D8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HIPAA-compliant platform</w:t>
      </w:r>
    </w:p>
    <w:p w14:paraId="207C4963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Email support</w:t>
      </w:r>
    </w:p>
    <w:p w14:paraId="5B182A9D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Button: Book Appointment</w:t>
      </w:r>
    </w:p>
    <w:p w14:paraId="4927A619" w14:textId="2E56B739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</w:p>
    <w:p w14:paraId="111BD77D" w14:textId="0AB70029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 xml:space="preserve">PLAN 2 </w:t>
      </w:r>
    </w:p>
    <w:p w14:paraId="7426980B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Standard</w:t>
      </w:r>
      <w:r w:rsidRPr="002F2315">
        <w:rPr>
          <w:rFonts w:ascii="Times New Roman" w:hAnsi="Times New Roman" w:cs="Times New Roman"/>
        </w:rPr>
        <w:br/>
        <w:t>$39 /session</w:t>
      </w:r>
    </w:p>
    <w:p w14:paraId="07A3E2B3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Includes:</w:t>
      </w:r>
    </w:p>
    <w:p w14:paraId="353C9484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Everything in Starter</w:t>
      </w:r>
    </w:p>
    <w:p w14:paraId="701A5B3A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Priority scheduling slots</w:t>
      </w:r>
    </w:p>
    <w:p w14:paraId="3E2AA0A7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Care plan notes &amp; follow-ups</w:t>
      </w:r>
    </w:p>
    <w:p w14:paraId="046205C2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Insurance verification support</w:t>
      </w:r>
    </w:p>
    <w:p w14:paraId="3F8383D9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Session reminders</w:t>
      </w:r>
    </w:p>
    <w:p w14:paraId="6680BC55" w14:textId="101B1C09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Button: Book Appointment</w:t>
      </w:r>
      <w:r w:rsidRPr="002F2315">
        <w:rPr>
          <w:rFonts w:ascii="Times New Roman" w:hAnsi="Times New Roman" w:cs="Times New Roman"/>
        </w:rPr>
        <w:br/>
      </w:r>
    </w:p>
    <w:p w14:paraId="73C5EAA8" w14:textId="6660071F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 xml:space="preserve">PLAN 3 </w:t>
      </w:r>
    </w:p>
    <w:p w14:paraId="0AC830D0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Complete</w:t>
      </w:r>
      <w:r w:rsidRPr="002F2315">
        <w:rPr>
          <w:rFonts w:ascii="Times New Roman" w:hAnsi="Times New Roman" w:cs="Times New Roman"/>
        </w:rPr>
        <w:br/>
        <w:t>$59 /session</w:t>
      </w:r>
    </w:p>
    <w:p w14:paraId="3D053FC1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Includes:</w:t>
      </w:r>
    </w:p>
    <w:p w14:paraId="0D6B9EB1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Everything in Standard</w:t>
      </w:r>
    </w:p>
    <w:p w14:paraId="74B39C07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Therapy + psychiatry option</w:t>
      </w:r>
    </w:p>
    <w:p w14:paraId="2975AD6F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Medication management (if needed)</w:t>
      </w:r>
    </w:p>
    <w:p w14:paraId="228B3C97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Coordinated care plan support</w:t>
      </w:r>
    </w:p>
    <w:p w14:paraId="52A02859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Fastest access to providers</w:t>
      </w:r>
    </w:p>
    <w:p w14:paraId="6538C0B6" w14:textId="77777777" w:rsidR="004F0993" w:rsidRPr="002F2315" w:rsidRDefault="004F0993" w:rsidP="004F0993">
      <w:pPr>
        <w:pStyle w:val="NoSpacing"/>
        <w:rPr>
          <w:rFonts w:ascii="Times New Roman" w:hAnsi="Times New Roman" w:cs="Times New Roman"/>
        </w:rPr>
      </w:pPr>
      <w:r w:rsidRPr="002F2315">
        <w:rPr>
          <w:rFonts w:ascii="Times New Roman" w:hAnsi="Times New Roman" w:cs="Times New Roman"/>
        </w:rPr>
        <w:t>Button: Book Appointment</w:t>
      </w:r>
    </w:p>
    <w:p w14:paraId="0FB830EE" w14:textId="4D45F2EA" w:rsidR="00741D77" w:rsidRPr="002F2315" w:rsidRDefault="00741D77" w:rsidP="004F0993">
      <w:pPr>
        <w:pStyle w:val="NoSpacing"/>
        <w:rPr>
          <w:rFonts w:ascii="Times New Roman" w:hAnsi="Times New Roman" w:cs="Times New Roman"/>
        </w:rPr>
      </w:pPr>
    </w:p>
    <w:sectPr w:rsidR="00741D77" w:rsidRPr="002F2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8125E"/>
    <w:multiLevelType w:val="multilevel"/>
    <w:tmpl w:val="82B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C7670"/>
    <w:multiLevelType w:val="multilevel"/>
    <w:tmpl w:val="F71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E10AA"/>
    <w:multiLevelType w:val="multilevel"/>
    <w:tmpl w:val="1A0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993"/>
    <w:rsid w:val="00130C19"/>
    <w:rsid w:val="002F2315"/>
    <w:rsid w:val="003E04CE"/>
    <w:rsid w:val="004F0993"/>
    <w:rsid w:val="005B1E36"/>
    <w:rsid w:val="00685C95"/>
    <w:rsid w:val="00741D77"/>
    <w:rsid w:val="008D7224"/>
    <w:rsid w:val="00901BC5"/>
    <w:rsid w:val="00AA71D3"/>
    <w:rsid w:val="00DA244C"/>
    <w:rsid w:val="00F6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F44A"/>
  <w15:chartTrackingRefBased/>
  <w15:docId w15:val="{93890278-A993-486E-A1E7-EC10F83D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993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4F09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Muhammad Wasif</cp:lastModifiedBy>
  <cp:revision>2</cp:revision>
  <dcterms:created xsi:type="dcterms:W3CDTF">2026-03-06T20:27:00Z</dcterms:created>
  <dcterms:modified xsi:type="dcterms:W3CDTF">2026-03-06T20:27:00Z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d78cb0cb-e7a5-4ed2-b67c-0eddb1158625</vt:lpwstr>
  </property>
</Properties>
</file>