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3D02BD" w14:textId="77777777" w:rsidR="00BE5EDA" w:rsidRDefault="002557E7" w:rsidP="00560C0D">
      <w:pPr>
        <w:widowControl/>
        <w:jc w:val="left"/>
        <w:outlineLvl w:val="0"/>
        <w:rPr>
          <w:rFonts w:ascii="inherit" w:eastAsia="宋体" w:hAnsi="inherit" w:cs="宋体" w:hint="eastAsia"/>
          <w:b/>
          <w:bCs/>
          <w:kern w:val="36"/>
          <w:sz w:val="36"/>
          <w:szCs w:val="36"/>
          <w:lang w:val="en-US"/>
        </w:rPr>
        <w:sectPr w:rsidR="00BE5EDA" w:rsidSect="00BE5EDA">
          <w:pgSz w:w="11900" w:h="16840"/>
          <w:pgMar w:top="720" w:right="720" w:bottom="720" w:left="720" w:header="851" w:footer="992" w:gutter="0"/>
          <w:cols w:space="425"/>
          <w:docGrid w:type="lines" w:linePitch="312"/>
        </w:sectPr>
      </w:pPr>
      <w:r w:rsidRPr="002557E7">
        <w:rPr>
          <w:rFonts w:ascii="inherit" w:eastAsia="宋体" w:hAnsi="inherit" w:cs="宋体"/>
          <w:b/>
          <w:bCs/>
          <w:kern w:val="36"/>
          <w:sz w:val="36"/>
          <w:szCs w:val="36"/>
          <w:lang w:val="en-US"/>
        </w:rPr>
        <w:t>入楞伽經</w:t>
      </w:r>
      <w:r w:rsidRPr="002557E7">
        <w:rPr>
          <w:rFonts w:ascii="inherit" w:eastAsia="宋体" w:hAnsi="inherit" w:cs="宋体"/>
          <w:b/>
          <w:bCs/>
          <w:kern w:val="36"/>
          <w:sz w:val="36"/>
          <w:szCs w:val="36"/>
          <w:lang w:val="en-US"/>
        </w:rPr>
        <w:t xml:space="preserve">A </w:t>
      </w:r>
      <w:r w:rsidRPr="002557E7">
        <w:rPr>
          <w:rFonts w:ascii="inherit" w:eastAsia="宋体" w:hAnsi="inherit" w:cs="宋体"/>
          <w:b/>
          <w:bCs/>
          <w:kern w:val="36"/>
          <w:sz w:val="36"/>
          <w:szCs w:val="36"/>
          <w:lang w:val="en-US"/>
        </w:rPr>
        <w:t>心遍一</w:t>
      </w:r>
    </w:p>
    <w:p w14:paraId="25A7F440" w14:textId="7B75DA1A" w:rsidR="002557E7" w:rsidRPr="002557E7" w:rsidRDefault="002557E7" w:rsidP="00560C0D">
      <w:pPr>
        <w:widowControl/>
        <w:jc w:val="left"/>
        <w:outlineLvl w:val="0"/>
        <w:rPr>
          <w:rFonts w:ascii="inherit" w:eastAsia="宋体" w:hAnsi="inherit" w:cs="宋体"/>
          <w:b/>
          <w:bCs/>
          <w:kern w:val="36"/>
          <w:sz w:val="36"/>
          <w:szCs w:val="36"/>
          <w:lang w:val="en-US"/>
        </w:rPr>
      </w:pPr>
      <w:r w:rsidRPr="002557E7">
        <w:rPr>
          <w:rFonts w:ascii="inherit" w:eastAsia="宋体" w:hAnsi="inherit" w:cs="宋体"/>
          <w:b/>
          <w:bCs/>
          <w:kern w:val="36"/>
          <w:sz w:val="36"/>
          <w:szCs w:val="36"/>
          <w:lang w:val="en-US"/>
        </w:rPr>
        <w:t>切处</w:t>
      </w:r>
      <w:r w:rsidRPr="002557E7">
        <w:rPr>
          <w:rFonts w:ascii="inherit" w:eastAsia="宋体" w:hAnsi="inherit" w:cs="宋体"/>
          <w:b/>
          <w:bCs/>
          <w:kern w:val="36"/>
          <w:sz w:val="36"/>
          <w:szCs w:val="36"/>
          <w:lang w:val="en-US"/>
        </w:rPr>
        <w:t xml:space="preserve"> </w:t>
      </w:r>
      <w:r w:rsidRPr="002557E7">
        <w:rPr>
          <w:rFonts w:ascii="inherit" w:eastAsia="宋体" w:hAnsi="inherit" w:cs="宋体"/>
          <w:b/>
          <w:bCs/>
          <w:kern w:val="36"/>
          <w:sz w:val="36"/>
          <w:szCs w:val="36"/>
          <w:lang w:val="en-US"/>
        </w:rPr>
        <w:t>一切处皆心</w:t>
      </w:r>
      <w:r w:rsidRPr="002557E7">
        <w:rPr>
          <w:rFonts w:ascii="inherit" w:eastAsia="宋体" w:hAnsi="inherit" w:cs="宋体"/>
          <w:b/>
          <w:bCs/>
          <w:kern w:val="36"/>
          <w:sz w:val="36"/>
          <w:szCs w:val="36"/>
          <w:lang w:val="en-US"/>
        </w:rPr>
        <w:t xml:space="preserve"> </w:t>
      </w:r>
      <w:r w:rsidRPr="002557E7">
        <w:rPr>
          <w:rFonts w:ascii="inherit" w:eastAsia="宋体" w:hAnsi="inherit" w:cs="宋体"/>
          <w:b/>
          <w:bCs/>
          <w:kern w:val="36"/>
          <w:sz w:val="36"/>
          <w:szCs w:val="36"/>
          <w:lang w:val="en-US"/>
        </w:rPr>
        <w:t>心生種種生</w:t>
      </w:r>
      <w:r w:rsidRPr="002557E7">
        <w:rPr>
          <w:rFonts w:ascii="inherit" w:eastAsia="宋体" w:hAnsi="inherit" w:cs="宋体"/>
          <w:b/>
          <w:bCs/>
          <w:kern w:val="36"/>
          <w:sz w:val="36"/>
          <w:szCs w:val="36"/>
          <w:lang w:val="en-US"/>
        </w:rPr>
        <w:t xml:space="preserve"> </w:t>
      </w:r>
      <w:r w:rsidRPr="002557E7">
        <w:rPr>
          <w:rFonts w:ascii="inherit" w:eastAsia="宋体" w:hAnsi="inherit" w:cs="宋体"/>
          <w:b/>
          <w:bCs/>
          <w:kern w:val="36"/>
          <w:sz w:val="36"/>
          <w:szCs w:val="36"/>
          <w:lang w:val="en-US"/>
        </w:rPr>
        <w:t>心滅種種滅</w:t>
      </w:r>
    </w:p>
    <w:p w14:paraId="3EF62711" w14:textId="77777777" w:rsidR="00BE5EDA" w:rsidRDefault="00BE5EDA" w:rsidP="00BE5EDA">
      <w:pPr>
        <w:widowControl/>
        <w:jc w:val="left"/>
        <w:rPr>
          <w:rFonts w:ascii="宋体" w:eastAsia="宋体" w:hAnsi="宋体" w:cs="宋体"/>
          <w:kern w:val="0"/>
          <w:sz w:val="24"/>
          <w:lang w:val="en-US"/>
        </w:rPr>
        <w:sectPr w:rsidR="00BE5EDA" w:rsidSect="00BE5EDA">
          <w:type w:val="continuous"/>
          <w:pgSz w:w="11900" w:h="16840"/>
          <w:pgMar w:top="720" w:right="720" w:bottom="720" w:left="720" w:header="851" w:footer="992" w:gutter="0"/>
          <w:cols w:space="425"/>
          <w:docGrid w:type="lines" w:linePitch="312"/>
        </w:sectPr>
      </w:pPr>
    </w:p>
    <w:p w14:paraId="1F5E44CB" w14:textId="56741929" w:rsidR="00BE5EDA" w:rsidRPr="00BE5EDA" w:rsidRDefault="002557E7" w:rsidP="00BE5EDA">
      <w:pPr>
        <w:widowControl/>
        <w:jc w:val="left"/>
        <w:rPr>
          <w:rFonts w:ascii="宋体" w:eastAsia="宋体" w:hAnsi="宋体" w:cs="宋体" w:hint="eastAsia"/>
          <w:kern w:val="0"/>
          <w:sz w:val="24"/>
          <w:lang w:val="en-US"/>
        </w:rPr>
        <w:sectPr w:rsidR="00BE5EDA" w:rsidRPr="00BE5EDA" w:rsidSect="00BE5EDA">
          <w:type w:val="continuous"/>
          <w:pgSz w:w="11900" w:h="16840"/>
          <w:pgMar w:top="720" w:right="720" w:bottom="720" w:left="720" w:header="851" w:footer="992" w:gutter="0"/>
          <w:cols w:space="425"/>
          <w:docGrid w:type="lines" w:linePitch="312"/>
        </w:sectPr>
      </w:pPr>
      <w:r w:rsidRPr="002557E7">
        <w:rPr>
          <w:rFonts w:ascii="宋体" w:eastAsia="宋体" w:hAnsi="宋体" w:cs="宋体"/>
          <w:noProof/>
          <w:color w:val="0000FF"/>
          <w:kern w:val="0"/>
          <w:sz w:val="24"/>
          <w:lang w:val="en-US"/>
        </w:rPr>
        <w:drawing>
          <wp:inline distT="0" distB="0" distL="0" distR="0" wp14:anchorId="61697485" wp14:editId="607DD4DB">
            <wp:extent cx="2719137" cy="2719137"/>
            <wp:effectExtent l="0" t="0" r="0" b="0"/>
            <wp:docPr id="1" name="图片 1" descr="爵士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爵士猫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242" cy="2721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BC451" w14:textId="77777777" w:rsidR="00BE5EDA" w:rsidRDefault="00BE5EDA" w:rsidP="00560C0D">
      <w:pPr>
        <w:widowControl/>
        <w:shd w:val="clear" w:color="auto" w:fill="FFFFFF"/>
        <w:jc w:val="left"/>
        <w:rPr>
          <w:rFonts w:ascii="Helvetica Neue" w:eastAsia="宋体" w:hAnsi="Helvetica Neue" w:cs="宋体" w:hint="eastAsia"/>
          <w:color w:val="121212"/>
          <w:kern w:val="0"/>
          <w:sz w:val="27"/>
          <w:szCs w:val="27"/>
          <w:lang w:val="en-US"/>
        </w:rPr>
      </w:pPr>
    </w:p>
    <w:p w14:paraId="457C031B" w14:textId="77777777" w:rsidR="00BE5EDA" w:rsidRDefault="00BE5EDA" w:rsidP="00560C0D">
      <w:pPr>
        <w:widowControl/>
        <w:shd w:val="clear" w:color="auto" w:fill="FFFFFF"/>
        <w:jc w:val="left"/>
        <w:rPr>
          <w:rFonts w:ascii="Helvetica Neue" w:eastAsia="宋体" w:hAnsi="Helvetica Neue" w:cs="宋体"/>
          <w:color w:val="121212"/>
          <w:kern w:val="0"/>
          <w:sz w:val="27"/>
          <w:szCs w:val="27"/>
          <w:lang w:val="en-US"/>
        </w:rPr>
      </w:pPr>
    </w:p>
    <w:p w14:paraId="4B9D00D2" w14:textId="77777777" w:rsidR="00BE5EDA" w:rsidRDefault="00BE5EDA" w:rsidP="00560C0D">
      <w:pPr>
        <w:widowControl/>
        <w:shd w:val="clear" w:color="auto" w:fill="FFFFFF"/>
        <w:jc w:val="left"/>
        <w:rPr>
          <w:rFonts w:ascii="Helvetica Neue" w:eastAsia="宋体" w:hAnsi="Helvetica Neue" w:cs="宋体"/>
          <w:color w:val="121212"/>
          <w:kern w:val="0"/>
          <w:sz w:val="27"/>
          <w:szCs w:val="27"/>
          <w:lang w:val="en-US"/>
        </w:rPr>
        <w:sectPr w:rsidR="00BE5EDA" w:rsidSect="00BE5EDA">
          <w:type w:val="continuous"/>
          <w:pgSz w:w="11900" w:h="16840"/>
          <w:pgMar w:top="720" w:right="720" w:bottom="720" w:left="720" w:header="851" w:footer="992" w:gutter="0"/>
          <w:cols w:num="3" w:space="425"/>
          <w:docGrid w:type="lines" w:linePitch="312"/>
        </w:sectPr>
      </w:pPr>
    </w:p>
    <w:p w14:paraId="2CA51995" w14:textId="418FFB00" w:rsidR="002557E7" w:rsidRPr="002557E7" w:rsidRDefault="002557E7" w:rsidP="00560C0D">
      <w:pPr>
        <w:widowControl/>
        <w:shd w:val="clear" w:color="auto" w:fill="FFFFFF"/>
        <w:jc w:val="left"/>
        <w:rPr>
          <w:rFonts w:ascii="Helvetica Neue" w:eastAsia="宋体" w:hAnsi="Helvetica Neue" w:cs="宋体" w:hint="eastAsia"/>
          <w:color w:val="121212"/>
          <w:kern w:val="0"/>
          <w:sz w:val="27"/>
          <w:szCs w:val="27"/>
          <w:lang w:val="en-US"/>
        </w:rPr>
        <w:sectPr w:rsidR="002557E7" w:rsidRPr="002557E7" w:rsidSect="00BE5EDA">
          <w:type w:val="continuous"/>
          <w:pgSz w:w="11900" w:h="16840"/>
          <w:pgMar w:top="720" w:right="720" w:bottom="720" w:left="720" w:header="851" w:footer="992" w:gutter="0"/>
          <w:cols w:space="425"/>
          <w:docGrid w:type="lines" w:linePitch="312"/>
        </w:sectPr>
      </w:pPr>
      <w:r w:rsidRPr="002557E7">
        <w:rPr>
          <w:rFonts w:ascii="Helvetica Neue" w:eastAsia="宋体" w:hAnsi="Helvetica Neue" w:cs="宋体"/>
          <w:color w:val="121212"/>
          <w:kern w:val="0"/>
          <w:sz w:val="27"/>
          <w:szCs w:val="27"/>
          <w:lang w:val="en-US"/>
        </w:rPr>
        <w:t>入楞伽经卷第九</w:t>
      </w:r>
      <w:r w:rsidRPr="002557E7">
        <w:rPr>
          <w:rFonts w:ascii="Helvetica Neue" w:eastAsia="宋体" w:hAnsi="Helvetica Neue" w:cs="宋体"/>
          <w:color w:val="121212"/>
          <w:kern w:val="0"/>
          <w:sz w:val="27"/>
          <w:szCs w:val="27"/>
          <w:lang w:val="en-US"/>
        </w:rPr>
        <w:br/>
      </w:r>
      <w:r w:rsidRPr="002557E7">
        <w:rPr>
          <w:rFonts w:ascii="Helvetica Neue" w:eastAsia="宋体" w:hAnsi="Helvetica Neue" w:cs="宋体"/>
          <w:color w:val="121212"/>
          <w:kern w:val="0"/>
          <w:sz w:val="27"/>
          <w:szCs w:val="27"/>
          <w:lang w:val="en-US"/>
        </w:rPr>
        <w:t>总品第十八之一</w:t>
      </w:r>
      <w:r w:rsidRPr="002557E7">
        <w:rPr>
          <w:rFonts w:ascii="Helvetica Neue" w:eastAsia="宋体" w:hAnsi="Helvetica Neue" w:cs="宋体"/>
          <w:color w:val="121212"/>
          <w:kern w:val="0"/>
          <w:sz w:val="27"/>
          <w:szCs w:val="27"/>
          <w:lang w:val="en-US"/>
        </w:rPr>
        <w:br/>
      </w:r>
      <w:r w:rsidRPr="002557E7">
        <w:rPr>
          <w:rFonts w:ascii="Helvetica Neue" w:eastAsia="宋体" w:hAnsi="Helvetica Neue" w:cs="宋体"/>
          <w:color w:val="121212"/>
          <w:kern w:val="0"/>
          <w:sz w:val="27"/>
          <w:szCs w:val="27"/>
          <w:lang w:val="en-US"/>
        </w:rPr>
        <w:t xml:space="preserve">　　尔时，世尊欲重宣此修多罗深义，而说偈言：</w:t>
      </w:r>
    </w:p>
    <w:p w14:paraId="57A1F661" w14:textId="77777777" w:rsidR="00BE5EDA" w:rsidRDefault="00BE5EDA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sectPr w:rsidR="00BE5EDA" w:rsidSect="00560C0D">
          <w:type w:val="continuous"/>
          <w:pgSz w:w="11900" w:h="16840"/>
          <w:pgMar w:top="720" w:right="720" w:bottom="720" w:left="720" w:header="851" w:footer="992" w:gutter="0"/>
          <w:cols w:num="3" w:space="425"/>
          <w:docGrid w:type="lines" w:linePitch="312"/>
        </w:sectPr>
      </w:pPr>
    </w:p>
    <w:p w14:paraId="0500FBC0" w14:textId="61355F9D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  <w:t>“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如夏诸禽兽，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迷惑心见波，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诸禽兽爱水，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彼水无实事。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如是识种子，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见诸境界动，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诸愚痴众生，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如眼能思惟，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见实谛分别，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能知得解脱。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是诸法非坚，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虚妄分别生，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虚妄分别空，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依彼空分别。</w:t>
      </w:r>
    </w:p>
    <w:p w14:paraId="0D16ABE9" w14:textId="585E6F3D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五阴识等法，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如水中树影，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如见幻梦等，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识中莫分别。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幻起尸机关，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梦电云常尔，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绝三相续法，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众生得解脱。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依诸邪念法，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是故有识生，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八九种种识，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如水中诸波。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依熏种子法，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常坚固缚身，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心流转境界，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如铁依礠石。</w:t>
      </w:r>
    </w:p>
    <w:p w14:paraId="39CDBB66" w14:textId="5489AA18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依止诸众生，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真性离诸觉，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远离诸作事，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离知可知法。</w:t>
      </w:r>
    </w:p>
    <w:p w14:paraId="249B02E9" w14:textId="5F36F917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行如幻三昧，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出诸十地行，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汝观心王法，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离心境识相。</w:t>
      </w:r>
    </w:p>
    <w:p w14:paraId="69CB69BA" w14:textId="26D8F336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时知心常转，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即住恒不变，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住莲华宫殿，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如幻境界相。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住彼胜处已，得诸自在行，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如摩尼现色，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作度众生业。</w:t>
      </w:r>
    </w:p>
    <w:p w14:paraId="3BA3F08B" w14:textId="0A3DFA4E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无有为无为，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除诸分别心，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愚痴无智取，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如石女梦儿。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寂静及无生，五阴人相续，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因缘诸境界，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空有及非有。</w:t>
      </w:r>
    </w:p>
    <w:p w14:paraId="1B4FD486" w14:textId="112FB0F2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我说诸方便，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无如是实相，</w:t>
      </w:r>
    </w:p>
    <w:p w14:paraId="6098CBDB" w14:textId="77777777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愚痴取实有，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无能相可相。</w:t>
      </w:r>
    </w:p>
    <w:p w14:paraId="60D16CB8" w14:textId="6D87CC29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我觉一切法，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而不觉一切，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我有一切智，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而无一切智。</w:t>
      </w:r>
    </w:p>
    <w:p w14:paraId="5D44B8B7" w14:textId="14A20CD8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凡夫愚分别，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自言世智者，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我未曾觉知，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亦不觉众生。</w:t>
      </w:r>
    </w:p>
    <w:p w14:paraId="306F3792" w14:textId="68C8DA2D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一切法唯心，诸阴如毛轮，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轮相毕竟无，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何处有分别？</w:t>
      </w:r>
    </w:p>
    <w:p w14:paraId="35B3B5E1" w14:textId="6CE2E045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本无始生物，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诸缘中亦无。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石女儿空华，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若能见有为，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尔时见可见，见迷法即住。</w:t>
      </w:r>
    </w:p>
    <w:p w14:paraId="4A554A69" w14:textId="1FFA90DC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我不入涅槃，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不灭诸相业，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灭诸分别识，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此是我涅槃，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非灭诸法相，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愚痴妄分别。</w:t>
      </w:r>
    </w:p>
    <w:p w14:paraId="45147789" w14:textId="44A0C2C6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如瀑水竭尽，尔时波不生，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如种种识灭，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灭而不复生。</w:t>
      </w:r>
    </w:p>
    <w:p w14:paraId="3D3A90FF" w14:textId="76AAFE0D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空及无识相，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如幻本不生，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有无离有无，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此诸法如梦。</w:t>
      </w:r>
    </w:p>
    <w:p w14:paraId="0AD95265" w14:textId="0A193B6B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我说一实法，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离于诸觉观，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圣人妙境界，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离二法体相。</w:t>
      </w:r>
    </w:p>
    <w:p w14:paraId="4E3A924E" w14:textId="308BCB3B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如见萤火相，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种种而无实，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lastRenderedPageBreak/>
        <w:t>世间见四大，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种种亦如是。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如依草木石，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示现诸幻相，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彼幻无是相，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诸法体如是。</w:t>
      </w:r>
    </w:p>
    <w:p w14:paraId="380B9B38" w14:textId="258ACA8E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无取著可取，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无解脱无缚，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如幻如阳焰，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如梦眼中翳。</w:t>
      </w:r>
    </w:p>
    <w:p w14:paraId="304E87DD" w14:textId="19922927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若如是实见，离诸分别垢，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即住如实定，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彼见我无疑。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此中无心识，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如虚空阳焰，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如是知诸法，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而不知一法。</w:t>
      </w:r>
    </w:p>
    <w:p w14:paraId="4FBEFEED" w14:textId="494004CB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离有无诸缘，故诸法不生，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三界心迷惑，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是故种种见。</w:t>
      </w:r>
    </w:p>
    <w:p w14:paraId="6D46BB89" w14:textId="0D4DF24E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梦及世间法，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此二法平等。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可见与资生，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诸触及于量，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身无常世间，种种色亦尔。</w:t>
      </w:r>
    </w:p>
    <w:p w14:paraId="4D95771F" w14:textId="573E6BEA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世间尊者说，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如是所作事，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心三界种子，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迷惑见现未。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知世间分别，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无如是实法，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见世间如是，能离诸生死。</w:t>
      </w:r>
    </w:p>
    <w:p w14:paraId="7A07BFF1" w14:textId="085F6265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生及与不生，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愚痴迷惑见；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不生及不灭，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修智慧者见。</w:t>
      </w:r>
    </w:p>
    <w:p w14:paraId="5EAC06E3" w14:textId="77777777" w:rsidR="00560C0D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阿迦尼妙境，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离诸恶行处，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常无分别行，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离诸心数法。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得力通自在，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到诸三昧处，</w:t>
      </w:r>
    </w:p>
    <w:p w14:paraId="165B7F08" w14:textId="4DC376A9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彼处成正觉，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化佛此中成。</w:t>
      </w:r>
    </w:p>
    <w:p w14:paraId="4F2520C2" w14:textId="6BC3D5FE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诸法不生灭，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诸法如是体，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应化无量亿，彼体中出世。</w:t>
      </w:r>
    </w:p>
    <w:p w14:paraId="5E669DEC" w14:textId="54F89906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愚人闻佛法，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如响不思议，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远离初中后，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及离有无法。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遍不动清净，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无诸相现相，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识性覆法身，一切身中有。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迷惑是幻有，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幻非迷惑因，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心无迷惑法，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亦非不少有。</w:t>
      </w:r>
    </w:p>
    <w:p w14:paraId="21C552B5" w14:textId="70F3BA40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心依二法缚，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阿梨耶识起，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但心如是见，我法如瀑水。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观世间如是，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尔时转诸心，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乃是我真子，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成就实法行。</w:t>
      </w:r>
    </w:p>
    <w:p w14:paraId="773C3804" w14:textId="77777777" w:rsidR="00560C0D" w:rsidRDefault="00560C0D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2A02B9C7" w14:textId="3A36D4A4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暖湿及坚动，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愚分别诸法，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非实专念有，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无能相可相。</w:t>
      </w:r>
    </w:p>
    <w:p w14:paraId="459DE0D5" w14:textId="673DECB2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八种物一身，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形相及诸根，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愚分别诸色，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迷惑身罗网。</w:t>
      </w:r>
    </w:p>
    <w:p w14:paraId="54C7278A" w14:textId="17516C1D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诸因缘和合，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愚痴分别生，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不知如是法，流转三界中。</w:t>
      </w:r>
    </w:p>
    <w:p w14:paraId="39C7EFE2" w14:textId="77777777" w:rsidR="00560C0D" w:rsidRDefault="00560C0D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7744C301" w14:textId="6D865785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诸法及言语，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是众生分别，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而诸法是无，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如化如梦等，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观诸法如是，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不住世涅槃。</w:t>
      </w:r>
    </w:p>
    <w:p w14:paraId="347279A4" w14:textId="77777777" w:rsidR="00560C0D" w:rsidRDefault="00560C0D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23F9F075" w14:textId="6110E805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心种种种子，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现见心境界，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可见分别生，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愚痴乐二法。</w:t>
      </w:r>
    </w:p>
    <w:p w14:paraId="7BCA773A" w14:textId="77777777" w:rsidR="00560C0D" w:rsidRDefault="00560C0D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5DC30DDD" w14:textId="77777777" w:rsidR="00560C0D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无智爱及业，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是心心法因，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依他力法生，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故说他力法。</w:t>
      </w:r>
    </w:p>
    <w:p w14:paraId="468A6BFB" w14:textId="02F6E818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依法分别事，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心迷惑境界，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故不成分别，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迷惑邪分别。</w:t>
      </w:r>
    </w:p>
    <w:p w14:paraId="475D4DDB" w14:textId="4BFBD29C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心依因缘缚，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是故生诸身，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若离诸因缘，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我说不见法。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离诸因缘法，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离于诸法相，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不住诸法中，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我说不见境。</w:t>
      </w:r>
    </w:p>
    <w:p w14:paraId="6180A3F2" w14:textId="6BC4D86E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如王长者等，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以种种禽兽，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会集宅野中，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以示于诸子。</w:t>
      </w:r>
    </w:p>
    <w:p w14:paraId="1F1E6F81" w14:textId="6B08B514" w:rsid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我如是诸相，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种种镜像法，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内身智为子，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说于实际法。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如大海波浪，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从风因缘生，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能起舞现前，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而无有断绝。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阿梨耶识常，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依风境界起，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种种水波识，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能舞生不绝。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能取可取相，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众生见如是，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可见无诸相，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毛道如是见。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阿梨耶本识，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意及于意识，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离可取能取，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我说如是相。</w:t>
      </w:r>
    </w:p>
    <w:p w14:paraId="4817C1F7" w14:textId="77777777" w:rsidR="00560C0D" w:rsidRPr="002557E7" w:rsidRDefault="00560C0D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 w:hint="eastAsia"/>
          <w:b/>
          <w:bCs/>
          <w:color w:val="121212"/>
          <w:kern w:val="0"/>
          <w:sz w:val="24"/>
          <w:lang w:val="en-US"/>
        </w:rPr>
      </w:pPr>
    </w:p>
    <w:p w14:paraId="6DA8739D" w14:textId="40266BE4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五阴中无我，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及无人众生，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生即诸识生，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灭即诸识灭。</w:t>
      </w:r>
    </w:p>
    <w:p w14:paraId="7268405F" w14:textId="109CCC91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如画中高下，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可见无如是，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如是诸物体，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见无如是相。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如乾闼婆城，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禽兽渴爱水，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如是可见见，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智观无如是。</w:t>
      </w:r>
    </w:p>
    <w:p w14:paraId="247A83E9" w14:textId="6FDF0606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离可量及想，非因亦非果，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离能觉所觉，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离能见可见。</w:t>
      </w:r>
    </w:p>
    <w:p w14:paraId="0B233DD1" w14:textId="673B3D25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依阴因缘觉，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无人见可见，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若不见可见，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云何修彼法？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因缘因譬喻，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立意及因缘，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梦乾闼婆轮，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阳焰及日月。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光焰幻等喻，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我遮诸法生，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如梦幻迷惑，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空分别众生。</w:t>
      </w:r>
    </w:p>
    <w:p w14:paraId="620728EE" w14:textId="74ED5553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不依于三界，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内外亦皆无，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见诸有不生，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乃得无生忍，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得如幻三昧，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及于如意身，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诸通及自在，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力心种种法。</w:t>
      </w:r>
    </w:p>
    <w:p w14:paraId="47BA2088" w14:textId="0EB0C898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诸法本不生，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空无法体相，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彼人迷不觉，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随因缘生灭。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如愚痴分别，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心见于自心，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见外种种相，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实无可见法。</w:t>
      </w:r>
    </w:p>
    <w:p w14:paraId="4A7ED4BA" w14:textId="490A3418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见骨相佛像，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及诸大离散，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善觉心能知，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住持世间相。</w:t>
      </w:r>
    </w:p>
    <w:p w14:paraId="7EB3BCCE" w14:textId="46113AF4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身住持资生，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可取三种境，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识取识境界，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意识分别三。</w:t>
      </w:r>
    </w:p>
    <w:p w14:paraId="505F37DA" w14:textId="217DF900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分别可分别，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所有字境界，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不能见实法，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彼觉迷不见。</w:t>
      </w:r>
    </w:p>
    <w:p w14:paraId="6FEE7A56" w14:textId="30D8AC85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诸法无自体，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智慧者能觉，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行者尔乃息，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住于无相处。</w:t>
      </w:r>
    </w:p>
    <w:p w14:paraId="2AD834C6" w14:textId="51D2A7C9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如墨图于鸡，愚取是我鸡，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如痴凡夫取。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三乘同是一，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无诸声闻人，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亦无辟支佛。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所见声闻色，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及见诸如来，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诸菩萨大慈，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示现是化身。</w:t>
      </w:r>
    </w:p>
    <w:p w14:paraId="436D4966" w14:textId="4514F1A6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三界唯是心，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离二种体相，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转变彼诸相，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彼即是真如，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法及人行相。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日月光焰炽，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大诸摩尼宝，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无分别作事，诸佛法如是。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如翳取毛轮，如是分别法，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愚痴虚妄取。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离于生住灭，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及离常无常，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可见染净去，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如空中毛轮。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如中莨菪人，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见诸像大地，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一切如金色，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彼不曾有金。</w:t>
      </w:r>
    </w:p>
    <w:p w14:paraId="52A5B41B" w14:textId="4F874425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如是愚痴人，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无始心法染，幻阳焰生有，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愚人取为实。</w:t>
      </w:r>
    </w:p>
    <w:p w14:paraId="39FB58C9" w14:textId="46038A13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lastRenderedPageBreak/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一子及无子，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大海是一子，亦是无量子，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汝观心种子。一子如清净，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转于无种子，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平等无分别；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起即是生死，能生种种子，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是故说种子。</w:t>
      </w:r>
    </w:p>
    <w:p w14:paraId="7A89DCD9" w14:textId="10D4E48E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因缘不生法，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因缘不灭法，生法唯因缘，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心如是分别。</w:t>
      </w:r>
    </w:p>
    <w:p w14:paraId="15EA7C20" w14:textId="5250D368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三界唯假名，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实无事法体，妄觉者分别，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取假名为实。</w:t>
      </w:r>
    </w:p>
    <w:p w14:paraId="5FA8A4E0" w14:textId="01CB22FD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观诸法实体，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我不遮迷惑，实体不生法，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观是得解脱。</w:t>
      </w:r>
    </w:p>
    <w:p w14:paraId="63CA09A1" w14:textId="4610D40B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我不见幻无，说诸法是有，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颠倒速如电，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是故说如幻。</w:t>
      </w:r>
    </w:p>
    <w:p w14:paraId="58E040AD" w14:textId="790A7BBB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非本生如生，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诸因缘无体，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无有处及体，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唯有于言语。</w:t>
      </w:r>
    </w:p>
    <w:p w14:paraId="2E1E08DC" w14:textId="2239BEE1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不遮缘生灭，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不遮缘和合，遮诸愚痴见，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分别因缘生。</w:t>
      </w:r>
    </w:p>
    <w:p w14:paraId="5146BBDC" w14:textId="1C5C80A7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实无识体法，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无事及本识，愚痴生分别，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如死尸恶觉。</w:t>
      </w:r>
    </w:p>
    <w:p w14:paraId="21A1BBE5" w14:textId="21B14189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三界但是心，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诸佛子能见，即得种类身，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离作有为法，得力通自在，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及共相应法。</w:t>
      </w:r>
    </w:p>
    <w:p w14:paraId="54B1F2EB" w14:textId="282BF372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现诸一切色，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心法如是生，而无心及色，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无始心迷惑。</w:t>
      </w:r>
    </w:p>
    <w:p w14:paraId="49C0FA16" w14:textId="3D1C666F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尔时修行者，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得见于无相，智慧中观察，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不见诸众生。相及事假名，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意取诸动法，我诸子过是，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无分别修行。</w:t>
      </w:r>
    </w:p>
    <w:p w14:paraId="0B46FA3C" w14:textId="05929615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乾闼婆城幻，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毛轮及阳焰，无实而见实，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诸法体如是，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如心见诸法，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无如是体相。</w:t>
      </w:r>
    </w:p>
    <w:p w14:paraId="3CFA73EA" w14:textId="63944A5D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一切法不生，但见迷惑法，毛道迷分别，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以住于二法。</w:t>
      </w:r>
    </w:p>
    <w:p w14:paraId="6F3DA09C" w14:textId="4AF5CE77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初识生分别，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种种熏种子，识如瀑水起，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断彼则不生。</w:t>
      </w:r>
    </w:p>
    <w:p w14:paraId="2A478140" w14:textId="2D8C4403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种种念观法，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若但心中生，如虚空壁中，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何故而不生？若有少相观，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心则从缘生；若从因缘生，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不得言唯心。</w:t>
      </w:r>
    </w:p>
    <w:p w14:paraId="14364267" w14:textId="721B3F46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心取于自心，无法无因生，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心法体清净，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虚空中无熏。虚妄取自心，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是故心现生，外法无可见，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是故说唯心。本识但是心，意能念境界，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能取诸境界，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故我说唯心。</w:t>
      </w:r>
    </w:p>
    <w:p w14:paraId="009E2E35" w14:textId="12B35CA8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心常无记法，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意二边取相，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取现法是识，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彼是善不善。</w:t>
      </w:r>
    </w:p>
    <w:p w14:paraId="4F5F50FD" w14:textId="07D03C9D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离二种识相，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是第一义门，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说三乘差别，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寂静无是相。若心住寂静，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及行于佛地，是过去佛说，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现未亦如是。初七是心地，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寂静第八地，二地是行处，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余地是我法。自内身清净，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是我自在地，自在究竟处，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阿迦尼吒现。</w:t>
      </w:r>
    </w:p>
    <w:p w14:paraId="16B2DA6C" w14:textId="2EC25AA2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如诸火焰等，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而出诸光明，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种种心可乐，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化作于三界。或有先有化，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而化作三有，彼处说诸法，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是我自在地。</w:t>
      </w:r>
    </w:p>
    <w:p w14:paraId="66721E60" w14:textId="36A342C2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诸地无时节，国土转亦然，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过诸心地法，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是住寂静果。</w:t>
      </w:r>
    </w:p>
    <w:p w14:paraId="43042B1B" w14:textId="43B30AC8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实无而谓实，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而见于种种，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愚人颠倒取，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是种种颠倒。</w:t>
      </w:r>
    </w:p>
    <w:p w14:paraId="11F689AC" w14:textId="09165B6A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如无分别智，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有事不相应，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以心非诸色，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是故无分别。</w:t>
      </w:r>
    </w:p>
    <w:p w14:paraId="3A0C3D50" w14:textId="3D4398D5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诸禅及无量，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及无色三昧，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诸相毕竟灭，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是故心中无。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须陀洹果法，往来及不还，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及诸罗汉果，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一切心迷惑。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空无常刹那，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愚分别有为，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河种子譬喻，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分别刹那义。</w:t>
      </w:r>
    </w:p>
    <w:p w14:paraId="0298F7E3" w14:textId="4852F58F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刹那无分别，离诸所作法，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一切法不生，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我说刹那义。</w:t>
      </w:r>
    </w:p>
    <w:p w14:paraId="416A806E" w14:textId="564975E2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有无说于生，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僧佉等妄说，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一切法无说，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亦是彼人说。</w:t>
      </w:r>
    </w:p>
    <w:p w14:paraId="2DCDC1F3" w14:textId="6D135C33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有四种记法，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一往答反问，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分别差别答，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默答遮外道。</w:t>
      </w:r>
    </w:p>
    <w:p w14:paraId="4996446B" w14:textId="7BCAE42E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世谛一切有，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第一义谛无；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而实体无相，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是第一义谛；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见于虚妄法，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是故说世谛。</w:t>
      </w:r>
    </w:p>
    <w:p w14:paraId="24CB9F1B" w14:textId="5458BC77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因于言语生，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无如是实体，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无事有言语，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世谛中实无。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是即颠倒事，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可见亦是无，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若事颠倒有，寂静毕竟无。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依于颠倒事，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及见诸法生，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毕竟定是无，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即是无体相。</w:t>
      </w:r>
    </w:p>
    <w:p w14:paraId="32A3874E" w14:textId="72969DDF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所见诸种种，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熏习烦恼生，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心见外迷惑，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现取于前境，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分别无分别，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是空实相法。</w:t>
      </w:r>
    </w:p>
    <w:p w14:paraId="468A9387" w14:textId="3A10A859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如幻像诸相，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如树叶金色，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是可见人见，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心无明熏习。</w:t>
      </w:r>
    </w:p>
    <w:p w14:paraId="4D4A73DD" w14:textId="7EAA315C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圣人不见迷，中间不见实，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迷惑即是实，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以实即中间。</w:t>
      </w:r>
    </w:p>
    <w:p w14:paraId="3C4BCC9D" w14:textId="05608E2D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远离诸迷惑，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若能生诸相，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即是其迷惑，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如眼翳不净。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如翳见毛轮，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依迷取诸法，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于诸境界中，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愚痴取是法。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诸法如毛轮，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阳焰水迷惑，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三界如梦幻，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修行得解脱。</w:t>
      </w:r>
    </w:p>
    <w:p w14:paraId="42F56905" w14:textId="3BC78B2B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分别可分别，能生于分别，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缚可缚及因，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六种解脱因。</w:t>
      </w:r>
    </w:p>
    <w:p w14:paraId="5BCAB151" w14:textId="1C94E1AB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无地及诸谛，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无国土及化，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佛辟支声闻，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唯是心分别。</w:t>
      </w:r>
    </w:p>
    <w:p w14:paraId="0A015BBA" w14:textId="45B67D2E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人体及五阴，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诸缘及微尘，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胜人自在作，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唯是心分别。</w:t>
      </w:r>
    </w:p>
    <w:p w14:paraId="7128A63D" w14:textId="761F8E62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心遍一切处，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一切处皆心，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以心不善观，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心性无诸相。</w:t>
      </w:r>
    </w:p>
    <w:p w14:paraId="3F7E70CA" w14:textId="5D90C032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五阴中无我，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我中无五阴，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分别无是法，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而彼法非无。</w:t>
      </w:r>
    </w:p>
    <w:p w14:paraId="70B9CE52" w14:textId="75369762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lastRenderedPageBreak/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如愚痴分别，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有诸一切法，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如是见实有，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一切应见实。</w:t>
      </w:r>
    </w:p>
    <w:p w14:paraId="232D10EF" w14:textId="000DCE9A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一切法若无，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无染亦无净，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愚痴见如是，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彼法不如是。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迷惑分别相，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是他力分别，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彼相所有名，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是名分别相。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名相是分别，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因缘事和合，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若不生彼心，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是第一义相。</w:t>
      </w:r>
    </w:p>
    <w:p w14:paraId="12EF5F18" w14:textId="5F2D0DBB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报相佛实体，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及所化佛相，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众生及菩萨，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并十方国土，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习气法化佛，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及作于化佛，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是皆一切从，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阿弥陀国出。</w:t>
      </w:r>
    </w:p>
    <w:p w14:paraId="041FCD07" w14:textId="297C927D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应化所说法，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及报佛说法，修多罗广说，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汝应知密意。所有佛子说，及于诸如来，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是皆化佛说，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非淳熟者说。</w:t>
      </w:r>
    </w:p>
    <w:p w14:paraId="7DB28014" w14:textId="77777777" w:rsidR="00560C0D" w:rsidRDefault="00560C0D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53092696" w14:textId="43E8804B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是诸法不生，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而彼法非无，乾闼婆城幻，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如梦化相似。</w:t>
      </w:r>
    </w:p>
    <w:p w14:paraId="211A264E" w14:textId="7E09BEF4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种种随心转，唯心非余法，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心生种种生，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心灭种种灭。</w:t>
      </w:r>
    </w:p>
    <w:p w14:paraId="033C41B3" w14:textId="541B2FFC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众生妄分别，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无物而见物，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无义唯是心，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无分别得脱。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无始世戏论，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依止于烦恼，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诸分别熏修，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是故邪见生。</w:t>
      </w:r>
    </w:p>
    <w:p w14:paraId="39B12ED1" w14:textId="72BE31D4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识无分别义，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真如是智境，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转彼是寂静，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是诸圣境界。</w:t>
      </w:r>
    </w:p>
    <w:p w14:paraId="5D5DEA02" w14:textId="44614EDC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观察义思惟，诸凡夫思惟，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念真如思惟，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诸佛净思惟。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分别诸法体，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一切法不生，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依他力因缘，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众生迷分别。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他力若清净，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离分别相应，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转彼即真如，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离分别是行。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莫分别分别，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分别是无实，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分别迷惑法，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取可取不尽。</w:t>
      </w:r>
    </w:p>
    <w:p w14:paraId="76E736A6" w14:textId="19FB74F2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见外分别境，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分别是实体，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心分别分别，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彼法因缘生。</w:t>
      </w:r>
    </w:p>
    <w:p w14:paraId="1F287C09" w14:textId="48B6D21B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邪见见外义，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无义但是心，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观斟量相应，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能灭取可取。</w:t>
      </w:r>
    </w:p>
    <w:p w14:paraId="6F2B3750" w14:textId="078FDDC4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无诸外境界，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愚痴妄分别，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熏习增长心，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似生于诸法。</w:t>
      </w:r>
    </w:p>
    <w:p w14:paraId="67F5F44B" w14:textId="6C3E4F6A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灭二种分别，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真如智境界，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生于无法相，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不思议圣境。</w:t>
      </w:r>
    </w:p>
    <w:p w14:paraId="61A9C161" w14:textId="2A8DBD30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名相及分别，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实体二种相，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正智及真如，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是成就实体。</w:t>
      </w:r>
    </w:p>
    <w:p w14:paraId="61B2DEA2" w14:textId="77777777" w:rsidR="00A76C43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依父母和合，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阿梨耶意合，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如酥瓶等鼠，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共赤白增长。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蔽尸厚泡疮，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不净依节画，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业风长四大，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如诸果成熟。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五及于五五，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及有九种孔，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诸毛甲遍覆，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如是增长生。生如粪中虫，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如人睡中寤，眼见色起念，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增长生分别。分别及专念，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断齿唇和合，口始说言语，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如鹦鹉弄声。诸外道说定，大乘不决定，</w:t>
      </w:r>
    </w:p>
    <w:p w14:paraId="486C81CD" w14:textId="3542E0B2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依众生心定，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邪见不能近。</w:t>
      </w:r>
    </w:p>
    <w:p w14:paraId="05BC6DF8" w14:textId="0EF2E503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我乘内证智，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妄觉非境界，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如来灭世后，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谁持为我说？如来灭度后，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未来当有人，大慧汝谛听，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有人持我法。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于南大国中，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有大德比丘，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名龙树菩萨，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能破有无见。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为人说我法，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大乘无上法，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证得欢喜地，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往生安乐国。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智慧观察法，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不见实法体，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是故不可说，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及说亦无体。</w:t>
      </w:r>
    </w:p>
    <w:p w14:paraId="28D36410" w14:textId="6F264764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若因缘生法，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不得言有无，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因缘中有物，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愚分别有无。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邪见二邪法，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我知离我法，一切法名字，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无量劫常学，以学复更学，共相分别。</w:t>
      </w:r>
    </w:p>
    <w:p w14:paraId="50B290A7" w14:textId="23DA90B5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若不说诸名，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诸世间迷惑，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是故作名字，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为除迷惑业。依三种分别，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愚痴分别法，依名迷分别，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及因缘能生。</w:t>
      </w:r>
    </w:p>
    <w:p w14:paraId="6D644483" w14:textId="12EE3717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法不灭不生，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自性如虚空，法无体是体，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分别相即体。</w:t>
      </w:r>
    </w:p>
    <w:p w14:paraId="3AA53A5E" w14:textId="19B9623A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影像及于幻，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阳焰与梦响，火轮乾闼婆，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诸法如是生。</w:t>
      </w:r>
    </w:p>
    <w:p w14:paraId="6FBD0DD3" w14:textId="77FA097C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不二真如空，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实际及法体，我说无分别，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成就彼法相。</w:t>
      </w:r>
    </w:p>
    <w:p w14:paraId="3EBE1E57" w14:textId="77777777" w:rsidR="00A76C43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口心境界虚，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实乃立虚妄，心堕于二边，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是故立分别。有无堕二边，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以在心境界，远离诸境界，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尔时正灭心，以离取境界，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彼灭非有无。如圣人境界，愚人不能知，</w:t>
      </w:r>
    </w:p>
    <w:p w14:paraId="42C84426" w14:textId="57059A6C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有灭住真如，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智慧者能见。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如彼诸法住，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智慧者能见，法体不如是，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以诸法无相。</w:t>
      </w:r>
    </w:p>
    <w:p w14:paraId="3711D412" w14:textId="77777777" w:rsidR="00A76C43" w:rsidRDefault="00A76C43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17EB403F" w14:textId="40F0C864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愚痴人见铁，分别以为金，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非金而见金，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外道取法尔。</w:t>
      </w:r>
    </w:p>
    <w:p w14:paraId="370C6D94" w14:textId="6CA05286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本无言始生，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始生后还灭，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从因缘有无，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此说非我教。</w:t>
      </w:r>
    </w:p>
    <w:p w14:paraId="72D4A58C" w14:textId="5D8AE001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无始无终法，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无始是相住，以世间住相，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邪觉者不知。</w:t>
      </w:r>
    </w:p>
    <w:p w14:paraId="62DFE371" w14:textId="33C073FC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过去法是有，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未来法非无，现在法亦有，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不应言法生。</w:t>
      </w:r>
    </w:p>
    <w:p w14:paraId="4225625B" w14:textId="024FACD7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转时及行相，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诸大及诸根，虚妄取中阴，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若取非觉者。</w:t>
      </w:r>
    </w:p>
    <w:p w14:paraId="2F3B2403" w14:textId="11A4452D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一切佛世尊，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不说因缘生，因缘即世间，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如乾闼婆城。但法缘和合，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依此法生法，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离诸和合法，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不灭亦不生。</w:t>
      </w:r>
    </w:p>
    <w:p w14:paraId="0AE15099" w14:textId="1CD3DAA1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镜及于水中，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眼及器摩尼，而见诸镜像，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诸影像是无。</w:t>
      </w:r>
    </w:p>
    <w:p w14:paraId="00DDB854" w14:textId="0FB19B39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如兽爱空水，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见诸种种色，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种种似如有，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如梦石女儿。</w:t>
      </w:r>
    </w:p>
    <w:p w14:paraId="54F53193" w14:textId="43AEF236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我乘非大乘，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非声亦非字，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非谛非解脱，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非寂静境界。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而我乘大乘，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诸三昧自在，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身如意种种，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自在华庄严。</w:t>
      </w:r>
    </w:p>
    <w:p w14:paraId="5D7BC40C" w14:textId="3CBF21EB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一体及别体，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因缘中无法，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略说诸法生，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广说诸法灭。</w:t>
      </w:r>
    </w:p>
    <w:p w14:paraId="701CD806" w14:textId="2B1A451D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不生空是一，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而生空是二，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不生空是胜，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生灭即是空。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lastRenderedPageBreak/>
        <w:t>真如空实际，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涅槃与法界，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身及意种种，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我说异名法。</w:t>
      </w:r>
    </w:p>
    <w:p w14:paraId="1D984BF4" w14:textId="28578946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经毗尼毗昙，分别我清净，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依名不依义，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彼不知无我。</w:t>
      </w:r>
    </w:p>
    <w:p w14:paraId="76A68729" w14:textId="55FE600F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非外道非佛，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非我亦非余，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从缘成有法，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云何无诸法？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何人成就有，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从因缘说无？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说法生邪见，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有无妄分别。</w:t>
      </w:r>
    </w:p>
    <w:p w14:paraId="6D9C2096" w14:textId="2A35DC27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若人见不生，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亦见法不灭，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彼人离有无，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见世间寂静。</w:t>
      </w:r>
    </w:p>
    <w:p w14:paraId="199AFB87" w14:textId="339D2DE9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众生分别见，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可见如兔角，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分别是迷惑，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如禽爱阳焰。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虚妄分别法，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依彼分别见，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无因缘分别，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无因不应分。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无水而取水，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如兽妄生爱，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愚痴如是见，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圣者无如是。</w:t>
      </w:r>
    </w:p>
    <w:p w14:paraId="69B02635" w14:textId="0CC073A7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圣人见清净，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以生三解脱，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离诸生死法，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修行寂静处。</w:t>
      </w:r>
    </w:p>
    <w:p w14:paraId="25B6B9FD" w14:textId="495354BF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深快妙方便，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知国土妙事，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我为诸子说，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不为诸小乘。</w:t>
      </w:r>
    </w:p>
    <w:p w14:paraId="6E09E69D" w14:textId="39E84527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三有是无常，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空无我离我，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同相及别相，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我为声闻说。</w:t>
      </w:r>
    </w:p>
    <w:p w14:paraId="0CE10EB9" w14:textId="6FFCCC2D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不著一切法，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离世间独行，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我说缘觉果，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非思量境界。</w:t>
      </w:r>
    </w:p>
    <w:p w14:paraId="30FE8216" w14:textId="34A0E07F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分别外实体，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从他力故生，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见自身迷惑，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尔时转诸心，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十地即初地，初地即八地，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九地即七地，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七地即八地，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二地即三地，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四地即五地，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三地即六地，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寂静无次第。</w:t>
      </w:r>
    </w:p>
    <w:p w14:paraId="2ED14648" w14:textId="3A829611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诸法常寂静，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修行者无法，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有无法平等，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尔时圣得果。</w:t>
      </w:r>
    </w:p>
    <w:p w14:paraId="2D820C27" w14:textId="69E38480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诸法无体相，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云何于无法，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而能作平等，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寂寂无分别？</w:t>
      </w:r>
    </w:p>
    <w:p w14:paraId="7118FF65" w14:textId="6DA1B991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若不见诸心，内及外动法，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尔时灭诸法，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已见平等心。</w:t>
      </w:r>
    </w:p>
    <w:p w14:paraId="670AAD9D" w14:textId="12D786BD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愚无始流转，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取法如怀抱，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诳凡夫而转，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如因榍出榍。</w:t>
      </w:r>
    </w:p>
    <w:p w14:paraId="1FB35DD8" w14:textId="4075C951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依彼因及观，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共意取境界，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依于识种子，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能作于心因。</w:t>
      </w:r>
    </w:p>
    <w:p w14:paraId="3F23D9F9" w14:textId="7856B1A1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修得及住持，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随种类身得，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及梦中所得，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是通有四种。</w:t>
      </w:r>
    </w:p>
    <w:p w14:paraId="5D6DE944" w14:textId="3833B44F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梦中所得通，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及于诸佛恩，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取种类身得，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彼通非实通。</w:t>
      </w:r>
    </w:p>
    <w:p w14:paraId="5C9ABE4D" w14:textId="057C563B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熏种子熏心，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似有法生转，愚人不觉知，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为说生诸法。</w:t>
      </w:r>
    </w:p>
    <w:p w14:paraId="37837FB1" w14:textId="043F6820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分别于外物，诸法相成就，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尔时心闷没，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不见自迷惑。</w:t>
      </w:r>
    </w:p>
    <w:p w14:paraId="4AC67C79" w14:textId="2B3BE161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何故说于生？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何故说无见？不可见而见，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愿必为我说。</w:t>
      </w:r>
    </w:p>
    <w:p w14:paraId="3BA1F943" w14:textId="4238DA66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为于何等人，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说何等法有？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为于何等人，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说何等法无？</w:t>
      </w:r>
    </w:p>
    <w:p w14:paraId="4FE447DF" w14:textId="69BAC6DF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心体自清净，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意起共诸浊，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意及一切识，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能作熏种子。</w:t>
      </w:r>
    </w:p>
    <w:p w14:paraId="03A60943" w14:textId="17D56504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阿梨耶出身，意出求诸法，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意识取境界，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迷惑见贪取。</w:t>
      </w:r>
    </w:p>
    <w:p w14:paraId="13BDFB40" w14:textId="3DD30496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自心所见法，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外法无外法，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如是观迷惑，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常忆念真如。</w:t>
      </w:r>
    </w:p>
    <w:p w14:paraId="7A5C8AA8" w14:textId="0969E62C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修禅者境界，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业诸佛大事，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此三不思议，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是智者境界。</w:t>
      </w:r>
    </w:p>
    <w:p w14:paraId="4B404904" w14:textId="5944EDFB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过现及未来，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涅槃及虚空，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我依世谛说，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真谛无名字。</w:t>
      </w:r>
    </w:p>
    <w:p w14:paraId="7C3DED33" w14:textId="41A6518A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二乘及外道，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等著于邪见，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迷没于心中，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分别于外法。</w:t>
      </w:r>
    </w:p>
    <w:p w14:paraId="6EC1BA0E" w14:textId="4E60005C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缘觉佛菩提，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罗汉见诸佛，菩提坚种子，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及梦中成就。</w:t>
      </w:r>
    </w:p>
    <w:p w14:paraId="190BA718" w14:textId="53F5415E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何处为何等？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云何为何因？所为为何义？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惟愿为我说。</w:t>
      </w:r>
    </w:p>
    <w:p w14:paraId="75A670CE" w14:textId="77777777" w:rsidR="00A76C43" w:rsidRDefault="00A76C43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6F160EDF" w14:textId="0D428740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幻心去寂静，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有无朋党说，心中迷坚固，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说有幻无幻。</w:t>
      </w:r>
    </w:p>
    <w:p w14:paraId="3C4561F8" w14:textId="34C8C7BC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生灭相相应，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相可相有无，分别唯是意，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共于五种识，镜像水波等，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从心种子生。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若心及于意，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而诸识不生，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时得如意身，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乃至于佛地。</w:t>
      </w:r>
    </w:p>
    <w:p w14:paraId="4CCC42BB" w14:textId="010F46F9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诸缘及阴界，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是法自体相，假名及人心，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如梦如毛轮。世间如幻梦，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见依止得实，诸相实相应，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离诸斟量因。</w:t>
      </w:r>
    </w:p>
    <w:p w14:paraId="2E14A412" w14:textId="77777777" w:rsidR="00A76C43" w:rsidRDefault="00A76C43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5328DF64" w14:textId="68E705A0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诸圣人内境，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常观诸妙行，迷覆斟量因，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令世间实解。</w:t>
      </w:r>
    </w:p>
    <w:p w14:paraId="620EE8E6" w14:textId="06D3E48B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离一切戏论，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智不住迷惑，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诸法无体相，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空及常无常。</w:t>
      </w:r>
    </w:p>
    <w:p w14:paraId="7109BD22" w14:textId="09F35203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心住于愚痴，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迷惑故分别，说是诸法者，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非说于无生。</w:t>
      </w:r>
    </w:p>
    <w:p w14:paraId="1DA9ABAD" w14:textId="49F4A068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一二及于二，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忽然自在有，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依时胜微尘，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缘分别世间。</w:t>
      </w:r>
    </w:p>
    <w:p w14:paraId="112BDC19" w14:textId="398DB72C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世种子是识，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依止彼因生，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如依壁画像，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知实即是灭。</w:t>
      </w:r>
    </w:p>
    <w:p w14:paraId="5AA77329" w14:textId="1DE710A5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如人见于幻，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见生死亦尔，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愚痴人依闇，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缚及解脱生。</w:t>
      </w:r>
    </w:p>
    <w:p w14:paraId="64F9E20E" w14:textId="61162727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内外诸种种，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诸法及因缘，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如是观修行，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住于寂静处。</w:t>
      </w:r>
    </w:p>
    <w:p w14:paraId="61621E15" w14:textId="232846B7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熏习中无心，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心不共熏习，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心无差别相，熏习缠于心。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如垢见熏习，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意从于识生，如帛心亦尔，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依熏习不显。</w:t>
      </w:r>
    </w:p>
    <w:p w14:paraId="0C28F428" w14:textId="451EC879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如物非无物，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我说虚空然，阿梨耶身中，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离于有无物。意识转灭已，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心离于浊法，觉知一切法，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故我说心佛。</w:t>
      </w:r>
    </w:p>
    <w:p w14:paraId="1A2B64EC" w14:textId="70773640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断绝于三世，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离于有无法，世法四相应，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诸有悉如幻。</w:t>
      </w:r>
    </w:p>
    <w:p w14:paraId="0DCB62AA" w14:textId="56944252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是二法体相，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七地从心生，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余地亦成就，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二地及佛地。</w:t>
      </w:r>
    </w:p>
    <w:p w14:paraId="4E94DEAF" w14:textId="483C8B7E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lastRenderedPageBreak/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色界及无色，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欲界及涅槃，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一切心境界，不离于身中。</w:t>
      </w:r>
    </w:p>
    <w:p w14:paraId="402FD1FD" w14:textId="66A1ED1F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若见诸法生，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是生迷惑法，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觉自心迷惑，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是不生诸法。</w:t>
      </w:r>
    </w:p>
    <w:p w14:paraId="0597BEC4" w14:textId="08EC5703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无生法体相，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生即著世间，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见诸相如幻，法体相如是，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自心虚妄取，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莫分别诸法。</w:t>
      </w:r>
    </w:p>
    <w:p w14:paraId="297E0F3D" w14:textId="246D5B47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为痴无智说，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三乘与一乘，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及说于无乘，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诸圣人寂静。</w:t>
      </w:r>
    </w:p>
    <w:p w14:paraId="641B6D2D" w14:textId="49C60BE7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我法有二种，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相法及于证，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四种斟量相，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立量相应法。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形及相胜种，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见迷惑分别，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名字及行处，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圣行实清净。</w:t>
      </w:r>
    </w:p>
    <w:p w14:paraId="0B384545" w14:textId="61DB23C7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依分别分别，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故有分别相，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离分别分别，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实体圣境界。</w:t>
      </w:r>
    </w:p>
    <w:p w14:paraId="08C62D74" w14:textId="79FE4A9D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常恒实不变，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性事及实体，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真如离心法，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远离于分别。</w:t>
      </w:r>
    </w:p>
    <w:p w14:paraId="35CA7643" w14:textId="624AFE6E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若无清净法，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亦无有于染，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以有清净心，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而见有染法。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清净圣境界，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是故无实事，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是诸法体相，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圣人之境界。</w:t>
      </w:r>
    </w:p>
    <w:p w14:paraId="3327A7E1" w14:textId="3BF3E0AB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从因生世间，离于诸分别，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如幻与梦等，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见法得解脱。</w:t>
      </w:r>
    </w:p>
    <w:p w14:paraId="13603DC7" w14:textId="7F035B25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烦恼熏种种，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共心相应生，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众生见外境，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非诸心法体。</w:t>
      </w:r>
    </w:p>
    <w:p w14:paraId="6E2EC95E" w14:textId="4A1409AB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心法常清净，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非是迷惑生，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迷从烦恼起，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是故心不见。</w:t>
      </w:r>
    </w:p>
    <w:p w14:paraId="13EFFF55" w14:textId="4BD9F4D4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迷惑即真实，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余处不可得，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非阴非余处，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观阴行如实。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离见能见相，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若见有为法，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见自心世间，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彼人能离相。莫见唯心法，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莫分别外义，住于真如观，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过于心境界。过心境界已，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远离诸寂静，修行住寂静，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行者寂静住。不见摩诃衍，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自然云寂静，依诸愿清净，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智无我寂静。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应观心境界，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亦观智境界，智慧观境界，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不迷于相中。</w:t>
      </w:r>
    </w:p>
    <w:p w14:paraId="79230DCF" w14:textId="70F8E454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心境界苦谛，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智境界是集，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二谛及佛地，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是般若境界。</w:t>
      </w:r>
    </w:p>
    <w:p w14:paraId="50D5A54D" w14:textId="75995015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得果及涅槃，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及于八圣道，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觉知一切法，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得清净佛智。</w:t>
      </w:r>
    </w:p>
    <w:p w14:paraId="2F33526A" w14:textId="1E530045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眼色及于明，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虚空与心意，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如是等和合，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识从梨耶生。</w:t>
      </w:r>
    </w:p>
    <w:p w14:paraId="5EED855F" w14:textId="1EFA78B3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能取可取受，无名亦无事，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无因分别者，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若取于觉者。于义中无名，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名中义亦尔，因无因而生，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莫分别分别。</w:t>
      </w:r>
    </w:p>
    <w:p w14:paraId="592277AF" w14:textId="5D9E7EB7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一切法无实，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言语亦复然，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空不空义尔，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愚痴见法是。妄取于实住，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邪见说假名，一法成五种，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如实能远离。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五种是魔法，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超越过有无，非修行境界，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是外道之法。</w:t>
      </w:r>
    </w:p>
    <w:p w14:paraId="38CFFC3F" w14:textId="77777777" w:rsidR="002A7AD0" w:rsidRDefault="002A7AD0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1A565D2D" w14:textId="6CC7788D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不求有邪法，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亦无相见我。以作自常法，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唯从言语生，实谛不可说，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寂灭见诸法。</w:t>
      </w:r>
    </w:p>
    <w:p w14:paraId="7E4150B3" w14:textId="443A60DD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依止阿梨耶，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能转生意识，依止依心意，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能生于转识。依虚虚妄成，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真如是心法，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如是修行者，能知心性体。</w:t>
      </w:r>
    </w:p>
    <w:p w14:paraId="2AC1DC90" w14:textId="0882414F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分别常无常，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意相及于事，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生及与不生，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行者不应取。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莫分别二法，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识从梨耶生，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一义二心生，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不知如是生。</w:t>
      </w:r>
    </w:p>
    <w:p w14:paraId="6A374BC3" w14:textId="31E6A8FF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取一二之法，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是凡夫境界。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无说者及说，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不空以见心，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不见于自心，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故生见罗网。</w:t>
      </w:r>
    </w:p>
    <w:p w14:paraId="666274AB" w14:textId="57863969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诸因缘不生，诸根亦如是，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界及五阴无，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无贪无有为，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本无有作业，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不作非有为，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无除亦无缚，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无缚无解脱，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无无记无物，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无法无非法，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无时无涅槃，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法体亦是无，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无佛无实谛，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无因亦无果，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无颠倒无灭，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无灭亦无生，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十二支亦无，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边无边亦尔，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离于诸邪见，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是故说唯心。</w:t>
      </w:r>
    </w:p>
    <w:p w14:paraId="6A22B57C" w14:textId="57AD31AE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烦恼业及身，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作者与果报，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如阳焰及梦，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乾闼婆城等。住于心法中，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而生诸法相，住于心法中，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而见于断常。涅槃中无阴，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无我亦无相，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能入唯是心，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解脱不取相。</w:t>
      </w:r>
    </w:p>
    <w:p w14:paraId="50994F6E" w14:textId="636B27D6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见他何过失？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诸众生见外，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心非有非无，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由熏习不显。垢中不见白，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白中不见垢，如云盖虚空，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是故心不见。</w:t>
      </w:r>
    </w:p>
    <w:p w14:paraId="248912B1" w14:textId="48E6051F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心能作诸业，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智于中分别，慧能观寂静，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得大妙法体。</w:t>
      </w:r>
    </w:p>
    <w:p w14:paraId="399EE113" w14:textId="0B7859AE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心依境界缚，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智依觉观生，寂静胜境界，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慧能于中行。</w:t>
      </w:r>
    </w:p>
    <w:p w14:paraId="79BFF8EE" w14:textId="77777777" w:rsidR="002A7AD0" w:rsidRDefault="002A7AD0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1F2D6867" w14:textId="54BDAA89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心意及意识，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于相中分别，得无分别体，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二乘非诸子。</w:t>
      </w:r>
    </w:p>
    <w:p w14:paraId="2C0AEA5F" w14:textId="6FD00CDF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寂静胜人相，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诸佛智慧净，能生于胜义，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已离诸行相。</w:t>
      </w:r>
    </w:p>
    <w:p w14:paraId="39CE05C5" w14:textId="45E2B63E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分别法体有，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他力法是无，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迷惑取分别，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不分别他力。</w:t>
      </w:r>
    </w:p>
    <w:p w14:paraId="2FC02671" w14:textId="1B258E12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非诸大有色，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有色非诸大，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梦幻乾闼婆，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兽渴爱无水。</w:t>
      </w:r>
    </w:p>
    <w:p w14:paraId="798F88A6" w14:textId="3430CFCA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我有三种慧，得止依圣名，心无法中生，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是故心不见。</w:t>
      </w:r>
    </w:p>
    <w:p w14:paraId="127A5313" w14:textId="573F5900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身资生住持，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众生依熏见，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依彼分别相，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而说于诸法。</w:t>
      </w:r>
    </w:p>
    <w:p w14:paraId="79D1C2A9" w14:textId="19569D06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离二乘相应，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慧离现法相，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虚妄取法故，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声闻见于法。</w:t>
      </w:r>
    </w:p>
    <w:p w14:paraId="7F25C786" w14:textId="7C301AF3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能入唯是心，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如来智无垢，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若实及不实，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从因缘生法。</w:t>
      </w:r>
    </w:p>
    <w:p w14:paraId="676462E1" w14:textId="070D40B0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一二是取见，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毕竟能取著，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种种诸因缘，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如幻无有实。</w:t>
      </w:r>
    </w:p>
    <w:p w14:paraId="11322DAE" w14:textId="691D2BDC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lastRenderedPageBreak/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如是相种种，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不能成分别，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依于烦恼相，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诸缚从心生。</w:t>
      </w:r>
    </w:p>
    <w:p w14:paraId="4D0F1AD1" w14:textId="773272D1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不知分别法，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他力是分别，所有分别体，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即是他力法。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种种分别见，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于他力分别，世谛第一义，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第三无因生。分别说相续，断即圣境界，　修行者一事，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唯心种种见。</w:t>
      </w:r>
    </w:p>
    <w:p w14:paraId="57849D04" w14:textId="1F2600DD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彼处无心体，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如是分别相，如人眼中翳，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分别种种色，翳非色非色，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愚见他力尔。如金离尘垢，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如水离泥浊，如虚空离云，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如是净分别。</w:t>
      </w:r>
    </w:p>
    <w:p w14:paraId="763A36ED" w14:textId="77777777" w:rsidR="002A7AD0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声闻有三种，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应化及愿生，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</w:p>
    <w:p w14:paraId="15887B2C" w14:textId="5556990C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离诸贪痴垢，声闻从法生。</w:t>
      </w:r>
    </w:p>
    <w:p w14:paraId="2FE9FCDC" w14:textId="50069E31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菩萨亦三种，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诸如来无相，众生心心中，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见佛如来像。</w:t>
      </w:r>
    </w:p>
    <w:p w14:paraId="3E964E67" w14:textId="19ED1034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分别无如是，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他力法体有，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见有无二边，见故见分别。</w:t>
      </w:r>
    </w:p>
    <w:p w14:paraId="41ACB146" w14:textId="77777777" w:rsidR="002A7AD0" w:rsidRDefault="002A7AD0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274A8E06" w14:textId="054D18EF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若无分别法，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他力云何有？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远离有法体，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实有法体生。</w:t>
      </w:r>
    </w:p>
    <w:p w14:paraId="72375664" w14:textId="1D81110E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依止于分别，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而见于他力，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依名相和合，而生于分别。</w:t>
      </w:r>
    </w:p>
    <w:p w14:paraId="4FFA2ED7" w14:textId="722ED142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常无所成就，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他力分别生，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尔时知清净，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第一义实体。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分别有十种，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他力有六种，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真如是内身，是故无异相。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五法是实法，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及三种实相，</w:t>
      </w:r>
    </w:p>
    <w:p w14:paraId="4BE3D954" w14:textId="77777777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如是修行者，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不坏真如法。</w:t>
      </w:r>
    </w:p>
    <w:p w14:paraId="7F154294" w14:textId="5AA13571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星宿云形像，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似于日月体，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诸众生见心，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可见熏集生。</w:t>
      </w:r>
    </w:p>
    <w:p w14:paraId="36A0A0E2" w14:textId="77777777" w:rsidR="002A7AD0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诸大无自体，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非能见可见，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若色从大生，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诸大生诸大。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如是不生大，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大中无四大，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若果是四大，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因是地水等。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实及假名色，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幻生作亦尔，梦及乾闼婆，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兽爱水第五。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一阐提五种，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诸性亦如是，五乘及非乘，涅槃有六种。</w:t>
      </w:r>
    </w:p>
    <w:p w14:paraId="6DA82A83" w14:textId="246EC8A5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阴有二十四，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色复有八种；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佛有二十四，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佛子有二种；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度门有百种，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声闻有三种；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诸佛国土一，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而佛亦有一；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解脱有三种，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心虑有四种；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我无我六种，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可知境四种。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离于诸因缘，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亦离邪见过，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知内身离垢，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大乘无上法。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生及于不生，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有八种九种，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一时证次第，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立法唯是一。</w:t>
      </w:r>
    </w:p>
    <w:p w14:paraId="6773E271" w14:textId="341B2E0B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无色有八种，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禅差别六种，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缘觉及佛子，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能取有七种。无有三世法，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常无常亦尔，作及于业果，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如梦中作事。</w:t>
      </w:r>
    </w:p>
    <w:p w14:paraId="63C2F6D2" w14:textId="7B3E5F9F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佛从来不生，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声闻佛子尔，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心离于可见，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亦常如幻法：胎生转法轮，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出家及兜率，住诸国土中，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可见而不生。去行及众生，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说法及涅槃，实谛国土觉，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从因缘生法。</w:t>
      </w:r>
    </w:p>
    <w:p w14:paraId="45FEC995" w14:textId="77777777" w:rsidR="002A7AD0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世间诸树林，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无我外道行，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禅乘阿梨耶，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证果不思议。月及星宿性，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诸王阿修罗，夜叉乾闼婆，业而发生。</w:t>
      </w:r>
    </w:p>
    <w:p w14:paraId="4983B419" w14:textId="5A882DB9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不可思议变，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退依熏习缘，断绝诸变易，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时烦恼罪灭。</w:t>
      </w:r>
    </w:p>
    <w:p w14:paraId="5CA10CCE" w14:textId="0BC080B9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一切诸菩萨，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如实修行者，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不畜诸财宝，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金银及象马，牛羊奴婢等，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米谷与田宅；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不卧穿孔床，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不得泥涂地。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金银赤白铜，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钵盂及诸器，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修行净行者，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一切不得畜；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憍奢耶衣服，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一切不得著。钦婆罗袈裟，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牛粪草果叶，青赤泥土汁，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染坏于白色，石泥及与铁，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珂及于琉璃，如是钵听畜，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满足摩陀量。为割截衣故，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听畜四寸刀，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刃如半月曲，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不得学技术。如实修行人，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不得市贩卖，所须倩白衣，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及诸优婆塞。常护于诸根，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知于如实义，</w:t>
      </w:r>
    </w:p>
    <w:p w14:paraId="4ADD53CB" w14:textId="77777777" w:rsidR="002A7AD0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读诵修多罗，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及学诸毗尼，不与白衣杂，修行人如是。</w:t>
      </w:r>
    </w:p>
    <w:p w14:paraId="26553F49" w14:textId="77777777" w:rsidR="002A7AD0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空处与冢间，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窟中林树下，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尸陀林草中，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乃至于露地，如实修行人，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应住如是处。三衣常随身，不畜余钱财，为身须衣服，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他自与听受。</w:t>
      </w:r>
    </w:p>
    <w:p w14:paraId="29751FFE" w14:textId="6C8AA541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为乞食出行，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亦不左右视，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视前六尺地，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安庠而直进，如蜂采诸华，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乞食亦如是。</w:t>
      </w:r>
    </w:p>
    <w:p w14:paraId="2B355F41" w14:textId="77777777" w:rsidR="002A7AD0" w:rsidRDefault="002A7AD0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4FF5E532" w14:textId="77777777" w:rsidR="002A7AD0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比丘比丘尼，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众中众所杂，我为佛子说，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此是恶命活，如实修行者，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不听此处食。王小王王子，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大臣及长者，为求于饮食，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一切不得往。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死家及生家，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亲家及爱家，比丘杂等众，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修行者不食。寺舍烟不断，常作种种食，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</w:p>
    <w:p w14:paraId="0D590EFF" w14:textId="35F34048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故为人所作，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行者不应食。</w:t>
      </w:r>
    </w:p>
    <w:p w14:paraId="2CA0F733" w14:textId="19B784B0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离有无朋党，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能见可见缚，行者观世间，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离于生灭法。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三昧力相应，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及诸通自在，若不生分别，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不久得如法。</w:t>
      </w:r>
    </w:p>
    <w:p w14:paraId="5DF7B036" w14:textId="77777777" w:rsidR="002A7AD0" w:rsidRDefault="002A7AD0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36381999" w14:textId="0F3071E7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从微尘胜人，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缘中莫分别，诸因缘和合，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行者不分别。分别诸世间，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种种从熏生，行者如实观，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三有如幻梦。莫分别三有，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身资生住持，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离于有无谤，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亦离有无见。</w:t>
      </w:r>
    </w:p>
    <w:p w14:paraId="3ADD2D2E" w14:textId="77777777" w:rsidR="002A7AD0" w:rsidRDefault="002A7AD0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213AD3A8" w14:textId="16889B8D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饮食如服药，身心常正直，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一心专恭敬，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佛及诸菩萨。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如实修行者，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应知诸律相，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及诸修多罗，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简择诸法相。五法体及心，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修行无我相，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清净内法身，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诸地及佛地。</w:t>
      </w:r>
    </w:p>
    <w:p w14:paraId="0189F7EC" w14:textId="77777777" w:rsidR="002A7AD0" w:rsidRDefault="002A7AD0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5BBAE3C8" w14:textId="77777777" w:rsidR="002A7AD0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如是修行者，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住于大莲华，诸佛大慈悲，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如意手摩顶。去来于六道，诸有生厌心，</w:t>
      </w:r>
    </w:p>
    <w:p w14:paraId="5BD9D519" w14:textId="77777777" w:rsidR="002A7AD0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发起如实行，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至尸陀林中。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日月形体相，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及于华海相，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虚空火种种，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修行者见法，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见如是诸相，取于外道法，</w:t>
      </w:r>
    </w:p>
    <w:p w14:paraId="68D69C09" w14:textId="4ED105AF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lastRenderedPageBreak/>
        <w:t>亦随声闻道，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及缘觉境界，远离如是等，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住于寂静处。</w:t>
      </w:r>
    </w:p>
    <w:p w14:paraId="679DEF8B" w14:textId="77777777" w:rsidR="002A7AD0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时佛妙光明，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往于诸国土，摩彼菩萨顶，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此摩顶妙相，随顺真如法，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尔时得妙身。有无因法体，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离于断常法，谤于有无法，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是分别中道。分别无诸因，无因是断见，</w:t>
      </w:r>
    </w:p>
    <w:p w14:paraId="0C2CF477" w14:textId="40FE73F8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见种种外法，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是人灭中道。不舍诸法相，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恐有断绝相，有无是谤法，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如是说中道。</w:t>
      </w:r>
    </w:p>
    <w:p w14:paraId="6C9FB6F2" w14:textId="77777777" w:rsidR="002A7AD0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觉但是内心，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不灭于外法，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转虚妄分别，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即是中道法。唯心无可见，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离于心不生，即是中道法，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我及诸佛说。生及于不生，有物无物空，</w:t>
      </w:r>
    </w:p>
    <w:p w14:paraId="33AB41FD" w14:textId="5EE404F9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诸法无自体，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莫分别二法。</w:t>
      </w:r>
    </w:p>
    <w:p w14:paraId="4C0F48B2" w14:textId="6EB0A5AA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分别是有法，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愚分别解脱，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不觉心分别，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离于二取相。</w:t>
      </w:r>
    </w:p>
    <w:p w14:paraId="577CEC5B" w14:textId="77777777" w:rsidR="002A7AD0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觉知自心见，时离于二见，</w:t>
      </w:r>
    </w:p>
    <w:p w14:paraId="0164C0F1" w14:textId="6541F64A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如实知远离，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不灭分别相。实知可见心，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时知分别生，不生诸分别，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是真如离心。</w:t>
      </w:r>
    </w:p>
    <w:p w14:paraId="220F6EC3" w14:textId="77777777" w:rsidR="002A7AD0" w:rsidRDefault="002A7AD0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114A7CB9" w14:textId="6A789A8E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离诸外道过，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若见生诸法，彼智者应取，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涅槃而不灭。知此法是佛，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我说及余佛，若异见诸法，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是说外道事。</w:t>
      </w:r>
    </w:p>
    <w:p w14:paraId="703DCCE0" w14:textId="77777777" w:rsidR="002A7AD0" w:rsidRDefault="002A7AD0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719F8E43" w14:textId="23D1BB3A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不生现于生，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不退常现退，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同时如水月，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万亿国土见。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一身及无量，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燃火及注雨，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心心体不异，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故说但是心。</w:t>
      </w:r>
    </w:p>
    <w:p w14:paraId="11218981" w14:textId="1F77F61D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心中但是心，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心无心而生，种种色形相，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所见唯是心。</w:t>
      </w:r>
    </w:p>
    <w:p w14:paraId="46F31C2A" w14:textId="77777777" w:rsidR="002A7AD0" w:rsidRDefault="002A7AD0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4EA4DDF9" w14:textId="778C5E5B" w:rsidR="002557E7" w:rsidRP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佛及声闻身，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辟支佛身等，复种种色身，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但说是内心。</w:t>
      </w:r>
    </w:p>
    <w:p w14:paraId="25E47792" w14:textId="31365DC1" w:rsidR="002557E7" w:rsidRDefault="002557E7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无色界无色，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色界及地狱，色现为众生，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但是心因缘。</w:t>
      </w:r>
    </w:p>
    <w:p w14:paraId="0DB77F85" w14:textId="77777777" w:rsidR="002A7AD0" w:rsidRPr="002557E7" w:rsidRDefault="002A7AD0" w:rsidP="00560C0D">
      <w:pPr>
        <w:widowControl/>
        <w:shd w:val="clear" w:color="auto" w:fill="FFFFFF"/>
        <w:jc w:val="left"/>
        <w:outlineLvl w:val="1"/>
        <w:rPr>
          <w:rFonts w:ascii="Times New Roman" w:eastAsia="楷体" w:hAnsi="Times New Roman" w:cs="Times New Roman" w:hint="eastAsia"/>
          <w:b/>
          <w:bCs/>
          <w:color w:val="121212"/>
          <w:kern w:val="0"/>
          <w:sz w:val="24"/>
          <w:lang w:val="en-US"/>
        </w:rPr>
      </w:pPr>
    </w:p>
    <w:p w14:paraId="48CBD4E9" w14:textId="0861F666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如幻三昧法，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而身如意生，　十地心自在，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菩萨转得彼。</w:t>
      </w:r>
    </w:p>
    <w:p w14:paraId="50F79E41" w14:textId="77777777" w:rsidR="002A7AD0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自心分别名，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戏论而摇动，</w:t>
      </w:r>
    </w:p>
    <w:p w14:paraId="323D77E2" w14:textId="77777777" w:rsidR="002A7AD0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依见闻生知，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愚痴依相知。</w:t>
      </w:r>
    </w:p>
    <w:p w14:paraId="482EEECE" w14:textId="77777777" w:rsidR="002A7AD0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相是他力体，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彼依名分别，</w:t>
      </w:r>
    </w:p>
    <w:p w14:paraId="4EB3C350" w14:textId="050C6943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分别是诸相，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依他力法生。</w:t>
      </w:r>
    </w:p>
    <w:p w14:paraId="203E1785" w14:textId="77777777" w:rsidR="002A7AD0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智慧观诸法，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无他力无相，</w:t>
      </w:r>
    </w:p>
    <w:p w14:paraId="72FF808C" w14:textId="77777777" w:rsidR="002A7AD0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毕竟无成就，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智依何分别？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若有成就法，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离于有无法，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离于有无体，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二体云何有？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分别二种体，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二种体应有，</w:t>
      </w:r>
    </w:p>
    <w:p w14:paraId="3FEEC208" w14:textId="77777777" w:rsidR="002A7AD0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分别见种种，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清净圣境界，</w:t>
      </w:r>
    </w:p>
    <w:p w14:paraId="6158B7A4" w14:textId="6C241962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分别是种种，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分别是他力，</w:t>
      </w:r>
    </w:p>
    <w:p w14:paraId="07927D4F" w14:textId="77777777" w:rsidR="002A7AD0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若异分别者，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是堕外道说。</w:t>
      </w:r>
    </w:p>
    <w:p w14:paraId="2389F7C8" w14:textId="7D6BC573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分别是分别，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见是因体相，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分别说分别，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见是因相生。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离于二分别，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即是成就法。</w:t>
      </w:r>
    </w:p>
    <w:p w14:paraId="7EF36807" w14:textId="09573671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国土佛化身，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一乘及三乘，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无涅槃一切，空离一切生。</w:t>
      </w:r>
    </w:p>
    <w:p w14:paraId="3164DC82" w14:textId="77777777" w:rsidR="002A7AD0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佛三十差别，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别复有十种，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一切国土器，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依诸众生心。</w:t>
      </w:r>
    </w:p>
    <w:p w14:paraId="4CFED0D0" w14:textId="77777777" w:rsidR="002A7AD0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如分别法相，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现见种种法，</w:t>
      </w:r>
    </w:p>
    <w:p w14:paraId="5AEAD378" w14:textId="24904048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彼法无种种，法佛世间尔。</w:t>
      </w:r>
    </w:p>
    <w:p w14:paraId="0C23B3AD" w14:textId="77777777" w:rsidR="002A7AD0" w:rsidRDefault="002A7AD0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5CB1549B" w14:textId="77777777" w:rsidR="002A7AD0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法佛是真佛，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余者依彼化，</w:t>
      </w:r>
    </w:p>
    <w:p w14:paraId="7DBF9767" w14:textId="24D36408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众生自种子，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见一切佛相。</w:t>
      </w:r>
    </w:p>
    <w:p w14:paraId="545B967B" w14:textId="77777777" w:rsidR="002A7AD0" w:rsidRDefault="002A7AD0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3A205170" w14:textId="6BDA11E0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依迷惑转心，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能生于分别，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真不离分别，及不离于相。</w:t>
      </w:r>
    </w:p>
    <w:p w14:paraId="7127F546" w14:textId="77777777" w:rsidR="002A7AD0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实体及受乐，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化复作诸化，</w:t>
      </w:r>
    </w:p>
    <w:p w14:paraId="64D0A429" w14:textId="77777777" w:rsidR="002A7AD0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佛众三十六，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是诸佛实体。</w:t>
      </w:r>
    </w:p>
    <w:p w14:paraId="04E11BD2" w14:textId="6A6DDB44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如青赤及盐，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珂乳及石蜜，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新果诸华等，如月诸光明。</w:t>
      </w:r>
    </w:p>
    <w:p w14:paraId="319A3D3F" w14:textId="77777777" w:rsidR="002A7AD0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非一亦非异，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如水中洪波，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如是七识种，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共于心和合。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如大海转变，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是故波种种，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阿梨耶亦尔，名识亦如是。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心意及意识，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分别外相义，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八无差别相，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非能见可见。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如大海水波，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无有差别相，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诸识于心中，转变不可得。</w:t>
      </w:r>
    </w:p>
    <w:p w14:paraId="491AACDB" w14:textId="77777777" w:rsidR="002A7AD0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心能造诸业，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意是能分别，</w:t>
      </w:r>
    </w:p>
    <w:p w14:paraId="4AF4EA81" w14:textId="039C739F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意识能知法，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五识虚妄见。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青赤白种种，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众生识现见，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水波相对法，牟尼为我说。</w:t>
      </w:r>
    </w:p>
    <w:p w14:paraId="6F336A4E" w14:textId="77777777" w:rsidR="002A7AD0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青赤白种种，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水波中无是，</w:t>
      </w:r>
    </w:p>
    <w:p w14:paraId="5BCE4F6C" w14:textId="77777777" w:rsidR="00BE5EDA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愚痴见诸相，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说于心中转。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心中无是体，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离心无外见，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若有于可取，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应有于能取。　身资生住持，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说水波相似，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众生识现见，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水波共相似。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大海水波起，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如舞转现见，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本识如是转，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何故知不取？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愚痴无智慧，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本识如海波，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水波转相对，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是故说譬喻。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如日出世间，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平等照众生，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如是世尊灯，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不为愚说法。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住于真如法，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何故不说实？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若说于实法，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心中无实法。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如海中水波，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如镜及于梦，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如自心境界，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等见无前后。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无一时境界，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是故次第生，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识能知诸法，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意复能分别。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五识现见法，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寂静无次第，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如世间画师，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及画师弟子。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我住于妙法，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为实修行说，</w:t>
      </w:r>
    </w:p>
    <w:p w14:paraId="2D4985B9" w14:textId="77777777" w:rsidR="00BE5EDA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离分别分别，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是内身实智。</w:t>
      </w:r>
    </w:p>
    <w:p w14:paraId="16702C02" w14:textId="77777777" w:rsidR="00BE5EDA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我诸佛子说，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不为于愚人，</w:t>
      </w:r>
    </w:p>
    <w:p w14:paraId="35D5985A" w14:textId="77777777" w:rsidR="00BE5EDA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亦如幻种种，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可见无如是。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说种种亦尔，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说亦尔不尔，</w:t>
      </w:r>
    </w:p>
    <w:p w14:paraId="5CA81D28" w14:textId="77777777" w:rsidR="00BE5EDA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为一人说法，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不为余人说。</w:t>
      </w:r>
    </w:p>
    <w:p w14:paraId="483E5450" w14:textId="77777777" w:rsidR="00BE5EDA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如人病不同，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医师处药别，</w:t>
      </w:r>
    </w:p>
    <w:p w14:paraId="01FF866A" w14:textId="77777777" w:rsidR="00BE5EDA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诸佛为众生，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随心说诸法。</w:t>
      </w:r>
    </w:p>
    <w:p w14:paraId="30D53EF1" w14:textId="58CDCF8D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依外法种子，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分别说现法，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心取他力法，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可取是分别。</w:t>
      </w:r>
    </w:p>
    <w:p w14:paraId="4DDFFC58" w14:textId="77777777" w:rsidR="00BE5EDA" w:rsidRDefault="002557E7" w:rsidP="00BE5EDA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依止心种子，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观取外境界，</w:t>
      </w:r>
    </w:p>
    <w:p w14:paraId="7FDC627D" w14:textId="241B7EE6" w:rsidR="002557E7" w:rsidRPr="002557E7" w:rsidRDefault="002557E7" w:rsidP="00BE5EDA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二种转迷惑，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更无第三因。</w:t>
      </w:r>
    </w:p>
    <w:p w14:paraId="6CED6959" w14:textId="77777777" w:rsidR="00BE5EDA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以迷惑不生，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依何法不生？</w:t>
      </w:r>
    </w:p>
    <w:p w14:paraId="44BB456E" w14:textId="7A717048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六十十八法，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是故唯说心。</w:t>
      </w:r>
    </w:p>
    <w:p w14:paraId="3B944151" w14:textId="77777777" w:rsidR="00BE5EDA" w:rsidRDefault="00BE5EDA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7907E9A1" w14:textId="77777777" w:rsidR="00BE5EDA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自心见外法，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见彼离于我，</w:t>
      </w:r>
    </w:p>
    <w:p w14:paraId="5F6355B7" w14:textId="60821260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若入心分别，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能离诸法相。</w:t>
      </w:r>
    </w:p>
    <w:p w14:paraId="7AEEB9A8" w14:textId="77777777" w:rsidR="00BE5EDA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依于阿梨耶，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能生于诸识，　愚痴内身入，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心见于外入。</w:t>
      </w:r>
    </w:p>
    <w:p w14:paraId="7D291FB8" w14:textId="77777777" w:rsidR="00BE5EDA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取星宿毛轮，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如梦中见色，</w:t>
      </w:r>
    </w:p>
    <w:p w14:paraId="00DC35A3" w14:textId="6B678368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有为无为常，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分别无如是。</w:t>
      </w:r>
    </w:p>
    <w:p w14:paraId="06688EA6" w14:textId="77777777" w:rsidR="00BE5EDA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乾闼婆城幻，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如禽兽爱水，</w:t>
      </w:r>
    </w:p>
    <w:p w14:paraId="1B024DC3" w14:textId="0AA566E1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无如是见有，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他力法亦尔。</w:t>
      </w:r>
    </w:p>
    <w:p w14:paraId="426DF760" w14:textId="70FA7E9C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我诸根形相，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我说三种心：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lastRenderedPageBreak/>
        <w:t>心意及意识，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离于自体相；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心意及意识，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离于他体相。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心意及意识，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无我无二体，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五法自体相，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是诸佛境界。</w:t>
      </w:r>
    </w:p>
    <w:p w14:paraId="0FB7F26F" w14:textId="5F470CD6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就相有三种，依于一熏因，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如彩色一种，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壁上见种种。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二种无我心，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意及诸识相，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五种法体相，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我性无如是。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远离诸心相，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识离于意相，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诸法体如是，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是我之境界。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离于诸法体，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是诸如来性。</w:t>
      </w:r>
    </w:p>
    <w:p w14:paraId="27162EBC" w14:textId="77777777" w:rsidR="00BE5EDA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身口及意业，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彼不作白法，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如来性清净，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离于诸修行。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自在净诸通，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三昧力庄严，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种种意生身，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是净如来性。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内身智离垢，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离于诸因相，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八地及佛地，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是诸如来性。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远行善慧地，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法云与佛地，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是诸佛之性，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余地三乘杂。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依众生身别，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及为愚痴相，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为说七种地，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故佛说心地。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口身心诸障，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七地中无是，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八地中妙身，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如梦瀑水相。</w:t>
      </w:r>
    </w:p>
    <w:p w14:paraId="1EDC524F" w14:textId="190BB6AB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八地及五地，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学种种伎术，　一切诸佛子，三有中作王。</w:t>
      </w:r>
    </w:p>
    <w:p w14:paraId="459D9256" w14:textId="77777777" w:rsidR="00BE5EDA" w:rsidRDefault="00BE5EDA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054E6D34" w14:textId="4903C13D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生及与不生，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不分空不空，　实及于不实，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心中无如是。</w:t>
      </w:r>
    </w:p>
    <w:p w14:paraId="2CC028D3" w14:textId="21A1AB10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此实此非实，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莫分别此实，　缘觉及声闻，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非为佛子说。</w:t>
      </w:r>
    </w:p>
    <w:p w14:paraId="5E63AC66" w14:textId="77777777" w:rsidR="00BE5EDA" w:rsidRDefault="00BE5EDA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</w:p>
    <w:p w14:paraId="62EB04AF" w14:textId="177391A4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有无有非实，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亦无有空相，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假名及实法，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心中一切无。</w:t>
      </w:r>
    </w:p>
    <w:p w14:paraId="6D1FAC33" w14:textId="7B48FFA1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依世谛有法，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第一义悉无，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无实法迷惑，是诸世谛法。</w:t>
      </w:r>
    </w:p>
    <w:p w14:paraId="731E1FAE" w14:textId="33735239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一切法无法，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我说于假名，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言语及受用，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愚痴见是实。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从于言语法，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是实有境界，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从言语生法，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见法无如是。</w:t>
      </w:r>
    </w:p>
    <w:p w14:paraId="65B2397D" w14:textId="0E9DCBFF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如离壁无画，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亦如影离像，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本净识亦尔，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为水波不现。</w:t>
      </w:r>
    </w:p>
    <w:p w14:paraId="75655DDA" w14:textId="77777777" w:rsidR="00BE5EDA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如幻心亦尔，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意如狡猾者，</w:t>
      </w:r>
    </w:p>
    <w:p w14:paraId="1D8381FF" w14:textId="77777777" w:rsidR="00BE5EDA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识共于五种，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分别见如采。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说是真法习，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所有集作化，</w:t>
      </w:r>
    </w:p>
    <w:p w14:paraId="0154642E" w14:textId="28BAB376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是诸佛根本，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余者应化佛。</w:t>
      </w:r>
    </w:p>
    <w:p w14:paraId="5416CD0E" w14:textId="77777777" w:rsidR="00BE5EDA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心迷可见中，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可见心中无，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身资生住持，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即阿梨耶现。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心意及意识，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实体五种法，</w:t>
      </w:r>
    </w:p>
    <w:p w14:paraId="4CBF374B" w14:textId="758D9840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二种无我净，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诸佛如来说。</w:t>
      </w:r>
    </w:p>
    <w:p w14:paraId="343F70BE" w14:textId="77777777" w:rsidR="00BE5EDA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虚妄觉非境，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及声闻亦尔，</w:t>
      </w:r>
    </w:p>
    <w:p w14:paraId="5EB92082" w14:textId="75F4326D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是内身境界，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诸佛如来说。</w:t>
      </w:r>
    </w:p>
    <w:p w14:paraId="7F20FEBA" w14:textId="3F06B2CC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长短等相待，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彼此相依生，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有能成于无，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无能成于有。</w:t>
      </w:r>
    </w:p>
    <w:p w14:paraId="2FD92E2A" w14:textId="620CC8C7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 w:hint="eastAsia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及分别微尘，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色体不分别，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说但是于心，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邪见不能净。</w:t>
      </w:r>
    </w:p>
    <w:p w14:paraId="39CCE031" w14:textId="0B6B9A85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是中分别空，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不空亦如是，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有无但分别，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可说无如是。</w:t>
      </w:r>
    </w:p>
    <w:p w14:paraId="03C196F7" w14:textId="40B5E992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功德微尘合，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愚痴分别色，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一一微尘无，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是故无是义。</w:t>
      </w:r>
    </w:p>
    <w:p w14:paraId="53BCA200" w14:textId="77777777" w:rsidR="00BE5EDA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自心见形相，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众生见外有，</w:t>
      </w:r>
    </w:p>
    <w:p w14:paraId="34C92912" w14:textId="22E55A0E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外无可见法，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是故无是义。</w:t>
      </w:r>
    </w:p>
    <w:p w14:paraId="243958E1" w14:textId="1614735D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心如毛轮幻，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梦乾闼婆城，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火轮禽兽爱，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实无而人见。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常无常及一，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二及于不二，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无始过所缚，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愚痴迷分别。</w:t>
      </w:r>
    </w:p>
    <w:p w14:paraId="47137233" w14:textId="14F35637" w:rsidR="002557E7" w:rsidRPr="002557E7" w:rsidRDefault="002557E7" w:rsidP="00560C0D">
      <w:pPr>
        <w:widowControl/>
        <w:shd w:val="clear" w:color="auto" w:fill="FFFFFF"/>
        <w:outlineLvl w:val="1"/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</w:pP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我不说三乘，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但说于一乘，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为摄取众生，是故说一乘，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解脱有三种，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亦说法无我。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平等智烦恼，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依解脱分别，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亦如水中木，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为波之所漂。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如是痴声闻，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为诸相漂荡，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彼无究竟处，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亦复不还生。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得寂灭三昧，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无量劫不觉，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是声闻之定，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非我诸菩萨。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离诸随烦恼，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依习烦恼缚，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三昧乐境醉，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住彼无漏界。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如世间醉人，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酒消然后寤，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彼人然后得，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我佛法身体。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如众没深泥，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身东西动摇，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br/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如是三昧醉，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 xml:space="preserve"> </w:t>
      </w:r>
      <w:r w:rsidRPr="002557E7">
        <w:rPr>
          <w:rFonts w:ascii="Times New Roman" w:eastAsia="楷体" w:hAnsi="Times New Roman" w:cs="Times New Roman"/>
          <w:b/>
          <w:bCs/>
          <w:color w:val="121212"/>
          <w:kern w:val="0"/>
          <w:sz w:val="24"/>
          <w:lang w:val="en-US"/>
        </w:rPr>
        <w:t>声闻没亦尔。</w:t>
      </w:r>
    </w:p>
    <w:p w14:paraId="4489BAA0" w14:textId="77777777" w:rsidR="002557E7" w:rsidRDefault="002557E7" w:rsidP="00560C0D">
      <w:pPr>
        <w:widowControl/>
        <w:shd w:val="clear" w:color="auto" w:fill="FFFFFF"/>
        <w:jc w:val="left"/>
        <w:rPr>
          <w:rFonts w:ascii="Helvetica Neue" w:eastAsia="宋体" w:hAnsi="Helvetica Neue" w:cs="宋体"/>
          <w:color w:val="8590A6"/>
          <w:kern w:val="0"/>
          <w:szCs w:val="21"/>
          <w:lang w:val="en-US"/>
        </w:rPr>
        <w:sectPr w:rsidR="002557E7" w:rsidSect="00560C0D">
          <w:type w:val="continuous"/>
          <w:pgSz w:w="11900" w:h="16840"/>
          <w:pgMar w:top="720" w:right="720" w:bottom="720" w:left="720" w:header="851" w:footer="992" w:gutter="0"/>
          <w:cols w:num="3" w:space="425"/>
          <w:docGrid w:type="lines" w:linePitch="312"/>
        </w:sectPr>
      </w:pPr>
    </w:p>
    <w:p w14:paraId="12D52E57" w14:textId="77777777" w:rsidR="002827EE" w:rsidRDefault="002827EE" w:rsidP="00560C0D">
      <w:pPr>
        <w:widowControl/>
        <w:shd w:val="clear" w:color="auto" w:fill="FFFFFF"/>
        <w:jc w:val="left"/>
        <w:rPr>
          <w:rFonts w:ascii="Helvetica Neue" w:eastAsia="宋体" w:hAnsi="Helvetica Neue" w:cs="宋体"/>
          <w:color w:val="8590A6"/>
          <w:kern w:val="0"/>
          <w:szCs w:val="21"/>
          <w:lang w:val="en-US"/>
        </w:rPr>
      </w:pPr>
    </w:p>
    <w:p w14:paraId="43366528" w14:textId="77777777" w:rsidR="002827EE" w:rsidRDefault="002827EE" w:rsidP="00560C0D">
      <w:pPr>
        <w:widowControl/>
        <w:shd w:val="clear" w:color="auto" w:fill="FFFFFF"/>
        <w:jc w:val="left"/>
        <w:rPr>
          <w:rFonts w:ascii="Helvetica Neue" w:eastAsia="宋体" w:hAnsi="Helvetica Neue" w:cs="宋体"/>
          <w:color w:val="8590A6"/>
          <w:kern w:val="0"/>
          <w:szCs w:val="21"/>
          <w:lang w:val="en-US"/>
        </w:rPr>
      </w:pPr>
    </w:p>
    <w:p w14:paraId="5010ECC9" w14:textId="175F6F1D" w:rsidR="002557E7" w:rsidRPr="002557E7" w:rsidRDefault="002557E7" w:rsidP="00560C0D">
      <w:pPr>
        <w:widowControl/>
        <w:shd w:val="clear" w:color="auto" w:fill="FFFFFF"/>
        <w:jc w:val="left"/>
        <w:rPr>
          <w:rFonts w:ascii="Helvetica Neue" w:eastAsia="宋体" w:hAnsi="Helvetica Neue" w:cs="宋体"/>
          <w:color w:val="8590A6"/>
          <w:kern w:val="0"/>
          <w:szCs w:val="21"/>
          <w:lang w:val="en-US"/>
        </w:rPr>
      </w:pPr>
      <w:r w:rsidRPr="002557E7">
        <w:rPr>
          <w:rFonts w:ascii="Helvetica Neue" w:eastAsia="宋体" w:hAnsi="Helvetica Neue" w:cs="宋体"/>
          <w:color w:val="8590A6"/>
          <w:kern w:val="0"/>
          <w:szCs w:val="21"/>
          <w:lang w:val="en-US"/>
        </w:rPr>
        <w:t>编辑于</w:t>
      </w:r>
      <w:r w:rsidRPr="002557E7">
        <w:rPr>
          <w:rFonts w:ascii="Helvetica Neue" w:eastAsia="宋体" w:hAnsi="Helvetica Neue" w:cs="宋体"/>
          <w:color w:val="8590A6"/>
          <w:kern w:val="0"/>
          <w:szCs w:val="21"/>
          <w:lang w:val="en-US"/>
        </w:rPr>
        <w:t xml:space="preserve"> 2018-08-06 21:20</w:t>
      </w:r>
    </w:p>
    <w:p w14:paraId="7934C60C" w14:textId="77777777" w:rsidR="000664C1" w:rsidRDefault="000664C1" w:rsidP="00560C0D"/>
    <w:sectPr w:rsidR="000664C1" w:rsidSect="00560C0D">
      <w:type w:val="continuous"/>
      <w:pgSz w:w="11900" w:h="16840"/>
      <w:pgMar w:top="720" w:right="720" w:bottom="720" w:left="720" w:header="851" w:footer="992" w:gutter="0"/>
      <w:cols w:num="3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7E7"/>
    <w:rsid w:val="000664C1"/>
    <w:rsid w:val="002557E7"/>
    <w:rsid w:val="002827EE"/>
    <w:rsid w:val="002A7AD0"/>
    <w:rsid w:val="00560C0D"/>
    <w:rsid w:val="008D10F7"/>
    <w:rsid w:val="00A76C43"/>
    <w:rsid w:val="00BE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3BE01"/>
  <w15:chartTrackingRefBased/>
  <w15:docId w15:val="{AA01F663-CEE0-7A4E-8523-03783CAD5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link w:val="10"/>
    <w:uiPriority w:val="9"/>
    <w:qFormat/>
    <w:rsid w:val="002557E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:lang w:val="en-US"/>
    </w:rPr>
  </w:style>
  <w:style w:type="paragraph" w:styleId="2">
    <w:name w:val="heading 2"/>
    <w:basedOn w:val="a"/>
    <w:link w:val="20"/>
    <w:uiPriority w:val="9"/>
    <w:qFormat/>
    <w:rsid w:val="002557E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57E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557E7"/>
    <w:rPr>
      <w:rFonts w:ascii="宋体" w:eastAsia="宋体" w:hAnsi="宋体" w:cs="宋体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42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9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159232">
                      <w:marLeft w:val="2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1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67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622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195964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92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0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944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7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3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1C2281-4EAF-1344-909B-CA73698C9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1952</Words>
  <Characters>11128</Characters>
  <Application>Microsoft Office Word</Application>
  <DocSecurity>0</DocSecurity>
  <Lines>92</Lines>
  <Paragraphs>26</Paragraphs>
  <ScaleCrop>false</ScaleCrop>
  <Company/>
  <LinksUpToDate>false</LinksUpToDate>
  <CharactersWithSpaces>13054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3</cp:revision>
  <dcterms:created xsi:type="dcterms:W3CDTF">2023-05-25T04:04:00Z</dcterms:created>
  <dcterms:modified xsi:type="dcterms:W3CDTF">2023-05-25T04:55:00Z</dcterms:modified>
</cp:coreProperties>
</file>