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5490A4" w14:textId="77777777" w:rsidR="00E437AC" w:rsidRPr="00ED5A14" w:rsidRDefault="00E437AC" w:rsidP="00E437AC">
      <w:pPr>
        <w:pStyle w:val="5"/>
        <w:spacing w:line="240" w:lineRule="auto"/>
        <w:ind w:firstLineChars="200" w:firstLine="562"/>
        <w:jc w:val="both"/>
        <w:rPr>
          <w:rFonts w:ascii="Times New Roman" w:eastAsia="KaiTi" w:hAnsi="Times New Roman" w:cs="Times New Roman"/>
          <w:lang w:eastAsia="zh-CN"/>
        </w:rPr>
      </w:pPr>
      <w:r w:rsidRPr="00ED5A14">
        <w:rPr>
          <w:rFonts w:ascii="Times New Roman" w:eastAsia="KaiTi" w:hAnsi="Times New Roman" w:cs="Times New Roman"/>
          <w:lang w:eastAsia="zh-CN"/>
        </w:rPr>
        <w:t>参考文献</w:t>
      </w:r>
    </w:p>
    <w:p w14:paraId="223DA990" w14:textId="77777777" w:rsidR="00E437AC" w:rsidRPr="003D4A0E" w:rsidRDefault="00E437AC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  <w:szCs w:val="24"/>
          <w:lang w:eastAsia="zh-CN"/>
        </w:rPr>
      </w:pPr>
      <w:r w:rsidRPr="003D4A0E">
        <w:rPr>
          <w:rFonts w:ascii="Times New Roman" w:eastAsia="楷体" w:hAnsi="Times New Roman" w:cs="Times New Roman"/>
          <w:szCs w:val="24"/>
          <w:lang w:eastAsia="zh-CN"/>
        </w:rPr>
        <w:t>Kurt Gödel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，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 xml:space="preserve"> </w:t>
      </w:r>
      <w:proofErr w:type="spellStart"/>
      <w:r w:rsidRPr="003D4A0E">
        <w:rPr>
          <w:rFonts w:ascii="Times New Roman" w:eastAsia="楷体" w:hAnsi="Times New Roman" w:cs="Times New Roman"/>
          <w:szCs w:val="24"/>
          <w:lang w:eastAsia="zh-CN"/>
        </w:rPr>
        <w:t>Über</w:t>
      </w:r>
      <w:proofErr w:type="spellEnd"/>
      <w:r w:rsidRPr="003D4A0E">
        <w:rPr>
          <w:rFonts w:ascii="Times New Roman" w:eastAsia="楷体" w:hAnsi="Times New Roman" w:cs="Times New Roman"/>
          <w:szCs w:val="24"/>
          <w:lang w:eastAsia="zh-CN"/>
        </w:rPr>
        <w:t xml:space="preserve"> formal </w:t>
      </w:r>
      <w:proofErr w:type="spellStart"/>
      <w:r w:rsidRPr="003D4A0E">
        <w:rPr>
          <w:rFonts w:ascii="Times New Roman" w:eastAsia="楷体" w:hAnsi="Times New Roman" w:cs="Times New Roman"/>
          <w:szCs w:val="24"/>
          <w:lang w:eastAsia="zh-CN"/>
        </w:rPr>
        <w:t>unentscheidbare</w:t>
      </w:r>
      <w:proofErr w:type="spellEnd"/>
      <w:r w:rsidRPr="003D4A0E">
        <w:rPr>
          <w:rFonts w:ascii="Times New Roman" w:eastAsia="楷体" w:hAnsi="Times New Roman" w:cs="Times New Roman"/>
          <w:szCs w:val="24"/>
          <w:lang w:eastAsia="zh-CN"/>
        </w:rPr>
        <w:t xml:space="preserve"> </w:t>
      </w:r>
      <w:proofErr w:type="spellStart"/>
      <w:r w:rsidRPr="003D4A0E">
        <w:rPr>
          <w:rFonts w:ascii="Times New Roman" w:eastAsia="楷体" w:hAnsi="Times New Roman" w:cs="Times New Roman"/>
          <w:szCs w:val="24"/>
          <w:lang w:eastAsia="zh-CN"/>
        </w:rPr>
        <w:t>Sätze</w:t>
      </w:r>
      <w:proofErr w:type="spellEnd"/>
      <w:r w:rsidRPr="003D4A0E">
        <w:rPr>
          <w:rFonts w:ascii="Times New Roman" w:eastAsia="楷体" w:hAnsi="Times New Roman" w:cs="Times New Roman"/>
          <w:szCs w:val="24"/>
          <w:lang w:eastAsia="zh-CN"/>
        </w:rPr>
        <w:t xml:space="preserve"> der Principia Mathematica und </w:t>
      </w:r>
      <w:proofErr w:type="spellStart"/>
      <w:r w:rsidRPr="003D4A0E">
        <w:rPr>
          <w:rFonts w:ascii="Times New Roman" w:eastAsia="楷体" w:hAnsi="Times New Roman" w:cs="Times New Roman"/>
          <w:szCs w:val="24"/>
          <w:lang w:eastAsia="zh-CN"/>
        </w:rPr>
        <w:t>verwandter</w:t>
      </w:r>
      <w:proofErr w:type="spellEnd"/>
      <w:r w:rsidRPr="003D4A0E">
        <w:rPr>
          <w:rFonts w:ascii="Times New Roman" w:eastAsia="楷体" w:hAnsi="Times New Roman" w:cs="Times New Roman"/>
          <w:szCs w:val="24"/>
          <w:lang w:eastAsia="zh-CN"/>
        </w:rPr>
        <w:t xml:space="preserve"> </w:t>
      </w:r>
      <w:proofErr w:type="spellStart"/>
      <w:r w:rsidRPr="003D4A0E">
        <w:rPr>
          <w:rFonts w:ascii="Times New Roman" w:eastAsia="楷体" w:hAnsi="Times New Roman" w:cs="Times New Roman"/>
          <w:szCs w:val="24"/>
          <w:lang w:eastAsia="zh-CN"/>
        </w:rPr>
        <w:t>Systeme</w:t>
      </w:r>
      <w:proofErr w:type="spellEnd"/>
      <w:r w:rsidRPr="003D4A0E">
        <w:rPr>
          <w:rFonts w:ascii="Times New Roman" w:eastAsia="楷体" w:hAnsi="Times New Roman" w:cs="Times New Roman"/>
          <w:szCs w:val="24"/>
          <w:lang w:eastAsia="zh-CN"/>
        </w:rPr>
        <w:t>，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 xml:space="preserve">  1931.</w:t>
      </w:r>
    </w:p>
    <w:p w14:paraId="329EC5D1" w14:textId="77777777" w:rsidR="00E437AC" w:rsidRPr="003D4A0E" w:rsidRDefault="00E437AC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  <w:szCs w:val="24"/>
          <w:lang w:eastAsia="zh-CN"/>
        </w:rPr>
      </w:pPr>
      <w:r w:rsidRPr="003D4A0E">
        <w:rPr>
          <w:rFonts w:ascii="Times New Roman" w:eastAsia="楷体" w:hAnsi="Times New Roman" w:cs="Times New Roman"/>
          <w:szCs w:val="24"/>
          <w:lang w:eastAsia="zh-CN"/>
        </w:rPr>
        <w:t>自然哲学的数学原理，</w:t>
      </w:r>
      <w:proofErr w:type="spellStart"/>
      <w:r w:rsidRPr="003D4A0E">
        <w:rPr>
          <w:rFonts w:ascii="Times New Roman" w:eastAsia="楷体" w:hAnsi="Times New Roman" w:cs="Times New Roman"/>
          <w:szCs w:val="24"/>
          <w:lang w:eastAsia="zh-CN"/>
        </w:rPr>
        <w:t>Philosophiae</w:t>
      </w:r>
      <w:proofErr w:type="spellEnd"/>
      <w:r w:rsidRPr="003D4A0E">
        <w:rPr>
          <w:rFonts w:ascii="Times New Roman" w:eastAsia="楷体" w:hAnsi="Times New Roman" w:cs="Times New Roman"/>
          <w:szCs w:val="24"/>
          <w:lang w:eastAsia="zh-CN"/>
        </w:rPr>
        <w:t xml:space="preserve"> Naturalis Principia Mathematica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。（英）牛顿著．自然哲学的数学原理：商务印书馆，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2009.5.</w:t>
      </w:r>
    </w:p>
    <w:p w14:paraId="32DA038A" w14:textId="77777777" w:rsidR="003D4A0E" w:rsidRDefault="00E437AC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  <w:szCs w:val="24"/>
          <w:lang w:eastAsia="zh-CN"/>
        </w:rPr>
      </w:pPr>
      <w:r w:rsidRPr="003D4A0E">
        <w:rPr>
          <w:rFonts w:ascii="Times New Roman" w:eastAsia="楷体" w:hAnsi="Times New Roman" w:cs="Times New Roman"/>
          <w:szCs w:val="24"/>
          <w:lang w:eastAsia="zh-CN"/>
        </w:rPr>
        <w:t>物理学的进化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 xml:space="preserve">. 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阿尔伯特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·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爱因斯坦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(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美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 xml:space="preserve">), 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利奥波德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·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英费尔德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(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波兰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)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：李永学译，</w:t>
      </w:r>
      <w:r w:rsidRPr="003D4A0E">
        <w:rPr>
          <w:rFonts w:ascii="Times New Roman" w:eastAsia="楷体" w:hAnsi="Times New Roman" w:cs="Times New Roman"/>
          <w:szCs w:val="24"/>
        </w:rPr>
        <w:t>湖南科学技术出版社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，</w:t>
      </w:r>
      <w:r w:rsidRPr="003D4A0E">
        <w:rPr>
          <w:rFonts w:ascii="Times New Roman" w:eastAsia="楷体" w:hAnsi="Times New Roman" w:cs="Times New Roman"/>
          <w:szCs w:val="24"/>
          <w:lang w:eastAsia="zh-CN"/>
        </w:rPr>
        <w:t>2020-3.</w:t>
      </w:r>
    </w:p>
    <w:p w14:paraId="26445D95" w14:textId="77777777" w:rsidR="003D4A0E" w:rsidRPr="003D4A0E" w:rsidRDefault="00141ADD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  <w:szCs w:val="24"/>
          <w:lang w:eastAsia="zh-CN"/>
        </w:rPr>
      </w:pPr>
      <w:r w:rsidRPr="003D4A0E">
        <w:rPr>
          <w:rFonts w:ascii="Times New Roman" w:eastAsia="楷体" w:hAnsi="Times New Roman" w:cs="Times New Roman"/>
        </w:rPr>
        <w:t xml:space="preserve">[1] </w:t>
      </w:r>
      <w:r w:rsidR="00C25EDE" w:rsidRPr="003D4A0E">
        <w:rPr>
          <w:rFonts w:ascii="Times New Roman" w:eastAsia="楷体" w:hAnsi="Times New Roman" w:cs="Times New Roman"/>
        </w:rPr>
        <w:t>黄志洵</w:t>
      </w:r>
      <w:r w:rsidR="00C25EDE" w:rsidRPr="003D4A0E">
        <w:rPr>
          <w:rFonts w:ascii="Times New Roman" w:eastAsia="楷体" w:hAnsi="Times New Roman" w:cs="Times New Roman"/>
        </w:rPr>
        <w:t xml:space="preserve">. </w:t>
      </w:r>
      <w:r w:rsidR="00C25EDE" w:rsidRPr="003D4A0E">
        <w:rPr>
          <w:rFonts w:ascii="Times New Roman" w:eastAsia="楷体" w:hAnsi="Times New Roman" w:cs="Times New Roman"/>
        </w:rPr>
        <w:t>试论</w:t>
      </w:r>
      <w:r w:rsidR="00C25EDE" w:rsidRPr="003D4A0E">
        <w:rPr>
          <w:rFonts w:ascii="Times New Roman" w:eastAsia="楷体" w:hAnsi="Times New Roman" w:cs="Times New Roman"/>
        </w:rPr>
        <w:t>Tesla</w:t>
      </w:r>
      <w:r w:rsidR="00C25EDE" w:rsidRPr="003D4A0E">
        <w:rPr>
          <w:rFonts w:ascii="Times New Roman" w:eastAsia="楷体" w:hAnsi="Times New Roman" w:cs="Times New Roman"/>
        </w:rPr>
        <w:t>标量波</w:t>
      </w:r>
      <w:r w:rsidR="00C25EDE" w:rsidRPr="003D4A0E">
        <w:rPr>
          <w:rFonts w:ascii="Times New Roman" w:eastAsia="楷体" w:hAnsi="Times New Roman" w:cs="Times New Roman"/>
        </w:rPr>
        <w:t>[J],</w:t>
      </w:r>
      <w:r w:rsidR="00C25EDE" w:rsidRPr="003D4A0E">
        <w:rPr>
          <w:rFonts w:ascii="Times New Roman" w:eastAsia="楷体" w:hAnsi="Times New Roman" w:cs="Times New Roman"/>
        </w:rPr>
        <w:t>中国传媒大学学报</w:t>
      </w:r>
      <w:r w:rsidR="00C25EDE" w:rsidRPr="003D4A0E">
        <w:rPr>
          <w:rFonts w:ascii="Times New Roman" w:eastAsia="楷体" w:hAnsi="Times New Roman" w:cs="Times New Roman"/>
        </w:rPr>
        <w:t>(</w:t>
      </w:r>
      <w:r w:rsidR="00C25EDE" w:rsidRPr="003D4A0E">
        <w:rPr>
          <w:rFonts w:ascii="Times New Roman" w:eastAsia="楷体" w:hAnsi="Times New Roman" w:cs="Times New Roman"/>
        </w:rPr>
        <w:t>自然科学版</w:t>
      </w:r>
      <w:r w:rsidR="00C25EDE" w:rsidRPr="003D4A0E">
        <w:rPr>
          <w:rFonts w:ascii="Times New Roman" w:eastAsia="楷体" w:hAnsi="Times New Roman" w:cs="Times New Roman"/>
        </w:rPr>
        <w:t>);2014</w:t>
      </w:r>
      <w:r w:rsidR="00C25EDE" w:rsidRPr="003D4A0E">
        <w:rPr>
          <w:rFonts w:ascii="Times New Roman" w:eastAsia="楷体" w:hAnsi="Times New Roman" w:cs="Times New Roman"/>
        </w:rPr>
        <w:t>年</w:t>
      </w:r>
      <w:r w:rsidR="00C25EDE" w:rsidRPr="003D4A0E">
        <w:rPr>
          <w:rFonts w:ascii="Times New Roman" w:eastAsia="楷体" w:hAnsi="Times New Roman" w:cs="Times New Roman"/>
        </w:rPr>
        <w:t>03</w:t>
      </w:r>
      <w:r w:rsidR="00C25EDE" w:rsidRPr="003D4A0E">
        <w:rPr>
          <w:rFonts w:ascii="Times New Roman" w:eastAsia="楷体" w:hAnsi="Times New Roman" w:cs="Times New Roman"/>
        </w:rPr>
        <w:t>期</w:t>
      </w:r>
    </w:p>
    <w:p w14:paraId="3D599525" w14:textId="008FC34F" w:rsidR="00141ADD" w:rsidRPr="003D4A0E" w:rsidRDefault="00141ADD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  <w:szCs w:val="24"/>
          <w:lang w:eastAsia="zh-CN"/>
        </w:rPr>
      </w:pPr>
      <w:r w:rsidRPr="003D4A0E">
        <w:rPr>
          <w:rFonts w:ascii="Times New Roman" w:eastAsia="楷体" w:hAnsi="Times New Roman" w:cs="Times New Roman"/>
        </w:rPr>
        <w:t xml:space="preserve">[2] </w:t>
      </w:r>
      <w:proofErr w:type="spellStart"/>
      <w:r w:rsidRPr="003D4A0E">
        <w:rPr>
          <w:rFonts w:ascii="Times New Roman" w:eastAsia="楷体" w:hAnsi="Times New Roman" w:cs="Times New Roman"/>
        </w:rPr>
        <w:t>K.Meyl</w:t>
      </w:r>
      <w:proofErr w:type="spellEnd"/>
      <w:r w:rsidRPr="003D4A0E">
        <w:rPr>
          <w:rFonts w:ascii="Times New Roman" w:eastAsia="楷体" w:hAnsi="Times New Roman" w:cs="Times New Roman"/>
        </w:rPr>
        <w:t>教授</w:t>
      </w:r>
      <w:r w:rsidRPr="003D4A0E">
        <w:rPr>
          <w:rFonts w:ascii="Times New Roman" w:eastAsia="楷体" w:hAnsi="Times New Roman" w:cs="Times New Roman"/>
        </w:rPr>
        <w:t xml:space="preserve"> </w:t>
      </w:r>
      <w:proofErr w:type="spellStart"/>
      <w:r w:rsidRPr="003D4A0E">
        <w:rPr>
          <w:rFonts w:ascii="Times New Roman" w:eastAsia="楷体" w:hAnsi="Times New Roman" w:cs="Times New Roman"/>
        </w:rPr>
        <w:t>Meyl</w:t>
      </w:r>
      <w:proofErr w:type="spellEnd"/>
      <w:r w:rsidRPr="003D4A0E">
        <w:rPr>
          <w:rFonts w:ascii="Times New Roman" w:eastAsia="楷体" w:hAnsi="Times New Roman" w:cs="Times New Roman"/>
        </w:rPr>
        <w:t xml:space="preserve"> K. Scalar waves: theory and experiments[J]. Jour Sci </w:t>
      </w:r>
      <w:proofErr w:type="spellStart"/>
      <w:r w:rsidRPr="003D4A0E">
        <w:rPr>
          <w:rFonts w:ascii="Times New Roman" w:eastAsia="楷体" w:hAnsi="Times New Roman" w:cs="Times New Roman"/>
        </w:rPr>
        <w:t>Explor</w:t>
      </w:r>
      <w:proofErr w:type="spellEnd"/>
      <w:r w:rsidRPr="003D4A0E">
        <w:rPr>
          <w:rFonts w:ascii="Times New Roman" w:eastAsia="楷体" w:hAnsi="Times New Roman" w:cs="Times New Roman"/>
        </w:rPr>
        <w:t>，</w:t>
      </w:r>
      <w:r w:rsidRPr="003D4A0E">
        <w:rPr>
          <w:rFonts w:ascii="Times New Roman" w:eastAsia="楷体" w:hAnsi="Times New Roman" w:cs="Times New Roman"/>
        </w:rPr>
        <w:t>2001</w:t>
      </w:r>
      <w:r w:rsidRPr="003D4A0E">
        <w:rPr>
          <w:rFonts w:ascii="Times New Roman" w:eastAsia="楷体" w:hAnsi="Times New Roman" w:cs="Times New Roman"/>
        </w:rPr>
        <w:t>，</w:t>
      </w:r>
      <w:r w:rsidRPr="003D4A0E">
        <w:rPr>
          <w:rFonts w:ascii="Times New Roman" w:eastAsia="楷体" w:hAnsi="Times New Roman" w:cs="Times New Roman"/>
        </w:rPr>
        <w:t xml:space="preserve">15( 2) : 199 - 205. </w:t>
      </w:r>
    </w:p>
    <w:p w14:paraId="15BA7440" w14:textId="77777777" w:rsidR="00C25EDE" w:rsidRPr="003D4A0E" w:rsidRDefault="00C25EDE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</w:rPr>
      </w:pPr>
      <w:r w:rsidRPr="003D4A0E">
        <w:rPr>
          <w:rFonts w:ascii="Times New Roman" w:eastAsia="楷体" w:hAnsi="Times New Roman" w:cs="Times New Roman"/>
        </w:rPr>
        <w:t xml:space="preserve">[20]Walker W D. Superluminal near - field dipole </w:t>
      </w:r>
      <w:proofErr w:type="spellStart"/>
      <w:r w:rsidRPr="003D4A0E">
        <w:rPr>
          <w:rFonts w:ascii="Times New Roman" w:eastAsia="楷体" w:hAnsi="Times New Roman" w:cs="Times New Roman"/>
        </w:rPr>
        <w:t>electromagneticfields</w:t>
      </w:r>
      <w:proofErr w:type="spellEnd"/>
      <w:r w:rsidRPr="003D4A0E">
        <w:rPr>
          <w:rFonts w:ascii="Times New Roman" w:eastAsia="楷体" w:hAnsi="Times New Roman" w:cs="Times New Roman"/>
        </w:rPr>
        <w:t>[DB/OL]. http://www.arXiv.org</w:t>
      </w:r>
      <w:r w:rsidRPr="003D4A0E">
        <w:rPr>
          <w:rFonts w:ascii="Times New Roman" w:eastAsia="楷体" w:hAnsi="Times New Roman" w:cs="Times New Roman"/>
        </w:rPr>
        <w:t>，</w:t>
      </w:r>
      <w:r w:rsidRPr="003D4A0E">
        <w:rPr>
          <w:rFonts w:ascii="Times New Roman" w:eastAsia="楷体" w:hAnsi="Times New Roman" w:cs="Times New Roman"/>
        </w:rPr>
        <w:t>1999.</w:t>
      </w:r>
    </w:p>
    <w:p w14:paraId="2D0A8A9A" w14:textId="77777777" w:rsidR="00C25EDE" w:rsidRPr="003D4A0E" w:rsidRDefault="00C25EDE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</w:rPr>
      </w:pPr>
      <w:r w:rsidRPr="003D4A0E">
        <w:rPr>
          <w:rFonts w:ascii="Times New Roman" w:eastAsia="楷体" w:hAnsi="Times New Roman" w:cs="Times New Roman"/>
        </w:rPr>
        <w:t>[21] Budko N V. Observation of locally negative velocity of the electromagnetic field in free space[J]. Phys Rev Lett</w:t>
      </w:r>
      <w:r w:rsidRPr="003D4A0E">
        <w:rPr>
          <w:rFonts w:ascii="Times New Roman" w:eastAsia="楷体" w:hAnsi="Times New Roman" w:cs="Times New Roman"/>
        </w:rPr>
        <w:t>，</w:t>
      </w:r>
      <w:r w:rsidRPr="003D4A0E">
        <w:rPr>
          <w:rFonts w:ascii="Times New Roman" w:eastAsia="楷体" w:hAnsi="Times New Roman" w:cs="Times New Roman"/>
        </w:rPr>
        <w:t>2009, 102:020401 1 -4.</w:t>
      </w:r>
    </w:p>
    <w:p w14:paraId="0873F723" w14:textId="149A1474" w:rsidR="00C25EDE" w:rsidRPr="003D4A0E" w:rsidRDefault="00C25EDE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</w:rPr>
      </w:pPr>
      <w:r w:rsidRPr="003D4A0E">
        <w:rPr>
          <w:rFonts w:ascii="Times New Roman" w:eastAsia="楷体" w:hAnsi="Times New Roman" w:cs="Times New Roman"/>
        </w:rPr>
        <w:t xml:space="preserve">[22] </w:t>
      </w:r>
      <w:r w:rsidRPr="003D4A0E">
        <w:rPr>
          <w:rFonts w:ascii="Times New Roman" w:eastAsia="楷体" w:hAnsi="Times New Roman" w:cs="Times New Roman"/>
        </w:rPr>
        <w:t>樊京等</w:t>
      </w:r>
      <w:r w:rsidRPr="003D4A0E">
        <w:rPr>
          <w:rFonts w:ascii="Times New Roman" w:eastAsia="楷体" w:hAnsi="Times New Roman" w:cs="Times New Roman"/>
        </w:rPr>
        <w:t xml:space="preserve">. </w:t>
      </w:r>
      <w:r w:rsidRPr="003D4A0E">
        <w:rPr>
          <w:rFonts w:ascii="Times New Roman" w:eastAsia="楷体" w:hAnsi="Times New Roman" w:cs="Times New Roman"/>
        </w:rPr>
        <w:t>自由空间磁力线速度测量实验</w:t>
      </w:r>
      <w:r w:rsidRPr="003D4A0E">
        <w:rPr>
          <w:rFonts w:ascii="Times New Roman" w:eastAsia="楷体" w:hAnsi="Times New Roman" w:cs="Times New Roman"/>
        </w:rPr>
        <w:t xml:space="preserve">[J]. </w:t>
      </w:r>
      <w:r w:rsidRPr="003D4A0E">
        <w:rPr>
          <w:rFonts w:ascii="Times New Roman" w:eastAsia="楷体" w:hAnsi="Times New Roman" w:cs="Times New Roman"/>
        </w:rPr>
        <w:t>中国传媒大学学报</w:t>
      </w:r>
      <w:r w:rsidRPr="003D4A0E">
        <w:rPr>
          <w:rFonts w:ascii="Times New Roman" w:eastAsia="楷体" w:hAnsi="Times New Roman" w:cs="Times New Roman"/>
        </w:rPr>
        <w:t xml:space="preserve">( </w:t>
      </w:r>
      <w:r w:rsidRPr="003D4A0E">
        <w:rPr>
          <w:rFonts w:ascii="Times New Roman" w:eastAsia="楷体" w:hAnsi="Times New Roman" w:cs="Times New Roman"/>
        </w:rPr>
        <w:t>自然科学版</w:t>
      </w:r>
      <w:r w:rsidRPr="003D4A0E">
        <w:rPr>
          <w:rFonts w:ascii="Times New Roman" w:eastAsia="楷体" w:hAnsi="Times New Roman" w:cs="Times New Roman"/>
        </w:rPr>
        <w:t>)</w:t>
      </w:r>
      <w:r w:rsidRPr="003D4A0E">
        <w:rPr>
          <w:rFonts w:ascii="Times New Roman" w:eastAsia="楷体" w:hAnsi="Times New Roman" w:cs="Times New Roman"/>
        </w:rPr>
        <w:t>，</w:t>
      </w:r>
      <w:r w:rsidRPr="003D4A0E">
        <w:rPr>
          <w:rFonts w:ascii="Times New Roman" w:eastAsia="楷体" w:hAnsi="Times New Roman" w:cs="Times New Roman"/>
        </w:rPr>
        <w:t>2013</w:t>
      </w:r>
      <w:r w:rsidRPr="003D4A0E">
        <w:rPr>
          <w:rFonts w:ascii="Times New Roman" w:eastAsia="楷体" w:hAnsi="Times New Roman" w:cs="Times New Roman"/>
        </w:rPr>
        <w:t>，</w:t>
      </w:r>
      <w:r w:rsidRPr="003D4A0E">
        <w:rPr>
          <w:rFonts w:ascii="Times New Roman" w:eastAsia="楷体" w:hAnsi="Times New Roman" w:cs="Times New Roman"/>
        </w:rPr>
        <w:t xml:space="preserve">20( 2) : 64 -67. </w:t>
      </w:r>
    </w:p>
    <w:p w14:paraId="63DCAE3D" w14:textId="77777777" w:rsidR="00C25EDE" w:rsidRPr="003D4A0E" w:rsidRDefault="00C25EDE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</w:rPr>
      </w:pPr>
      <w:r w:rsidRPr="003D4A0E">
        <w:rPr>
          <w:rFonts w:ascii="Times New Roman" w:eastAsia="楷体" w:hAnsi="Times New Roman" w:cs="Times New Roman"/>
        </w:rPr>
        <w:t>[23]</w:t>
      </w:r>
      <w:r w:rsidRPr="003D4A0E">
        <w:rPr>
          <w:rFonts w:ascii="Times New Roman" w:eastAsia="楷体" w:hAnsi="Times New Roman" w:cs="Times New Roman"/>
        </w:rPr>
        <w:t>黄志洵</w:t>
      </w:r>
      <w:r w:rsidRPr="003D4A0E">
        <w:rPr>
          <w:rFonts w:ascii="Times New Roman" w:eastAsia="楷体" w:hAnsi="Times New Roman" w:cs="Times New Roman"/>
        </w:rPr>
        <w:t xml:space="preserve">. </w:t>
      </w:r>
      <w:r w:rsidRPr="003D4A0E">
        <w:rPr>
          <w:rFonts w:ascii="Times New Roman" w:eastAsia="楷体" w:hAnsi="Times New Roman" w:cs="Times New Roman"/>
        </w:rPr>
        <w:t>自由空间中天线近区场的消失态超光</w:t>
      </w:r>
      <w:r w:rsidRPr="003D4A0E">
        <w:rPr>
          <w:rFonts w:ascii="Times New Roman" w:eastAsia="楷体" w:hAnsi="Times New Roman" w:cs="Times New Roman"/>
        </w:rPr>
        <w:t xml:space="preserve"> </w:t>
      </w:r>
      <w:r w:rsidRPr="003D4A0E">
        <w:rPr>
          <w:rFonts w:ascii="Times New Roman" w:eastAsia="楷体" w:hAnsi="Times New Roman" w:cs="Times New Roman"/>
        </w:rPr>
        <w:t>速现象</w:t>
      </w:r>
      <w:r w:rsidRPr="003D4A0E">
        <w:rPr>
          <w:rFonts w:ascii="Times New Roman" w:eastAsia="楷体" w:hAnsi="Times New Roman" w:cs="Times New Roman"/>
        </w:rPr>
        <w:t xml:space="preserve">[J]. </w:t>
      </w:r>
      <w:r w:rsidRPr="003D4A0E">
        <w:rPr>
          <w:rFonts w:ascii="Times New Roman" w:eastAsia="楷体" w:hAnsi="Times New Roman" w:cs="Times New Roman"/>
        </w:rPr>
        <w:t>中国传媒大学学报</w:t>
      </w:r>
      <w:r w:rsidRPr="003D4A0E">
        <w:rPr>
          <w:rFonts w:ascii="Times New Roman" w:eastAsia="楷体" w:hAnsi="Times New Roman" w:cs="Times New Roman"/>
        </w:rPr>
        <w:t xml:space="preserve">( </w:t>
      </w:r>
      <w:r w:rsidRPr="003D4A0E">
        <w:rPr>
          <w:rFonts w:ascii="Times New Roman" w:eastAsia="楷体" w:hAnsi="Times New Roman" w:cs="Times New Roman"/>
        </w:rPr>
        <w:t>自然科学版</w:t>
      </w:r>
      <w:r w:rsidRPr="003D4A0E">
        <w:rPr>
          <w:rFonts w:ascii="Times New Roman" w:eastAsia="楷体" w:hAnsi="Times New Roman" w:cs="Times New Roman"/>
        </w:rPr>
        <w:t>)</w:t>
      </w:r>
      <w:r w:rsidRPr="003D4A0E">
        <w:rPr>
          <w:rFonts w:ascii="Times New Roman" w:eastAsia="楷体" w:hAnsi="Times New Roman" w:cs="Times New Roman"/>
        </w:rPr>
        <w:t>，</w:t>
      </w:r>
      <w:r w:rsidRPr="003D4A0E">
        <w:rPr>
          <w:rFonts w:ascii="Times New Roman" w:eastAsia="楷体" w:hAnsi="Times New Roman" w:cs="Times New Roman"/>
        </w:rPr>
        <w:t>2013</w:t>
      </w:r>
      <w:r w:rsidRPr="003D4A0E">
        <w:rPr>
          <w:rFonts w:ascii="Times New Roman" w:eastAsia="楷体" w:hAnsi="Times New Roman" w:cs="Times New Roman"/>
        </w:rPr>
        <w:t>，</w:t>
      </w:r>
      <w:r w:rsidRPr="003D4A0E">
        <w:rPr>
          <w:rFonts w:ascii="Times New Roman" w:eastAsia="楷体" w:hAnsi="Times New Roman" w:cs="Times New Roman"/>
        </w:rPr>
        <w:t xml:space="preserve">20( 2) : 7 - 18. </w:t>
      </w:r>
    </w:p>
    <w:p w14:paraId="3D40FFD0" w14:textId="77777777" w:rsidR="00C25EDE" w:rsidRPr="003D4A0E" w:rsidRDefault="00C25EDE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</w:rPr>
      </w:pPr>
    </w:p>
    <w:p w14:paraId="25B20EF1" w14:textId="10F5B582" w:rsidR="00486756" w:rsidRPr="003D4A0E" w:rsidRDefault="00486756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</w:rPr>
      </w:pPr>
      <w:r w:rsidRPr="003D4A0E">
        <w:rPr>
          <w:rFonts w:ascii="Times New Roman" w:eastAsia="楷体" w:hAnsi="Times New Roman" w:cs="Times New Roman"/>
        </w:rPr>
        <w:t>[13] Henry P Stapp. Mind, matter, and quantum mechanics. In Mind, matter and quantum mechanics, pages 81–118. Springer, 2004.</w:t>
      </w:r>
    </w:p>
    <w:p w14:paraId="3AF3EFF2" w14:textId="77777777" w:rsidR="00486756" w:rsidRPr="003D4A0E" w:rsidRDefault="00486756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</w:rPr>
      </w:pPr>
      <w:r w:rsidRPr="003D4A0E">
        <w:rPr>
          <w:rFonts w:ascii="Times New Roman" w:eastAsia="楷体" w:hAnsi="Times New Roman" w:cs="Times New Roman"/>
        </w:rPr>
        <w:t>[33] David Bohm. Quantum theory. Courier Corporation, 1951.</w:t>
      </w:r>
    </w:p>
    <w:p w14:paraId="3B48D9D3" w14:textId="77777777" w:rsidR="00486756" w:rsidRPr="003D4A0E" w:rsidRDefault="00486756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</w:rPr>
      </w:pPr>
      <w:r w:rsidRPr="003D4A0E">
        <w:rPr>
          <w:rFonts w:ascii="Times New Roman" w:eastAsia="楷体" w:hAnsi="Times New Roman" w:cs="Times New Roman"/>
        </w:rPr>
        <w:t xml:space="preserve">[34] Albert Einstein, Boris </w:t>
      </w:r>
      <w:proofErr w:type="spellStart"/>
      <w:r w:rsidRPr="003D4A0E">
        <w:rPr>
          <w:rFonts w:ascii="Times New Roman" w:eastAsia="楷体" w:hAnsi="Times New Roman" w:cs="Times New Roman"/>
        </w:rPr>
        <w:t>Podolsky</w:t>
      </w:r>
      <w:proofErr w:type="spellEnd"/>
      <w:r w:rsidRPr="003D4A0E">
        <w:rPr>
          <w:rFonts w:ascii="Times New Roman" w:eastAsia="楷体" w:hAnsi="Times New Roman" w:cs="Times New Roman"/>
        </w:rPr>
        <w:t>, and Nathan Rosen. Can quantum-mechanical description of physical reality be considered complete? Physical review, 47(10):777, 1935.</w:t>
      </w:r>
    </w:p>
    <w:p w14:paraId="74D9555B" w14:textId="77777777" w:rsidR="00486756" w:rsidRPr="003D4A0E" w:rsidRDefault="00486756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</w:rPr>
      </w:pPr>
      <w:r w:rsidRPr="003D4A0E">
        <w:rPr>
          <w:rFonts w:ascii="Times New Roman" w:eastAsia="楷体" w:hAnsi="Times New Roman" w:cs="Times New Roman"/>
        </w:rPr>
        <w:t>[35] David Bohm. Quantum theory as an indication of a new order in physics. part a. the development of new orders as shown through the history of physics. Foundations of Physics, 1(4):359–381, 1971.</w:t>
      </w:r>
    </w:p>
    <w:p w14:paraId="50AC7EDE" w14:textId="77777777" w:rsidR="00486756" w:rsidRPr="003D4A0E" w:rsidRDefault="00486756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</w:rPr>
      </w:pPr>
      <w:r w:rsidRPr="003D4A0E">
        <w:rPr>
          <w:rFonts w:ascii="Times New Roman" w:eastAsia="楷体" w:hAnsi="Times New Roman" w:cs="Times New Roman"/>
        </w:rPr>
        <w:t xml:space="preserve">[36] David Bohm. Quantum theory as an indication of a new order in physics. b. </w:t>
      </w:r>
      <w:proofErr w:type="gramStart"/>
      <w:r w:rsidRPr="003D4A0E">
        <w:rPr>
          <w:rFonts w:ascii="Times New Roman" w:eastAsia="楷体" w:hAnsi="Times New Roman" w:cs="Times New Roman"/>
        </w:rPr>
        <w:t>implicate</w:t>
      </w:r>
      <w:proofErr w:type="gramEnd"/>
      <w:r w:rsidRPr="003D4A0E">
        <w:rPr>
          <w:rFonts w:ascii="Times New Roman" w:eastAsia="楷体" w:hAnsi="Times New Roman" w:cs="Times New Roman"/>
        </w:rPr>
        <w:t xml:space="preserve"> and explicate order in physical law. Foundations of Physics, 3(2):139–168, 1973.</w:t>
      </w:r>
    </w:p>
    <w:p w14:paraId="048BD967" w14:textId="77777777" w:rsidR="00486756" w:rsidRPr="003D4A0E" w:rsidRDefault="00486756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</w:rPr>
      </w:pPr>
      <w:r w:rsidRPr="003D4A0E">
        <w:rPr>
          <w:rFonts w:ascii="Times New Roman" w:eastAsia="楷体" w:hAnsi="Times New Roman" w:cs="Times New Roman"/>
        </w:rPr>
        <w:t xml:space="preserve">[37] Jeff </w:t>
      </w:r>
      <w:proofErr w:type="spellStart"/>
      <w:r w:rsidRPr="003D4A0E">
        <w:rPr>
          <w:rFonts w:ascii="Times New Roman" w:eastAsia="楷体" w:hAnsi="Times New Roman" w:cs="Times New Roman"/>
        </w:rPr>
        <w:t>Prideaux</w:t>
      </w:r>
      <w:proofErr w:type="spellEnd"/>
      <w:r w:rsidRPr="003D4A0E">
        <w:rPr>
          <w:rFonts w:ascii="Times New Roman" w:eastAsia="楷体" w:hAnsi="Times New Roman" w:cs="Times New Roman"/>
        </w:rPr>
        <w:t xml:space="preserve">. Comparison between </w:t>
      </w:r>
      <w:proofErr w:type="spellStart"/>
      <w:r w:rsidRPr="003D4A0E">
        <w:rPr>
          <w:rFonts w:ascii="Times New Roman" w:eastAsia="楷体" w:hAnsi="Times New Roman" w:cs="Times New Roman"/>
        </w:rPr>
        <w:t>karl</w:t>
      </w:r>
      <w:proofErr w:type="spellEnd"/>
      <w:r w:rsidRPr="003D4A0E">
        <w:rPr>
          <w:rFonts w:ascii="Times New Roman" w:eastAsia="楷体" w:hAnsi="Times New Roman" w:cs="Times New Roman"/>
        </w:rPr>
        <w:t xml:space="preserve"> </w:t>
      </w:r>
      <w:proofErr w:type="spellStart"/>
      <w:r w:rsidRPr="003D4A0E">
        <w:rPr>
          <w:rFonts w:ascii="Times New Roman" w:eastAsia="楷体" w:hAnsi="Times New Roman" w:cs="Times New Roman"/>
        </w:rPr>
        <w:t>pribram’s</w:t>
      </w:r>
      <w:proofErr w:type="spellEnd"/>
      <w:r w:rsidRPr="003D4A0E">
        <w:rPr>
          <w:rFonts w:ascii="Times New Roman" w:eastAsia="楷体" w:hAnsi="Times New Roman" w:cs="Times New Roman"/>
        </w:rPr>
        <w:t>” holographic brain theory” and more conventional models of neuronal computation, 2000.</w:t>
      </w:r>
    </w:p>
    <w:p w14:paraId="041FF43A" w14:textId="77777777" w:rsidR="00486756" w:rsidRPr="003D4A0E" w:rsidRDefault="00486756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</w:rPr>
      </w:pPr>
      <w:r w:rsidRPr="003D4A0E">
        <w:rPr>
          <w:rFonts w:ascii="Times New Roman" w:eastAsia="楷体" w:hAnsi="Times New Roman" w:cs="Times New Roman"/>
        </w:rPr>
        <w:t xml:space="preserve">[38] Karl H </w:t>
      </w:r>
      <w:proofErr w:type="spellStart"/>
      <w:r w:rsidRPr="003D4A0E">
        <w:rPr>
          <w:rFonts w:ascii="Times New Roman" w:eastAsia="楷体" w:hAnsi="Times New Roman" w:cs="Times New Roman"/>
        </w:rPr>
        <w:t>Pribram</w:t>
      </w:r>
      <w:proofErr w:type="spellEnd"/>
      <w:r w:rsidRPr="003D4A0E">
        <w:rPr>
          <w:rFonts w:ascii="Times New Roman" w:eastAsia="楷体" w:hAnsi="Times New Roman" w:cs="Times New Roman"/>
        </w:rPr>
        <w:t>. The neurophysiology of remembering. Scientific American, 220(1):73–87, 1969.</w:t>
      </w:r>
    </w:p>
    <w:p w14:paraId="58E90433" w14:textId="77777777" w:rsidR="00486756" w:rsidRPr="003D4A0E" w:rsidRDefault="00486756" w:rsidP="003D4A0E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楷体" w:hAnsi="Times New Roman" w:cs="Times New Roman"/>
        </w:rPr>
      </w:pPr>
      <w:r w:rsidRPr="003D4A0E">
        <w:rPr>
          <w:rFonts w:ascii="Times New Roman" w:eastAsia="楷体" w:hAnsi="Times New Roman" w:cs="Times New Roman"/>
        </w:rPr>
        <w:t xml:space="preserve">[39] Vipin Srivastava and SF Edwards. A mathematical model of capacious and efficient memory that survives trauma. </w:t>
      </w:r>
      <w:proofErr w:type="spellStart"/>
      <w:r w:rsidRPr="003D4A0E">
        <w:rPr>
          <w:rFonts w:ascii="Times New Roman" w:eastAsia="楷体" w:hAnsi="Times New Roman" w:cs="Times New Roman"/>
        </w:rPr>
        <w:t>Physica</w:t>
      </w:r>
      <w:proofErr w:type="spellEnd"/>
      <w:r w:rsidRPr="003D4A0E">
        <w:rPr>
          <w:rFonts w:ascii="Times New Roman" w:eastAsia="楷体" w:hAnsi="Times New Roman" w:cs="Times New Roman"/>
        </w:rPr>
        <w:t xml:space="preserve"> A: Statistical Mechanics and its Applications, 333:465–477, 2004.</w:t>
      </w:r>
    </w:p>
    <w:p w14:paraId="09DD5606" w14:textId="77777777" w:rsidR="000664C1" w:rsidRPr="003D4A0E" w:rsidRDefault="000664C1">
      <w:pPr>
        <w:rPr>
          <w:rFonts w:ascii="Times New Roman" w:eastAsia="楷体" w:hAnsi="Times New Roman" w:cs="Times New Roman"/>
        </w:rPr>
      </w:pPr>
    </w:p>
    <w:sectPr w:rsidR="000664C1" w:rsidRPr="003D4A0E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C611A2"/>
    <w:multiLevelType w:val="hybridMultilevel"/>
    <w:tmpl w:val="31DE6CE0"/>
    <w:lvl w:ilvl="0" w:tplc="D86AD48C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0D33BF"/>
    <w:multiLevelType w:val="hybridMultilevel"/>
    <w:tmpl w:val="D6AACC0C"/>
    <w:lvl w:ilvl="0" w:tplc="F27AD946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250" w:hanging="420"/>
      </w:pPr>
    </w:lvl>
    <w:lvl w:ilvl="2" w:tplc="0409001B" w:tentative="1">
      <w:start w:val="1"/>
      <w:numFmt w:val="lowerRoman"/>
      <w:lvlText w:val="%3."/>
      <w:lvlJc w:val="right"/>
      <w:pPr>
        <w:ind w:left="3670" w:hanging="420"/>
      </w:pPr>
    </w:lvl>
    <w:lvl w:ilvl="3" w:tplc="0409000F" w:tentative="1">
      <w:start w:val="1"/>
      <w:numFmt w:val="decimal"/>
      <w:lvlText w:val="%4."/>
      <w:lvlJc w:val="left"/>
      <w:pPr>
        <w:ind w:left="4090" w:hanging="420"/>
      </w:pPr>
    </w:lvl>
    <w:lvl w:ilvl="4" w:tplc="04090019" w:tentative="1">
      <w:start w:val="1"/>
      <w:numFmt w:val="lowerLetter"/>
      <w:lvlText w:val="%5)"/>
      <w:lvlJc w:val="left"/>
      <w:pPr>
        <w:ind w:left="4510" w:hanging="420"/>
      </w:pPr>
    </w:lvl>
    <w:lvl w:ilvl="5" w:tplc="0409001B" w:tentative="1">
      <w:start w:val="1"/>
      <w:numFmt w:val="lowerRoman"/>
      <w:lvlText w:val="%6."/>
      <w:lvlJc w:val="right"/>
      <w:pPr>
        <w:ind w:left="4930" w:hanging="420"/>
      </w:pPr>
    </w:lvl>
    <w:lvl w:ilvl="6" w:tplc="0409000F" w:tentative="1">
      <w:start w:val="1"/>
      <w:numFmt w:val="decimal"/>
      <w:lvlText w:val="%7."/>
      <w:lvlJc w:val="left"/>
      <w:pPr>
        <w:ind w:left="5350" w:hanging="420"/>
      </w:pPr>
    </w:lvl>
    <w:lvl w:ilvl="7" w:tplc="04090019" w:tentative="1">
      <w:start w:val="1"/>
      <w:numFmt w:val="lowerLetter"/>
      <w:lvlText w:val="%8)"/>
      <w:lvlJc w:val="left"/>
      <w:pPr>
        <w:ind w:left="5770" w:hanging="420"/>
      </w:pPr>
    </w:lvl>
    <w:lvl w:ilvl="8" w:tplc="0409001B" w:tentative="1">
      <w:start w:val="1"/>
      <w:numFmt w:val="lowerRoman"/>
      <w:lvlText w:val="%9."/>
      <w:lvlJc w:val="right"/>
      <w:pPr>
        <w:ind w:left="6190" w:hanging="420"/>
      </w:pPr>
    </w:lvl>
  </w:abstractNum>
  <w:abstractNum w:abstractNumId="2" w15:restartNumberingAfterBreak="0">
    <w:nsid w:val="68223867"/>
    <w:multiLevelType w:val="hybridMultilevel"/>
    <w:tmpl w:val="0890FB30"/>
    <w:lvl w:ilvl="0" w:tplc="D86AD48C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56"/>
    <w:rsid w:val="000664C1"/>
    <w:rsid w:val="00141ADD"/>
    <w:rsid w:val="003D4A0E"/>
    <w:rsid w:val="00486756"/>
    <w:rsid w:val="00594FE9"/>
    <w:rsid w:val="008D10F7"/>
    <w:rsid w:val="00C25EDE"/>
    <w:rsid w:val="00E4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6872"/>
  <w15:chartTrackingRefBased/>
  <w15:docId w15:val="{607709E8-A02C-784D-8BFE-ACD7B36E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756"/>
    <w:rPr>
      <w:rFonts w:ascii="宋体" w:eastAsia="宋体" w:hAnsi="宋体" w:cs="宋体"/>
      <w:kern w:val="0"/>
      <w:sz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E437AC"/>
    <w:pPr>
      <w:keepNext/>
      <w:keepLines/>
      <w:widowControl w:val="0"/>
      <w:spacing w:before="280" w:after="290" w:line="376" w:lineRule="auto"/>
      <w:outlineLvl w:val="4"/>
    </w:pPr>
    <w:rPr>
      <w:rFonts w:asciiTheme="minorHAnsi" w:eastAsiaTheme="minorEastAsia" w:hAnsiTheme="minorHAnsi" w:cstheme="minorBidi"/>
      <w:b/>
      <w:bCs/>
      <w:kern w:val="2"/>
      <w:sz w:val="28"/>
      <w:szCs w:val="28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标题 5 字符"/>
    <w:basedOn w:val="a0"/>
    <w:link w:val="5"/>
    <w:uiPriority w:val="9"/>
    <w:rsid w:val="00E437AC"/>
    <w:rPr>
      <w:b/>
      <w:bCs/>
      <w:sz w:val="28"/>
      <w:szCs w:val="28"/>
      <w:lang w:eastAsia="zh-TW"/>
    </w:rPr>
  </w:style>
  <w:style w:type="paragraph" w:styleId="a3">
    <w:name w:val="List Paragraph"/>
    <w:basedOn w:val="a"/>
    <w:uiPriority w:val="34"/>
    <w:qFormat/>
    <w:rsid w:val="00E437AC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6</cp:revision>
  <dcterms:created xsi:type="dcterms:W3CDTF">2023-05-22T12:13:00Z</dcterms:created>
  <dcterms:modified xsi:type="dcterms:W3CDTF">2023-05-30T14:26:00Z</dcterms:modified>
</cp:coreProperties>
</file>