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6DC50A" w14:textId="77777777" w:rsidR="008C4512" w:rsidRPr="008C4512" w:rsidRDefault="008C4512" w:rsidP="008C4512">
      <w:pPr>
        <w:widowControl/>
        <w:jc w:val="left"/>
        <w:rPr>
          <w:rFonts w:ascii="宋体" w:eastAsia="宋体" w:hAnsi="宋体" w:cs="宋体"/>
          <w:kern w:val="0"/>
          <w:sz w:val="24"/>
          <w:lang w:val="en-US"/>
        </w:rPr>
      </w:pPr>
      <w:r w:rsidRPr="008C4512">
        <w:rPr>
          <w:rFonts w:ascii="Arial" w:eastAsia="宋体" w:hAnsi="Arial" w:cs="Arial"/>
          <w:color w:val="404040"/>
          <w:kern w:val="0"/>
          <w:sz w:val="27"/>
          <w:szCs w:val="27"/>
          <w:lang w:val="en-US"/>
        </w:rPr>
        <w:t>随着宇宙的膨胀，星系之间的距离越来越大，星系不断向外移动，成为彼此遥不可及的</w:t>
      </w:r>
      <w:r w:rsidRPr="008C4512">
        <w:rPr>
          <w:rFonts w:ascii="Arial" w:eastAsia="宋体" w:hAnsi="Arial" w:cs="Arial"/>
          <w:color w:val="404040"/>
          <w:kern w:val="0"/>
          <w:sz w:val="27"/>
          <w:szCs w:val="27"/>
          <w:lang w:val="en-US"/>
        </w:rPr>
        <w:t>“</w:t>
      </w:r>
      <w:r w:rsidRPr="008C4512">
        <w:rPr>
          <w:rFonts w:ascii="Arial" w:eastAsia="宋体" w:hAnsi="Arial" w:cs="Arial"/>
          <w:color w:val="404040"/>
          <w:kern w:val="0"/>
          <w:sz w:val="27"/>
          <w:szCs w:val="27"/>
          <w:lang w:val="en-US"/>
        </w:rPr>
        <w:t>宇宙孤岛</w:t>
      </w:r>
      <w:r w:rsidRPr="008C4512">
        <w:rPr>
          <w:rFonts w:ascii="Arial" w:eastAsia="宋体" w:hAnsi="Arial" w:cs="Arial"/>
          <w:color w:val="404040"/>
          <w:kern w:val="0"/>
          <w:sz w:val="27"/>
          <w:szCs w:val="27"/>
          <w:lang w:val="en-US"/>
        </w:rPr>
        <w:t>”</w:t>
      </w:r>
      <w:r w:rsidRPr="008C4512">
        <w:rPr>
          <w:rFonts w:ascii="Arial" w:eastAsia="宋体" w:hAnsi="Arial" w:cs="Arial"/>
          <w:color w:val="404040"/>
          <w:kern w:val="0"/>
          <w:sz w:val="27"/>
          <w:szCs w:val="27"/>
          <w:lang w:val="en-US"/>
        </w:rPr>
        <w:t>。另一方面，引力使恒星和星系不断坍缩，形成越来越多的恒星黑洞和超级黑洞。</w:t>
      </w:r>
    </w:p>
    <w:p w14:paraId="4DB54175" w14:textId="73169BC2" w:rsidR="008C4512" w:rsidRDefault="008C4512" w:rsidP="009012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lang w:val="en-US"/>
        </w:rPr>
      </w:pPr>
    </w:p>
    <w:p w14:paraId="7BB69CDF" w14:textId="77777777" w:rsidR="008C4512" w:rsidRPr="008C4512" w:rsidRDefault="008C4512" w:rsidP="008C4512">
      <w:pPr>
        <w:widowControl/>
        <w:spacing w:before="510" w:after="510"/>
        <w:rPr>
          <w:rFonts w:ascii="Arial" w:eastAsia="宋体" w:hAnsi="Arial" w:cs="Arial"/>
          <w:color w:val="404040"/>
          <w:kern w:val="0"/>
          <w:sz w:val="27"/>
          <w:szCs w:val="27"/>
          <w:lang w:val="en-US"/>
        </w:rPr>
      </w:pPr>
      <w:r w:rsidRPr="008C4512">
        <w:rPr>
          <w:rFonts w:ascii="Arial" w:eastAsia="宋体" w:hAnsi="Arial" w:cs="Arial"/>
          <w:color w:val="404040"/>
          <w:kern w:val="0"/>
          <w:sz w:val="27"/>
          <w:szCs w:val="27"/>
          <w:lang w:val="en-US"/>
        </w:rPr>
        <w:t>先说宇宙的膨胀。会一直持续下去吗？恐怕不可能。众所周知，如果一个气球想膨胀，它需要我们吹进它来为它提供能量。如果宇宙是独一无二的，它的能量无法从外界获得，只能消耗宇宙中的能量，这可能就是我们现在一直在寻找的暗能量。</w:t>
      </w:r>
    </w:p>
    <w:p w14:paraId="27AD1412" w14:textId="77777777" w:rsidR="008C4512" w:rsidRPr="008C4512" w:rsidRDefault="008C4512" w:rsidP="008C4512">
      <w:pPr>
        <w:widowControl/>
        <w:jc w:val="left"/>
        <w:rPr>
          <w:rFonts w:ascii="宋体" w:eastAsia="宋体" w:hAnsi="宋体" w:cs="宋体"/>
          <w:kern w:val="0"/>
          <w:sz w:val="24"/>
          <w:lang w:val="en-US"/>
        </w:rPr>
      </w:pPr>
    </w:p>
    <w:p w14:paraId="4F8EBD80" w14:textId="77777777" w:rsidR="00053E96" w:rsidRPr="00053E96" w:rsidRDefault="00053E96" w:rsidP="00053E96">
      <w:pPr>
        <w:widowControl/>
        <w:jc w:val="left"/>
        <w:rPr>
          <w:rFonts w:ascii="宋体" w:eastAsia="宋体" w:hAnsi="宋体" w:cs="宋体"/>
          <w:kern w:val="0"/>
          <w:sz w:val="24"/>
          <w:lang w:val="en-US"/>
        </w:rPr>
      </w:pPr>
      <w:r w:rsidRPr="00053E96">
        <w:rPr>
          <w:rFonts w:ascii="Arial" w:eastAsia="宋体" w:hAnsi="Arial" w:cs="Arial"/>
          <w:color w:val="404040"/>
          <w:kern w:val="0"/>
          <w:sz w:val="27"/>
          <w:szCs w:val="27"/>
          <w:lang w:val="en-US"/>
        </w:rPr>
        <w:t>暗能量加速宇宙膨胀，宇宙不断膨胀消耗能量。随着能量的不断减少，宇宙的膨胀无法继续，并将在未来某个时间停止膨胀。停止膨胀是宇宙的末日吗？</w:t>
      </w:r>
    </w:p>
    <w:p w14:paraId="45625098" w14:textId="3208B529" w:rsidR="008C4512" w:rsidRDefault="008C4512" w:rsidP="009012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lang w:val="en-US"/>
        </w:rPr>
      </w:pPr>
    </w:p>
    <w:p w14:paraId="131AC1AF" w14:textId="04851D9C" w:rsidR="00053E96" w:rsidRDefault="00053E96" w:rsidP="009012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lang w:val="en-US"/>
        </w:rPr>
      </w:pPr>
    </w:p>
    <w:p w14:paraId="39820696" w14:textId="77777777" w:rsidR="00053E96" w:rsidRPr="00053E96" w:rsidRDefault="00053E96" w:rsidP="00053E96">
      <w:pPr>
        <w:widowControl/>
        <w:jc w:val="left"/>
        <w:rPr>
          <w:rFonts w:ascii="宋体" w:eastAsia="宋体" w:hAnsi="宋体" w:cs="宋体"/>
          <w:kern w:val="0"/>
          <w:sz w:val="24"/>
          <w:lang w:val="en-US"/>
        </w:rPr>
      </w:pPr>
      <w:r w:rsidRPr="00053E96">
        <w:rPr>
          <w:rFonts w:ascii="Arial" w:eastAsia="宋体" w:hAnsi="Arial" w:cs="Arial"/>
          <w:color w:val="404040"/>
          <w:kern w:val="0"/>
          <w:sz w:val="27"/>
          <w:szCs w:val="27"/>
          <w:lang w:val="en-US"/>
        </w:rPr>
        <w:t>一切物质和能量都源于这场规模空前的大爆炸。之后，出现了各种基本粒子，产生了引力、强力、弱力、磁力，物质与能量相互作用，趋同演化，驱动宇宙演化，直到形成今天的宇宙，也就是宇宙和它的演化模型为当今大多数天文学家所接受。</w:t>
      </w:r>
    </w:p>
    <w:p w14:paraId="33434DA6" w14:textId="77777777" w:rsidR="004B232C" w:rsidRPr="004B232C" w:rsidRDefault="004B232C" w:rsidP="004B232C">
      <w:pPr>
        <w:widowControl/>
        <w:jc w:val="left"/>
        <w:rPr>
          <w:rFonts w:ascii="宋体" w:eastAsia="宋体" w:hAnsi="宋体" w:cs="宋体"/>
          <w:kern w:val="0"/>
          <w:sz w:val="24"/>
          <w:lang w:val="en-US"/>
        </w:rPr>
      </w:pPr>
      <w:r w:rsidRPr="004B232C">
        <w:rPr>
          <w:rFonts w:ascii="Helvetica" w:eastAsia="宋体" w:hAnsi="Helvetica" w:cs="宋体"/>
          <w:color w:val="111111"/>
          <w:kern w:val="0"/>
          <w:szCs w:val="21"/>
          <w:shd w:val="clear" w:color="auto" w:fill="FFFFFF"/>
          <w:lang w:val="en-US"/>
        </w:rPr>
        <w:t>事实上，现代物理原理并不排除预见未来的可能性，相反这在理论上是可行的，因为时间不仅能向前走，也可以向后转。如果时间像海浪一样潮涨潮退，它也许可以预言世界大事件，也就是说，我们实际上会「记住」发生于未来的事。阿姆斯特丹大学的物理教授贝尔曼（</w:t>
      </w:r>
      <w:r w:rsidRPr="004B232C">
        <w:rPr>
          <w:rFonts w:ascii="Helvetica" w:eastAsia="宋体" w:hAnsi="Helvetica" w:cs="宋体"/>
          <w:color w:val="111111"/>
          <w:kern w:val="0"/>
          <w:szCs w:val="21"/>
          <w:shd w:val="clear" w:color="auto" w:fill="FFFFFF"/>
          <w:lang w:val="en-US"/>
        </w:rPr>
        <w:t>Dick Bierman</w:t>
      </w:r>
      <w:r w:rsidRPr="004B232C">
        <w:rPr>
          <w:rFonts w:ascii="Helvetica" w:eastAsia="宋体" w:hAnsi="Helvetica" w:cs="宋体"/>
          <w:color w:val="111111"/>
          <w:kern w:val="0"/>
          <w:szCs w:val="21"/>
          <w:shd w:val="clear" w:color="auto" w:fill="FFFFFF"/>
          <w:lang w:val="en-US"/>
        </w:rPr>
        <w:t>）说，</w:t>
      </w:r>
    </w:p>
    <w:p w14:paraId="01CDA4A5" w14:textId="4C438AB9" w:rsidR="00053E96" w:rsidRDefault="00053E96" w:rsidP="009012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lang w:val="en-US"/>
        </w:rPr>
      </w:pPr>
    </w:p>
    <w:p w14:paraId="4A20EE04" w14:textId="77777777" w:rsidR="004B232C" w:rsidRPr="004B232C" w:rsidRDefault="004B232C" w:rsidP="004B232C">
      <w:pPr>
        <w:widowControl/>
        <w:jc w:val="left"/>
        <w:rPr>
          <w:rFonts w:ascii="宋体" w:eastAsia="宋体" w:hAnsi="宋体" w:cs="宋体"/>
          <w:kern w:val="0"/>
          <w:sz w:val="24"/>
          <w:lang w:val="en-US"/>
        </w:rPr>
      </w:pPr>
      <w:r w:rsidRPr="004B232C">
        <w:rPr>
          <w:rFonts w:ascii="Helvetica" w:eastAsia="宋体" w:hAnsi="Helvetica" w:cs="宋体"/>
          <w:color w:val="111111"/>
          <w:kern w:val="0"/>
          <w:szCs w:val="21"/>
          <w:shd w:val="clear" w:color="auto" w:fill="FFFFFF"/>
          <w:lang w:val="en-US"/>
        </w:rPr>
        <w:t>「大量证据说明时间可以倒着走，如果这在物理学上可以发生，那麽它也能发生在我们的头脑裡。」换句话说，贝尔曼教授相信，如果人能将头脑中暗藏的潜能调动起来，人是具备探测未来的能力的，并且有强有力的证据支持这种理论</w:t>
      </w:r>
    </w:p>
    <w:p w14:paraId="562DBA11" w14:textId="77777777" w:rsidR="00053E96" w:rsidRPr="004B232C" w:rsidRDefault="00053E96" w:rsidP="009012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 w:val="24"/>
          <w:lang w:val="en-US"/>
        </w:rPr>
      </w:pPr>
    </w:p>
    <w:p w14:paraId="49AC53C5" w14:textId="77777777" w:rsidR="008C4512" w:rsidRDefault="008C4512" w:rsidP="009012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lang w:val="en-US"/>
        </w:rPr>
      </w:pPr>
    </w:p>
    <w:p w14:paraId="1578C547" w14:textId="3D9CF694" w:rsidR="009012E1" w:rsidRPr="009012E1" w:rsidRDefault="009012E1" w:rsidP="009012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lang w:val="en-US"/>
        </w:rPr>
      </w:pPr>
      <w:r w:rsidRPr="009012E1">
        <w:rPr>
          <w:rFonts w:ascii="宋体" w:eastAsia="宋体" w:hAnsi="宋体" w:cs="宋体"/>
          <w:kern w:val="0"/>
          <w:sz w:val="24"/>
          <w:lang w:val="en-US"/>
        </w:rPr>
        <w:t>科学，特别是自然科学，最重要的目标之一，就是追寻科学本身的原</w:t>
      </w:r>
    </w:p>
    <w:p w14:paraId="5534F18F" w14:textId="77777777" w:rsidR="009012E1" w:rsidRPr="009012E1" w:rsidRDefault="009012E1" w:rsidP="009012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lang w:val="en-US"/>
        </w:rPr>
      </w:pPr>
      <w:r w:rsidRPr="009012E1">
        <w:rPr>
          <w:rFonts w:ascii="宋体" w:eastAsia="宋体" w:hAnsi="宋体" w:cs="宋体"/>
          <w:kern w:val="0"/>
          <w:sz w:val="24"/>
          <w:lang w:val="en-US"/>
        </w:rPr>
        <w:t>动力，或曰追寻其第一推动。同时，科学的这种追求精神本身，又成为社</w:t>
      </w:r>
    </w:p>
    <w:p w14:paraId="6B23E0B3" w14:textId="77777777" w:rsidR="009012E1" w:rsidRPr="009012E1" w:rsidRDefault="009012E1" w:rsidP="009012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lang w:val="en-US"/>
        </w:rPr>
      </w:pPr>
      <w:r w:rsidRPr="009012E1">
        <w:rPr>
          <w:rFonts w:ascii="宋体" w:eastAsia="宋体" w:hAnsi="宋体" w:cs="宋体"/>
          <w:kern w:val="0"/>
          <w:sz w:val="24"/>
          <w:lang w:val="en-US"/>
        </w:rPr>
        <w:t>会发展和人类进步的一种最基本的推动。</w:t>
      </w:r>
    </w:p>
    <w:p w14:paraId="1B81862B" w14:textId="77777777" w:rsidR="009012E1" w:rsidRDefault="009012E1">
      <w:pPr>
        <w:rPr>
          <w:rFonts w:ascii="楷体" w:eastAsia="楷体" w:hAnsi="楷体"/>
          <w:szCs w:val="21"/>
          <w:highlight w:val="yellow"/>
        </w:rPr>
      </w:pPr>
    </w:p>
    <w:p w14:paraId="7D9E7B2B" w14:textId="3EF15D71" w:rsidR="009012E1" w:rsidRDefault="009012E1">
      <w:pPr>
        <w:rPr>
          <w:rFonts w:ascii="楷体" w:eastAsia="楷体" w:hAnsi="楷体"/>
          <w:szCs w:val="21"/>
          <w:highlight w:val="yellow"/>
        </w:rPr>
      </w:pPr>
    </w:p>
    <w:p w14:paraId="76480074" w14:textId="77777777" w:rsidR="009012E1" w:rsidRDefault="009012E1" w:rsidP="009012E1">
      <w:pPr>
        <w:pStyle w:val="a3"/>
      </w:pPr>
      <w:r>
        <w:t xml:space="preserve">要为这么崇高的问题 寻求确定的答案当然是无理的要求。 </w:t>
      </w:r>
    </w:p>
    <w:p w14:paraId="69CF30B6" w14:textId="77777777" w:rsidR="009012E1" w:rsidRDefault="009012E1" w:rsidP="009012E1">
      <w:pPr>
        <w:pStyle w:val="a3"/>
      </w:pPr>
      <w:r>
        <w:t xml:space="preserve">有关在物理定律、数学性质和意识思维的结构之间的关系引起了某些 显然全新的问题，我陈述了以前从未有人发表过的观点 </w:t>
      </w:r>
    </w:p>
    <w:p w14:paraId="51F63FC7" w14:textId="77777777" w:rsidR="009012E1" w:rsidRPr="009012E1" w:rsidRDefault="009012E1" w:rsidP="009012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lang w:val="en-US"/>
        </w:rPr>
      </w:pPr>
      <w:r w:rsidRPr="009012E1">
        <w:rPr>
          <w:rFonts w:ascii="宋体" w:eastAsia="宋体" w:hAnsi="宋体" w:cs="宋体"/>
          <w:kern w:val="0"/>
          <w:sz w:val="24"/>
          <w:lang w:val="en-US"/>
        </w:rPr>
        <w:t>当企图要理解意识的性质和功能时，哲学和心理学问题的作用就清</w:t>
      </w:r>
    </w:p>
    <w:p w14:paraId="6EF98983" w14:textId="77777777" w:rsidR="009012E1" w:rsidRPr="009012E1" w:rsidRDefault="009012E1" w:rsidP="009012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lang w:val="en-US"/>
        </w:rPr>
      </w:pPr>
      <w:r w:rsidRPr="009012E1">
        <w:rPr>
          <w:rFonts w:ascii="宋体" w:eastAsia="宋体" w:hAnsi="宋体" w:cs="宋体"/>
          <w:kern w:val="0"/>
          <w:sz w:val="24"/>
          <w:lang w:val="en-US"/>
        </w:rPr>
        <w:t>楚地呈现出来了。</w:t>
      </w:r>
    </w:p>
    <w:p w14:paraId="4C9A8899" w14:textId="4346559B" w:rsidR="009012E1" w:rsidRPr="009012E1" w:rsidRDefault="009012E1">
      <w:pPr>
        <w:rPr>
          <w:rFonts w:ascii="楷体" w:eastAsia="楷体" w:hAnsi="楷体"/>
          <w:szCs w:val="21"/>
          <w:highlight w:val="yellow"/>
          <w:lang w:val="en-US"/>
        </w:rPr>
      </w:pPr>
    </w:p>
    <w:p w14:paraId="7C4EF1B3" w14:textId="7B9B4A6C" w:rsidR="009012E1" w:rsidRDefault="009012E1">
      <w:pPr>
        <w:rPr>
          <w:rFonts w:ascii="楷体" w:eastAsia="楷体" w:hAnsi="楷体"/>
          <w:szCs w:val="21"/>
          <w:highlight w:val="yellow"/>
        </w:rPr>
      </w:pPr>
    </w:p>
    <w:p w14:paraId="0F830EBE" w14:textId="77777777" w:rsidR="009012E1" w:rsidRPr="009012E1" w:rsidRDefault="009012E1">
      <w:pPr>
        <w:rPr>
          <w:rFonts w:ascii="楷体" w:eastAsia="楷体" w:hAnsi="楷体" w:hint="eastAsia"/>
          <w:szCs w:val="21"/>
          <w:highlight w:val="yellow"/>
        </w:rPr>
      </w:pPr>
    </w:p>
    <w:p w14:paraId="7B7BEBFC" w14:textId="5304E3A8" w:rsidR="005D5559" w:rsidRDefault="005D5559">
      <w:pPr>
        <w:rPr>
          <w:rFonts w:ascii="楷体" w:eastAsia="楷体" w:hAnsi="楷体"/>
          <w:szCs w:val="21"/>
          <w:highlight w:val="yellow"/>
        </w:rPr>
      </w:pPr>
      <w:r w:rsidRPr="00E61462">
        <w:rPr>
          <w:rFonts w:ascii="楷体" w:eastAsia="楷体" w:hAnsi="楷体"/>
          <w:szCs w:val="21"/>
          <w:highlight w:val="yellow"/>
        </w:rPr>
        <w:t>著名的哥德尔定理使这个规划的宏图化为泡影。以算法来获取真理的手段是非常受局限的，在任何一个形式系统中总存在不能由公理和步骤法则证明或证伪的正确的命题。</w:t>
      </w:r>
    </w:p>
    <w:p w14:paraId="49D00316" w14:textId="77777777" w:rsidR="005D5559" w:rsidRDefault="005D5559">
      <w:pPr>
        <w:rPr>
          <w:rFonts w:ascii="楷体" w:eastAsia="楷体" w:hAnsi="楷体"/>
          <w:szCs w:val="21"/>
          <w:highlight w:val="yellow"/>
        </w:rPr>
      </w:pPr>
    </w:p>
    <w:p w14:paraId="17CCB7AB" w14:textId="15833F1C" w:rsidR="005D5559" w:rsidRDefault="00A36479">
      <w:pPr>
        <w:rPr>
          <w:rFonts w:ascii="楷体" w:eastAsia="楷体" w:hAnsi="楷体"/>
          <w:szCs w:val="21"/>
          <w:highlight w:val="yellow"/>
        </w:rPr>
      </w:pPr>
      <w:r w:rsidRPr="00E61462">
        <w:rPr>
          <w:rFonts w:ascii="楷体" w:eastAsia="楷体" w:hAnsi="楷体"/>
          <w:szCs w:val="21"/>
          <w:highlight w:val="yellow"/>
        </w:rPr>
        <w:t>灵感和直觉在发现真理方面比逻辑推导重要得多。</w:t>
      </w:r>
    </w:p>
    <w:p w14:paraId="6718E33F" w14:textId="72100ED2" w:rsidR="00A36479" w:rsidRDefault="00A36479">
      <w:pPr>
        <w:rPr>
          <w:rFonts w:ascii="楷体" w:eastAsia="楷体" w:hAnsi="楷体"/>
          <w:szCs w:val="21"/>
          <w:highlight w:val="yellow"/>
        </w:rPr>
      </w:pPr>
    </w:p>
    <w:p w14:paraId="6F4D466A" w14:textId="77777777" w:rsidR="00A36479" w:rsidRPr="0071260D" w:rsidRDefault="00A36479" w:rsidP="00A36479">
      <w:pPr>
        <w:pStyle w:val="HTML"/>
        <w:spacing w:line="360" w:lineRule="auto"/>
        <w:rPr>
          <w:rFonts w:ascii="楷体" w:eastAsia="楷体" w:hAnsi="楷体"/>
          <w:sz w:val="21"/>
          <w:szCs w:val="21"/>
        </w:rPr>
      </w:pPr>
      <w:r w:rsidRPr="00E61462">
        <w:rPr>
          <w:rFonts w:ascii="楷体" w:eastAsia="楷体" w:hAnsi="楷体"/>
          <w:sz w:val="21"/>
          <w:szCs w:val="21"/>
          <w:highlight w:val="yellow"/>
        </w:rPr>
        <w:t>彭罗斯猜测，宇宙也许的确是宿命论的，但同时是不可计算的。我们的宇宙究竟有自由意志的存身之所吗?</w:t>
      </w:r>
    </w:p>
    <w:p w14:paraId="6D15904A" w14:textId="78287CD7" w:rsidR="00A36479" w:rsidRDefault="00A36479">
      <w:pPr>
        <w:rPr>
          <w:rFonts w:ascii="楷体" w:eastAsia="楷体" w:hAnsi="楷体"/>
          <w:szCs w:val="21"/>
          <w:highlight w:val="yellow"/>
        </w:rPr>
      </w:pPr>
    </w:p>
    <w:p w14:paraId="35504DC3" w14:textId="505FBF9D" w:rsidR="00A36479" w:rsidRPr="0071260D" w:rsidRDefault="00A36479" w:rsidP="00A36479">
      <w:pPr>
        <w:pStyle w:val="HTML"/>
        <w:spacing w:line="360" w:lineRule="auto"/>
        <w:rPr>
          <w:rFonts w:ascii="楷体" w:eastAsia="楷体" w:hAnsi="楷体"/>
          <w:sz w:val="21"/>
          <w:szCs w:val="21"/>
        </w:rPr>
      </w:pPr>
      <w:r w:rsidRPr="00E61462">
        <w:rPr>
          <w:rFonts w:ascii="楷体" w:eastAsia="楷体" w:hAnsi="楷体"/>
          <w:sz w:val="21"/>
          <w:szCs w:val="21"/>
          <w:highlight w:val="yellow"/>
        </w:rPr>
        <w:t>时间及其方向也许是意识的最大秘密</w:t>
      </w:r>
      <w:r w:rsidRPr="0071260D">
        <w:rPr>
          <w:rFonts w:ascii="楷体" w:eastAsia="楷体" w:hAnsi="楷体"/>
          <w:sz w:val="21"/>
          <w:szCs w:val="21"/>
        </w:rPr>
        <w:t>。</w:t>
      </w:r>
      <w:r w:rsidRPr="00E61462">
        <w:rPr>
          <w:rFonts w:ascii="楷体" w:eastAsia="楷体" w:hAnsi="楷体"/>
          <w:sz w:val="21"/>
          <w:szCs w:val="21"/>
          <w:highlight w:val="yellow"/>
        </w:rPr>
        <w:t>彭罗斯提出了魏尔曲率猜测，宇宙的引力熵由魏尔曲率来度量，而在大爆炸奇点处它必须为零</w:t>
      </w:r>
      <w:r w:rsidRPr="0071260D">
        <w:rPr>
          <w:rFonts w:ascii="楷体" w:eastAsia="楷体" w:hAnsi="楷体"/>
          <w:sz w:val="21"/>
          <w:szCs w:val="21"/>
        </w:rPr>
        <w:t>，可惜迄今连这种关系的表达式都还没有找到，也许它必须是非定域的</w:t>
      </w:r>
      <w:r w:rsidRPr="00E61462">
        <w:rPr>
          <w:rFonts w:ascii="楷体" w:eastAsia="楷体" w:hAnsi="楷体"/>
          <w:sz w:val="21"/>
          <w:szCs w:val="21"/>
          <w:highlight w:val="yellow"/>
        </w:rPr>
        <w:t>。他认为时间流逝的方向是由此衍生而来的。</w:t>
      </w:r>
    </w:p>
    <w:p w14:paraId="444A2A02" w14:textId="64C40E26" w:rsidR="00A36479" w:rsidRDefault="00A36479" w:rsidP="00A36479">
      <w:pPr>
        <w:rPr>
          <w:rFonts w:ascii="楷体" w:eastAsia="楷体" w:hAnsi="楷体" w:hint="eastAsia"/>
          <w:szCs w:val="21"/>
          <w:highlight w:val="yellow"/>
        </w:rPr>
      </w:pPr>
      <w:r w:rsidRPr="00E61462">
        <w:rPr>
          <w:rFonts w:ascii="楷体" w:eastAsia="楷体" w:hAnsi="楷体"/>
          <w:szCs w:val="21"/>
          <w:highlight w:val="yellow"/>
        </w:rPr>
        <w:t>原子时间、生物时间和宇宙时间以及时间箭头只不过是对时间概念的粗糙近似。</w:t>
      </w:r>
    </w:p>
    <w:p w14:paraId="663642C3" w14:textId="4AAC2063" w:rsidR="00A36479" w:rsidRDefault="00A36479">
      <w:pPr>
        <w:rPr>
          <w:rFonts w:ascii="楷体" w:eastAsia="楷体" w:hAnsi="楷体"/>
          <w:szCs w:val="21"/>
          <w:highlight w:val="yellow"/>
        </w:rPr>
      </w:pPr>
    </w:p>
    <w:p w14:paraId="486355DF" w14:textId="6916B453" w:rsidR="00A36479" w:rsidRDefault="009012E1">
      <w:pPr>
        <w:rPr>
          <w:rFonts w:ascii="楷体" w:eastAsia="楷体" w:hAnsi="楷体" w:cs="宋体"/>
          <w:kern w:val="0"/>
          <w:szCs w:val="21"/>
        </w:rPr>
      </w:pPr>
      <w:r w:rsidRPr="009B228C">
        <w:rPr>
          <w:rFonts w:ascii="楷体" w:eastAsia="楷体" w:hAnsi="楷体" w:cs="宋体"/>
          <w:kern w:val="0"/>
          <w:szCs w:val="21"/>
        </w:rPr>
        <w:t>虽然彭罗斯广泛地涉及到相对论、量子力学和宇宙论，其关心的焦点乃是哲学家所谓的</w:t>
      </w:r>
      <w:r w:rsidRPr="00E61462">
        <w:rPr>
          <w:rFonts w:ascii="楷体" w:eastAsia="楷体" w:hAnsi="楷体" w:cs="宋体"/>
          <w:kern w:val="0"/>
          <w:szCs w:val="21"/>
          <w:highlight w:val="yellow"/>
        </w:rPr>
        <w:t>“精神——身体问题”</w:t>
      </w:r>
      <w:r w:rsidRPr="009B228C">
        <w:rPr>
          <w:rFonts w:ascii="楷体" w:eastAsia="楷体" w:hAnsi="楷体" w:cs="宋体"/>
          <w:kern w:val="0"/>
          <w:szCs w:val="21"/>
        </w:rPr>
        <w:t>。</w:t>
      </w:r>
    </w:p>
    <w:p w14:paraId="2710B87C" w14:textId="543D485C" w:rsidR="009012E1" w:rsidRDefault="009012E1">
      <w:pPr>
        <w:rPr>
          <w:rFonts w:ascii="楷体" w:eastAsia="楷体" w:hAnsi="楷体" w:cs="宋体"/>
          <w:kern w:val="0"/>
          <w:szCs w:val="21"/>
        </w:rPr>
      </w:pPr>
    </w:p>
    <w:p w14:paraId="02D6D408" w14:textId="77777777" w:rsidR="009012E1" w:rsidRPr="009B228C" w:rsidRDefault="009012E1" w:rsidP="009012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楷体" w:eastAsia="楷体" w:hAnsi="楷体" w:cs="宋体"/>
          <w:kern w:val="0"/>
          <w:szCs w:val="21"/>
        </w:rPr>
      </w:pPr>
      <w:r w:rsidRPr="009B228C">
        <w:rPr>
          <w:rFonts w:ascii="楷体" w:eastAsia="楷体" w:hAnsi="楷体" w:cs="宋体"/>
          <w:kern w:val="0"/>
          <w:szCs w:val="21"/>
        </w:rPr>
        <w:t>虽然彭罗斯广泛地涉及到相对论、量子力学和宇宙论，其关心的焦点乃是哲学家所谓的</w:t>
      </w:r>
      <w:r w:rsidRPr="00E61462">
        <w:rPr>
          <w:rFonts w:ascii="楷体" w:eastAsia="楷体" w:hAnsi="楷体" w:cs="宋体"/>
          <w:kern w:val="0"/>
          <w:szCs w:val="21"/>
          <w:highlight w:val="yellow"/>
        </w:rPr>
        <w:t>“精神——身体问题”</w:t>
      </w:r>
      <w:r w:rsidRPr="009B228C">
        <w:rPr>
          <w:rFonts w:ascii="楷体" w:eastAsia="楷体" w:hAnsi="楷体" w:cs="宋体"/>
          <w:kern w:val="0"/>
          <w:szCs w:val="21"/>
        </w:rPr>
        <w:t>。几十年来，</w:t>
      </w:r>
      <w:r w:rsidRPr="00E61462">
        <w:rPr>
          <w:rFonts w:ascii="楷体" w:eastAsia="楷体" w:hAnsi="楷体" w:cs="宋体"/>
          <w:kern w:val="0"/>
          <w:szCs w:val="21"/>
          <w:highlight w:val="yellow"/>
        </w:rPr>
        <w:t>人工智能</w:t>
      </w:r>
      <w:r w:rsidRPr="009B228C">
        <w:rPr>
          <w:rFonts w:ascii="楷体" w:eastAsia="楷体" w:hAnsi="楷体" w:cs="宋体"/>
          <w:kern w:val="0"/>
          <w:szCs w:val="21"/>
        </w:rPr>
        <w:t>专家尽力说服我们，再有一两个世纪的时间(有些人已把这时间缩短到五十年!)电脑就能做到人脑所能做的一切。他们因为受年轻时读到的科学幻想的刺激，</w:t>
      </w:r>
      <w:r w:rsidRPr="00E61462">
        <w:rPr>
          <w:rFonts w:ascii="楷体" w:eastAsia="楷体" w:hAnsi="楷体" w:cs="宋体"/>
          <w:kern w:val="0"/>
          <w:szCs w:val="21"/>
          <w:highlight w:val="yellow"/>
        </w:rPr>
        <w:t>而坚信我们的精神只不过是“肉体的电脑”</w:t>
      </w:r>
      <w:r w:rsidRPr="009B228C">
        <w:rPr>
          <w:rFonts w:ascii="楷体" w:eastAsia="楷体" w:hAnsi="楷体" w:cs="宋体"/>
          <w:kern w:val="0"/>
          <w:szCs w:val="21"/>
        </w:rPr>
        <w:t>(正如马文·闵斯基曾经</w:t>
      </w:r>
    </w:p>
    <w:p w14:paraId="0690F194" w14:textId="77777777" w:rsidR="009012E1" w:rsidRPr="009B228C" w:rsidRDefault="009012E1" w:rsidP="009012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楷体" w:eastAsia="楷体" w:hAnsi="楷体" w:cs="宋体"/>
          <w:kern w:val="0"/>
          <w:szCs w:val="21"/>
        </w:rPr>
      </w:pPr>
      <w:r w:rsidRPr="009B228C">
        <w:rPr>
          <w:rFonts w:ascii="楷体" w:eastAsia="楷体" w:hAnsi="楷体" w:cs="宋体"/>
          <w:kern w:val="0"/>
          <w:szCs w:val="21"/>
        </w:rPr>
        <w:t>提出过的)。他们想当然地认为</w:t>
      </w:r>
      <w:r w:rsidRPr="00E61462">
        <w:rPr>
          <w:rFonts w:ascii="楷体" w:eastAsia="楷体" w:hAnsi="楷体" w:cs="宋体"/>
          <w:kern w:val="0"/>
          <w:szCs w:val="21"/>
          <w:highlight w:val="yellow"/>
        </w:rPr>
        <w:t>，当电子机器人的算法行为变得足够复杂时，痛苦和快乐、对美丽和幽默的鉴赏、意识和自由意志就会自然地涌现出来。</w:t>
      </w:r>
    </w:p>
    <w:p w14:paraId="019076DD" w14:textId="77777777" w:rsidR="009012E1" w:rsidRDefault="009012E1" w:rsidP="009012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楷体" w:eastAsia="楷体" w:hAnsi="楷体" w:cs="宋体"/>
          <w:kern w:val="0"/>
          <w:szCs w:val="21"/>
        </w:rPr>
      </w:pPr>
      <w:r w:rsidRPr="009B228C">
        <w:rPr>
          <w:rFonts w:ascii="楷体" w:eastAsia="楷体" w:hAnsi="楷体" w:cs="宋体"/>
          <w:kern w:val="0"/>
          <w:szCs w:val="21"/>
        </w:rPr>
        <w:lastRenderedPageBreak/>
        <w:t>有些科学哲学家(最著名者为约翰·西尔勒，他的大名鼎鼎的中文屋子的理想实验为彭罗斯所深入讨论)强烈地反对这种看法。</w:t>
      </w:r>
      <w:r w:rsidRPr="00E61462">
        <w:rPr>
          <w:rFonts w:ascii="楷体" w:eastAsia="楷体" w:hAnsi="楷体" w:cs="宋体"/>
          <w:kern w:val="0"/>
          <w:szCs w:val="21"/>
          <w:highlight w:val="yellow"/>
        </w:rPr>
        <w:t>对他们来说，电脑和用轮子、杠杆或任何传递讯号的东西运行的机械计算器并没有什么本质的不同</w:t>
      </w:r>
      <w:r w:rsidRPr="009B228C">
        <w:rPr>
          <w:rFonts w:ascii="楷体" w:eastAsia="楷体" w:hAnsi="楷体" w:cs="宋体"/>
          <w:kern w:val="0"/>
          <w:szCs w:val="21"/>
        </w:rPr>
        <w:t>。(人们可用滚动的弹子或通过管道流动的水流制造电脑。)</w:t>
      </w:r>
    </w:p>
    <w:p w14:paraId="1E2CBA52" w14:textId="77777777" w:rsidR="009012E1" w:rsidRPr="009B228C" w:rsidRDefault="009012E1" w:rsidP="009012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楷体" w:eastAsia="楷体" w:hAnsi="楷体" w:cs="宋体"/>
          <w:kern w:val="0"/>
          <w:szCs w:val="21"/>
        </w:rPr>
      </w:pPr>
      <w:r w:rsidRPr="009B228C">
        <w:rPr>
          <w:rFonts w:ascii="楷体" w:eastAsia="楷体" w:hAnsi="楷体" w:cs="宋体"/>
          <w:kern w:val="0"/>
          <w:szCs w:val="21"/>
        </w:rPr>
        <w:t>因</w:t>
      </w:r>
      <w:r w:rsidRPr="00E61462">
        <w:rPr>
          <w:rFonts w:ascii="楷体" w:eastAsia="楷体" w:hAnsi="楷体" w:cs="宋体"/>
          <w:kern w:val="0"/>
          <w:szCs w:val="21"/>
          <w:highlight w:val="yellow"/>
        </w:rPr>
        <w:t>为电流通过导线比其他能量形式(除了光)走得更快，它就能比机械计算器更快地摆弄讯号，并因此能承担庞大复杂的任务</w:t>
      </w:r>
      <w:r w:rsidRPr="009B228C">
        <w:rPr>
          <w:rFonts w:ascii="楷体" w:eastAsia="楷体" w:hAnsi="楷体" w:cs="宋体"/>
          <w:kern w:val="0"/>
          <w:szCs w:val="21"/>
        </w:rPr>
        <w:t>。但是</w:t>
      </w:r>
      <w:r w:rsidRPr="00E61462">
        <w:rPr>
          <w:rFonts w:ascii="楷体" w:eastAsia="楷体" w:hAnsi="楷体" w:cs="宋体"/>
          <w:kern w:val="0"/>
          <w:szCs w:val="21"/>
          <w:highlight w:val="yellow"/>
        </w:rPr>
        <w:t>，一台电脑是否以一种比算盘更优越的方式“理解”它的所作所为呢?</w:t>
      </w:r>
      <w:r w:rsidRPr="009B228C">
        <w:rPr>
          <w:rFonts w:ascii="楷体" w:eastAsia="楷体" w:hAnsi="楷体" w:cs="宋体"/>
          <w:kern w:val="0"/>
          <w:szCs w:val="21"/>
        </w:rPr>
        <w:t>是的，现代电脑能以大师的风度下棋。它们是否比一群电脑迷曾经用积木搭成的方格游戏机(一种西方的初级游戏)对游戏“理解”得更好些?</w:t>
      </w:r>
    </w:p>
    <w:p w14:paraId="34F48F4C" w14:textId="77777777" w:rsidR="009012E1" w:rsidRPr="009B228C" w:rsidRDefault="009012E1" w:rsidP="009012E1">
      <w:pPr>
        <w:widowControl/>
        <w:spacing w:before="100" w:beforeAutospacing="1" w:after="100" w:afterAutospacing="1" w:line="360" w:lineRule="auto"/>
        <w:jc w:val="left"/>
        <w:rPr>
          <w:rFonts w:ascii="楷体" w:eastAsia="楷体" w:hAnsi="楷体" w:cs="宋体"/>
          <w:kern w:val="0"/>
          <w:szCs w:val="21"/>
        </w:rPr>
      </w:pPr>
      <w:r w:rsidRPr="00E61462">
        <w:rPr>
          <w:rFonts w:ascii="楷体" w:eastAsia="楷体" w:hAnsi="楷体" w:cs="宋体"/>
          <w:kern w:val="0"/>
          <w:szCs w:val="21"/>
          <w:highlight w:val="yellow"/>
        </w:rPr>
        <w:t>彭罗斯的书是迄今为止对强人工智能的最猛烈的攻击</w:t>
      </w:r>
      <w:r w:rsidRPr="009B228C">
        <w:rPr>
          <w:rFonts w:ascii="楷体" w:eastAsia="楷体" w:hAnsi="楷体" w:cs="宋体"/>
          <w:kern w:val="0"/>
          <w:szCs w:val="21"/>
        </w:rPr>
        <w:t>。几个世纪以来，人们就一直反对还原主义者关于精神只不过是已知物理定律操纵的机器的宣称。但是，因为彭罗斯凭据从前的作者不能获知的资讯，所以他的攻击更加令人信服。从这本书可以看出，</w:t>
      </w:r>
      <w:r w:rsidRPr="00E61462">
        <w:rPr>
          <w:rFonts w:ascii="楷体" w:eastAsia="楷体" w:hAnsi="楷体" w:cs="宋体"/>
          <w:kern w:val="0"/>
          <w:szCs w:val="21"/>
          <w:highlight w:val="yellow"/>
        </w:rPr>
        <w:t>彭罗斯不仅是一位数学物理学家，而且是一位第一流的哲学家，他毫无畏惧地和当代哲学家斥之为无稽的问题进行搏斗。</w:t>
      </w:r>
    </w:p>
    <w:p w14:paraId="4E0DCF4E" w14:textId="252A14D7" w:rsidR="009012E1" w:rsidRDefault="009012E1" w:rsidP="009012E1">
      <w:pPr>
        <w:rPr>
          <w:rFonts w:ascii="楷体" w:eastAsia="楷体" w:hAnsi="楷体" w:cs="宋体" w:hint="eastAsia"/>
          <w:kern w:val="0"/>
          <w:szCs w:val="21"/>
        </w:rPr>
      </w:pPr>
      <w:r w:rsidRPr="00E61462">
        <w:rPr>
          <w:rFonts w:ascii="楷体" w:eastAsia="楷体" w:hAnsi="楷体" w:cs="宋体"/>
          <w:kern w:val="0"/>
          <w:szCs w:val="21"/>
          <w:highlight w:val="yellow"/>
        </w:rPr>
        <w:t>彭罗斯</w:t>
      </w:r>
      <w:r w:rsidRPr="009B228C">
        <w:rPr>
          <w:rFonts w:ascii="楷体" w:eastAsia="楷体" w:hAnsi="楷体" w:cs="宋体"/>
          <w:kern w:val="0"/>
          <w:szCs w:val="21"/>
        </w:rPr>
        <w:t>还不顾一小群物理学家的越来越强烈的否定，</w:t>
      </w:r>
      <w:r w:rsidRPr="00E61462">
        <w:rPr>
          <w:rFonts w:ascii="楷体" w:eastAsia="楷体" w:hAnsi="楷体" w:cs="宋体"/>
          <w:kern w:val="0"/>
          <w:szCs w:val="21"/>
          <w:highlight w:val="yellow"/>
        </w:rPr>
        <w:t>敢于认可坚定的实体主义</w:t>
      </w:r>
      <w:r w:rsidRPr="009B228C">
        <w:rPr>
          <w:rFonts w:ascii="楷体" w:eastAsia="楷体" w:hAnsi="楷体" w:cs="宋体"/>
          <w:kern w:val="0"/>
          <w:szCs w:val="21"/>
        </w:rPr>
        <w:t>。</w:t>
      </w:r>
      <w:r w:rsidRPr="00E61462">
        <w:rPr>
          <w:rFonts w:ascii="楷体" w:eastAsia="楷体" w:hAnsi="楷体" w:cs="宋体"/>
          <w:kern w:val="0"/>
          <w:szCs w:val="21"/>
          <w:highlight w:val="yellow"/>
        </w:rPr>
        <w:t>不仅宇宙是“外在的”，而且数学真理自身也有其神秘的独立性和永恒性</w:t>
      </w:r>
      <w:r w:rsidRPr="009B228C">
        <w:rPr>
          <w:rFonts w:ascii="楷体" w:eastAsia="楷体" w:hAnsi="楷体" w:cs="宋体"/>
          <w:kern w:val="0"/>
          <w:szCs w:val="21"/>
        </w:rPr>
        <w:t>。</w:t>
      </w:r>
    </w:p>
    <w:p w14:paraId="72B2CCC2" w14:textId="77777777" w:rsidR="00A36479" w:rsidRPr="00A36479" w:rsidRDefault="00A36479">
      <w:pPr>
        <w:rPr>
          <w:rFonts w:ascii="楷体" w:eastAsia="楷体" w:hAnsi="楷体" w:hint="eastAsia"/>
          <w:szCs w:val="21"/>
          <w:highlight w:val="yellow"/>
        </w:rPr>
      </w:pPr>
    </w:p>
    <w:p w14:paraId="767D784F" w14:textId="68F8FDA0" w:rsidR="000664C1" w:rsidRDefault="005D5559">
      <w:pPr>
        <w:rPr>
          <w:rFonts w:ascii="楷体" w:eastAsia="楷体" w:hAnsi="楷体" w:cs="宋体"/>
          <w:kern w:val="0"/>
          <w:szCs w:val="21"/>
        </w:rPr>
      </w:pPr>
      <w:r w:rsidRPr="00E61462">
        <w:rPr>
          <w:rFonts w:ascii="楷体" w:eastAsia="楷体" w:hAnsi="楷体" w:cs="宋体"/>
          <w:kern w:val="0"/>
          <w:szCs w:val="21"/>
          <w:highlight w:val="yellow"/>
        </w:rPr>
        <w:t>彭罗斯相信，当一位物理学家或者数学家经历一次突然的“惊喜”的洞察，这不仅是“由复杂计算作出”的某种东西，而是精神在一瞬间和客观真理进行了接触</w:t>
      </w:r>
      <w:r w:rsidRPr="009B228C">
        <w:rPr>
          <w:rFonts w:ascii="楷体" w:eastAsia="楷体" w:hAnsi="楷体" w:cs="宋体"/>
          <w:kern w:val="0"/>
          <w:szCs w:val="21"/>
        </w:rPr>
        <w:t>。</w:t>
      </w:r>
    </w:p>
    <w:p w14:paraId="3326DF0F" w14:textId="7548068E" w:rsidR="009012E1" w:rsidRDefault="009012E1">
      <w:pPr>
        <w:rPr>
          <w:rFonts w:ascii="楷体" w:eastAsia="楷体" w:hAnsi="楷体" w:cs="宋体"/>
          <w:kern w:val="0"/>
          <w:szCs w:val="21"/>
        </w:rPr>
      </w:pPr>
    </w:p>
    <w:p w14:paraId="49C770AF" w14:textId="77777777" w:rsidR="009012E1" w:rsidRPr="009B228C" w:rsidRDefault="009012E1" w:rsidP="009012E1">
      <w:pPr>
        <w:widowControl/>
        <w:spacing w:before="100" w:beforeAutospacing="1" w:after="100" w:afterAutospacing="1" w:line="360" w:lineRule="auto"/>
        <w:jc w:val="left"/>
        <w:rPr>
          <w:rFonts w:ascii="楷体" w:eastAsia="楷体" w:hAnsi="楷体" w:cs="宋体"/>
          <w:kern w:val="0"/>
          <w:szCs w:val="21"/>
        </w:rPr>
      </w:pPr>
      <w:r w:rsidRPr="009B228C">
        <w:rPr>
          <w:rFonts w:ascii="楷体" w:eastAsia="楷体" w:hAnsi="楷体" w:cs="宋体"/>
          <w:kern w:val="0"/>
          <w:szCs w:val="21"/>
        </w:rPr>
        <w:t>彭罗斯是数量不断增加的一伙物理学家的一员，认为当爱因斯坦说他的“小指”告诉他量子力学是不完备时，他并非顽冥不化或昏头昏脑。彭罗斯为了支持这一论争，把你指引向涵盖众多课题的旅途，诸</w:t>
      </w:r>
      <w:r w:rsidRPr="001B21C0">
        <w:rPr>
          <w:rFonts w:ascii="楷体" w:eastAsia="楷体" w:hAnsi="楷体" w:cs="宋体"/>
          <w:kern w:val="0"/>
          <w:szCs w:val="21"/>
          <w:highlight w:val="yellow"/>
        </w:rPr>
        <w:t>如复数、图灵机、复杂性理论、哥德尔的不可决定性、相空间、希尔伯特空间、黑洞、白洞、霍金幅射、熵、头脑的结构以及许多当代研究的核心问</w:t>
      </w:r>
      <w:r w:rsidRPr="009B228C">
        <w:rPr>
          <w:rFonts w:ascii="楷体" w:eastAsia="楷体" w:hAnsi="楷体" w:cs="宋体"/>
          <w:kern w:val="0"/>
          <w:szCs w:val="21"/>
        </w:rPr>
        <w:t>题。狗和猫对其自身有“意识”吗?</w:t>
      </w:r>
      <w:r w:rsidRPr="001B21C0">
        <w:rPr>
          <w:rFonts w:ascii="楷体" w:eastAsia="楷体" w:hAnsi="楷体" w:cs="宋体"/>
          <w:kern w:val="0"/>
          <w:szCs w:val="21"/>
          <w:highlight w:val="yellow"/>
        </w:rPr>
        <w:t>传递物质的机器可能在理论上把一个人好像在电视影集星际旅行中那样把航空员从上往下地扫描的办法从一处向另一处运送吗</w:t>
      </w:r>
      <w:r w:rsidRPr="009B228C">
        <w:rPr>
          <w:rFonts w:ascii="楷体" w:eastAsia="楷体" w:hAnsi="楷体" w:cs="宋体"/>
          <w:kern w:val="0"/>
          <w:szCs w:val="21"/>
        </w:rPr>
        <w:t>?</w:t>
      </w:r>
      <w:r w:rsidRPr="001B21C0">
        <w:rPr>
          <w:rFonts w:ascii="楷体" w:eastAsia="楷体" w:hAnsi="楷体" w:cs="宋体"/>
          <w:kern w:val="0"/>
          <w:szCs w:val="21"/>
          <w:highlight w:val="yellow"/>
        </w:rPr>
        <w:t>进化在意识的产生中发现了什么存活的价值</w:t>
      </w:r>
      <w:r w:rsidRPr="009B228C">
        <w:rPr>
          <w:rFonts w:ascii="楷体" w:eastAsia="楷体" w:hAnsi="楷体" w:cs="宋体"/>
          <w:kern w:val="0"/>
          <w:szCs w:val="21"/>
        </w:rPr>
        <w:t>?是否存在超越量子力学的一种水平，它为时间的方向以及左右之间的差别刻上烙印?</w:t>
      </w:r>
      <w:r w:rsidRPr="001B21C0">
        <w:rPr>
          <w:rFonts w:ascii="楷体" w:eastAsia="楷体" w:hAnsi="楷体" w:cs="宋体"/>
          <w:kern w:val="0"/>
          <w:szCs w:val="21"/>
          <w:highlight w:val="yellow"/>
        </w:rPr>
        <w:t>量子力学的定律，也许甚至更高深的定律，是否对精神现象具有根本的作用?</w:t>
      </w:r>
    </w:p>
    <w:p w14:paraId="033ABE3F" w14:textId="65E899C9" w:rsidR="009012E1" w:rsidRPr="009B228C" w:rsidRDefault="009012E1" w:rsidP="009012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楷体" w:eastAsia="楷体" w:hAnsi="楷体" w:cs="宋体"/>
          <w:kern w:val="0"/>
          <w:szCs w:val="21"/>
        </w:rPr>
      </w:pPr>
      <w:r w:rsidRPr="009B228C">
        <w:rPr>
          <w:rFonts w:ascii="楷体" w:eastAsia="楷体" w:hAnsi="楷体" w:cs="宋体"/>
          <w:kern w:val="0"/>
          <w:szCs w:val="21"/>
        </w:rPr>
        <w:lastRenderedPageBreak/>
        <w:t>彭罗斯对上述的最后两个问题的回答为“是”。他的著名的“扭量”理论——在作为空间——时间基础的高维复空间中运行的抽象的几何对象</w:t>
      </w:r>
      <w:r>
        <w:rPr>
          <w:rFonts w:ascii="楷体" w:eastAsia="楷体" w:hAnsi="楷体" w:cs="宋体" w:hint="eastAsia"/>
          <w:kern w:val="0"/>
          <w:szCs w:val="21"/>
        </w:rPr>
        <w:t>，</w:t>
      </w:r>
      <w:r w:rsidRPr="009B228C">
        <w:rPr>
          <w:rFonts w:ascii="楷体" w:eastAsia="楷体" w:hAnsi="楷体" w:cs="宋体"/>
          <w:kern w:val="0"/>
          <w:szCs w:val="21"/>
        </w:rPr>
        <w:t>它是彭罗斯花费了超过二十年的对比量子力学的场和粒子更深刻的领域进行探索的努力。在他对理论的四种分类，即超等、有用、尝试和误导之中，彭罗斯谦虚地把扭量理论和现在激烈争论的超弦以及其他大统一方案一道归于尝试类中。</w:t>
      </w:r>
    </w:p>
    <w:p w14:paraId="67307A0F" w14:textId="43E82A57" w:rsidR="009012E1" w:rsidRDefault="009012E1"/>
    <w:p w14:paraId="3CAD200D" w14:textId="58B36165" w:rsidR="009012E1" w:rsidRDefault="009012E1"/>
    <w:p w14:paraId="18AC61DB" w14:textId="77777777" w:rsidR="009012E1" w:rsidRPr="009012E1" w:rsidRDefault="009012E1" w:rsidP="009012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lang w:val="en-US"/>
        </w:rPr>
      </w:pPr>
      <w:r w:rsidRPr="009012E1">
        <w:rPr>
          <w:rFonts w:ascii="宋体" w:eastAsia="宋体" w:hAnsi="宋体" w:cs="宋体"/>
          <w:kern w:val="0"/>
          <w:sz w:val="24"/>
          <w:lang w:val="en-US"/>
        </w:rPr>
        <w:t>动力系统的不稳定性导致的混沌之中又隐含着新的秩序，这些是对理</w:t>
      </w:r>
    </w:p>
    <w:p w14:paraId="2832C662" w14:textId="77777777" w:rsidR="009012E1" w:rsidRPr="009012E1" w:rsidRDefault="009012E1" w:rsidP="009012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lang w:val="en-US"/>
        </w:rPr>
      </w:pPr>
      <w:r w:rsidRPr="009012E1">
        <w:rPr>
          <w:rFonts w:ascii="宋体" w:eastAsia="宋体" w:hAnsi="宋体" w:cs="宋体"/>
          <w:kern w:val="0"/>
          <w:sz w:val="24"/>
          <w:lang w:val="en-US"/>
        </w:rPr>
        <w:t>解生命的努力，</w:t>
      </w:r>
    </w:p>
    <w:p w14:paraId="74AC5540" w14:textId="77777777" w:rsidR="009012E1" w:rsidRDefault="009012E1">
      <w:pPr>
        <w:rPr>
          <w:rFonts w:hint="eastAsia"/>
        </w:rPr>
      </w:pPr>
    </w:p>
    <w:sectPr w:rsidR="009012E1"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559"/>
    <w:rsid w:val="00053E96"/>
    <w:rsid w:val="000664C1"/>
    <w:rsid w:val="004B232C"/>
    <w:rsid w:val="005D5559"/>
    <w:rsid w:val="008C4512"/>
    <w:rsid w:val="008D10F7"/>
    <w:rsid w:val="009012E1"/>
    <w:rsid w:val="00A1519A"/>
    <w:rsid w:val="00A364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4D80874"/>
  <w15:chartTrackingRefBased/>
  <w15:docId w15:val="{93374957-913F-CB49-B9F5-B0B7277C6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unhideWhenUsed/>
    <w:rsid w:val="00A3647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lang w:val="en-US"/>
    </w:rPr>
  </w:style>
  <w:style w:type="character" w:customStyle="1" w:styleId="HTML0">
    <w:name w:val="HTML 预设格式 字符"/>
    <w:basedOn w:val="a0"/>
    <w:link w:val="HTML"/>
    <w:uiPriority w:val="99"/>
    <w:rsid w:val="00A36479"/>
    <w:rPr>
      <w:rFonts w:ascii="宋体" w:eastAsia="宋体" w:hAnsi="宋体" w:cs="宋体"/>
      <w:kern w:val="0"/>
      <w:sz w:val="24"/>
    </w:rPr>
  </w:style>
  <w:style w:type="paragraph" w:styleId="a3">
    <w:name w:val="Normal (Web)"/>
    <w:basedOn w:val="a"/>
    <w:uiPriority w:val="99"/>
    <w:semiHidden/>
    <w:unhideWhenUsed/>
    <w:rsid w:val="009012E1"/>
    <w:pPr>
      <w:widowControl/>
      <w:spacing w:before="100" w:beforeAutospacing="1" w:after="100" w:afterAutospacing="1"/>
      <w:jc w:val="left"/>
    </w:pPr>
    <w:rPr>
      <w:rFonts w:ascii="宋体" w:eastAsia="宋体" w:hAnsi="宋体" w:cs="宋体"/>
      <w:kern w:val="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4252079">
      <w:bodyDiv w:val="1"/>
      <w:marLeft w:val="0"/>
      <w:marRight w:val="0"/>
      <w:marTop w:val="0"/>
      <w:marBottom w:val="0"/>
      <w:divBdr>
        <w:top w:val="none" w:sz="0" w:space="0" w:color="auto"/>
        <w:left w:val="none" w:sz="0" w:space="0" w:color="auto"/>
        <w:bottom w:val="none" w:sz="0" w:space="0" w:color="auto"/>
        <w:right w:val="none" w:sz="0" w:space="0" w:color="auto"/>
      </w:divBdr>
    </w:div>
    <w:div w:id="437794163">
      <w:bodyDiv w:val="1"/>
      <w:marLeft w:val="0"/>
      <w:marRight w:val="0"/>
      <w:marTop w:val="0"/>
      <w:marBottom w:val="0"/>
      <w:divBdr>
        <w:top w:val="none" w:sz="0" w:space="0" w:color="auto"/>
        <w:left w:val="none" w:sz="0" w:space="0" w:color="auto"/>
        <w:bottom w:val="none" w:sz="0" w:space="0" w:color="auto"/>
        <w:right w:val="none" w:sz="0" w:space="0" w:color="auto"/>
      </w:divBdr>
    </w:div>
    <w:div w:id="593055619">
      <w:bodyDiv w:val="1"/>
      <w:marLeft w:val="0"/>
      <w:marRight w:val="0"/>
      <w:marTop w:val="0"/>
      <w:marBottom w:val="0"/>
      <w:divBdr>
        <w:top w:val="none" w:sz="0" w:space="0" w:color="auto"/>
        <w:left w:val="none" w:sz="0" w:space="0" w:color="auto"/>
        <w:bottom w:val="none" w:sz="0" w:space="0" w:color="auto"/>
        <w:right w:val="none" w:sz="0" w:space="0" w:color="auto"/>
      </w:divBdr>
    </w:div>
    <w:div w:id="908153791">
      <w:bodyDiv w:val="1"/>
      <w:marLeft w:val="0"/>
      <w:marRight w:val="0"/>
      <w:marTop w:val="0"/>
      <w:marBottom w:val="0"/>
      <w:divBdr>
        <w:top w:val="none" w:sz="0" w:space="0" w:color="auto"/>
        <w:left w:val="none" w:sz="0" w:space="0" w:color="auto"/>
        <w:bottom w:val="none" w:sz="0" w:space="0" w:color="auto"/>
        <w:right w:val="none" w:sz="0" w:space="0" w:color="auto"/>
      </w:divBdr>
    </w:div>
    <w:div w:id="1170948177">
      <w:bodyDiv w:val="1"/>
      <w:marLeft w:val="0"/>
      <w:marRight w:val="0"/>
      <w:marTop w:val="0"/>
      <w:marBottom w:val="0"/>
      <w:divBdr>
        <w:top w:val="none" w:sz="0" w:space="0" w:color="auto"/>
        <w:left w:val="none" w:sz="0" w:space="0" w:color="auto"/>
        <w:bottom w:val="none" w:sz="0" w:space="0" w:color="auto"/>
        <w:right w:val="none" w:sz="0" w:space="0" w:color="auto"/>
      </w:divBdr>
      <w:divsChild>
        <w:div w:id="651786764">
          <w:marLeft w:val="0"/>
          <w:marRight w:val="0"/>
          <w:marTop w:val="0"/>
          <w:marBottom w:val="0"/>
          <w:divBdr>
            <w:top w:val="none" w:sz="0" w:space="0" w:color="auto"/>
            <w:left w:val="none" w:sz="0" w:space="0" w:color="auto"/>
            <w:bottom w:val="none" w:sz="0" w:space="0" w:color="auto"/>
            <w:right w:val="none" w:sz="0" w:space="0" w:color="auto"/>
          </w:divBdr>
          <w:divsChild>
            <w:div w:id="688222050">
              <w:marLeft w:val="0"/>
              <w:marRight w:val="0"/>
              <w:marTop w:val="0"/>
              <w:marBottom w:val="0"/>
              <w:divBdr>
                <w:top w:val="none" w:sz="0" w:space="0" w:color="auto"/>
                <w:left w:val="none" w:sz="0" w:space="0" w:color="auto"/>
                <w:bottom w:val="none" w:sz="0" w:space="0" w:color="auto"/>
                <w:right w:val="none" w:sz="0" w:space="0" w:color="auto"/>
              </w:divBdr>
              <w:divsChild>
                <w:div w:id="30331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284184">
      <w:bodyDiv w:val="1"/>
      <w:marLeft w:val="0"/>
      <w:marRight w:val="0"/>
      <w:marTop w:val="0"/>
      <w:marBottom w:val="0"/>
      <w:divBdr>
        <w:top w:val="none" w:sz="0" w:space="0" w:color="auto"/>
        <w:left w:val="none" w:sz="0" w:space="0" w:color="auto"/>
        <w:bottom w:val="none" w:sz="0" w:space="0" w:color="auto"/>
        <w:right w:val="none" w:sz="0" w:space="0" w:color="auto"/>
      </w:divBdr>
    </w:div>
    <w:div w:id="1280912458">
      <w:bodyDiv w:val="1"/>
      <w:marLeft w:val="0"/>
      <w:marRight w:val="0"/>
      <w:marTop w:val="0"/>
      <w:marBottom w:val="0"/>
      <w:divBdr>
        <w:top w:val="none" w:sz="0" w:space="0" w:color="auto"/>
        <w:left w:val="none" w:sz="0" w:space="0" w:color="auto"/>
        <w:bottom w:val="none" w:sz="0" w:space="0" w:color="auto"/>
        <w:right w:val="none" w:sz="0" w:space="0" w:color="auto"/>
      </w:divBdr>
      <w:divsChild>
        <w:div w:id="708725881">
          <w:marLeft w:val="0"/>
          <w:marRight w:val="0"/>
          <w:marTop w:val="0"/>
          <w:marBottom w:val="0"/>
          <w:divBdr>
            <w:top w:val="none" w:sz="0" w:space="0" w:color="auto"/>
            <w:left w:val="none" w:sz="0" w:space="0" w:color="auto"/>
            <w:bottom w:val="none" w:sz="0" w:space="0" w:color="auto"/>
            <w:right w:val="none" w:sz="0" w:space="0" w:color="auto"/>
          </w:divBdr>
          <w:divsChild>
            <w:div w:id="484664508">
              <w:marLeft w:val="0"/>
              <w:marRight w:val="0"/>
              <w:marTop w:val="0"/>
              <w:marBottom w:val="0"/>
              <w:divBdr>
                <w:top w:val="none" w:sz="0" w:space="0" w:color="auto"/>
                <w:left w:val="none" w:sz="0" w:space="0" w:color="auto"/>
                <w:bottom w:val="none" w:sz="0" w:space="0" w:color="auto"/>
                <w:right w:val="none" w:sz="0" w:space="0" w:color="auto"/>
              </w:divBdr>
              <w:divsChild>
                <w:div w:id="54041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524730">
      <w:bodyDiv w:val="1"/>
      <w:marLeft w:val="0"/>
      <w:marRight w:val="0"/>
      <w:marTop w:val="0"/>
      <w:marBottom w:val="0"/>
      <w:divBdr>
        <w:top w:val="none" w:sz="0" w:space="0" w:color="auto"/>
        <w:left w:val="none" w:sz="0" w:space="0" w:color="auto"/>
        <w:bottom w:val="none" w:sz="0" w:space="0" w:color="auto"/>
        <w:right w:val="none" w:sz="0" w:space="0" w:color="auto"/>
      </w:divBdr>
    </w:div>
    <w:div w:id="1481966324">
      <w:bodyDiv w:val="1"/>
      <w:marLeft w:val="0"/>
      <w:marRight w:val="0"/>
      <w:marTop w:val="0"/>
      <w:marBottom w:val="0"/>
      <w:divBdr>
        <w:top w:val="none" w:sz="0" w:space="0" w:color="auto"/>
        <w:left w:val="none" w:sz="0" w:space="0" w:color="auto"/>
        <w:bottom w:val="none" w:sz="0" w:space="0" w:color="auto"/>
        <w:right w:val="none" w:sz="0" w:space="0" w:color="auto"/>
      </w:divBdr>
    </w:div>
    <w:div w:id="1529099152">
      <w:bodyDiv w:val="1"/>
      <w:marLeft w:val="0"/>
      <w:marRight w:val="0"/>
      <w:marTop w:val="0"/>
      <w:marBottom w:val="0"/>
      <w:divBdr>
        <w:top w:val="none" w:sz="0" w:space="0" w:color="auto"/>
        <w:left w:val="none" w:sz="0" w:space="0" w:color="auto"/>
        <w:bottom w:val="none" w:sz="0" w:space="0" w:color="auto"/>
        <w:right w:val="none" w:sz="0" w:space="0" w:color="auto"/>
      </w:divBdr>
      <w:divsChild>
        <w:div w:id="19937106">
          <w:marLeft w:val="0"/>
          <w:marRight w:val="0"/>
          <w:marTop w:val="0"/>
          <w:marBottom w:val="0"/>
          <w:divBdr>
            <w:top w:val="none" w:sz="0" w:space="0" w:color="auto"/>
            <w:left w:val="none" w:sz="0" w:space="0" w:color="auto"/>
            <w:bottom w:val="none" w:sz="0" w:space="0" w:color="auto"/>
            <w:right w:val="none" w:sz="0" w:space="0" w:color="auto"/>
          </w:divBdr>
          <w:divsChild>
            <w:div w:id="2118792202">
              <w:marLeft w:val="0"/>
              <w:marRight w:val="0"/>
              <w:marTop w:val="0"/>
              <w:marBottom w:val="0"/>
              <w:divBdr>
                <w:top w:val="none" w:sz="0" w:space="0" w:color="auto"/>
                <w:left w:val="none" w:sz="0" w:space="0" w:color="auto"/>
                <w:bottom w:val="none" w:sz="0" w:space="0" w:color="auto"/>
                <w:right w:val="none" w:sz="0" w:space="0" w:color="auto"/>
              </w:divBdr>
              <w:divsChild>
                <w:div w:id="118594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110443">
      <w:bodyDiv w:val="1"/>
      <w:marLeft w:val="0"/>
      <w:marRight w:val="0"/>
      <w:marTop w:val="0"/>
      <w:marBottom w:val="0"/>
      <w:divBdr>
        <w:top w:val="none" w:sz="0" w:space="0" w:color="auto"/>
        <w:left w:val="none" w:sz="0" w:space="0" w:color="auto"/>
        <w:bottom w:val="none" w:sz="0" w:space="0" w:color="auto"/>
        <w:right w:val="none" w:sz="0" w:space="0" w:color="auto"/>
      </w:divBdr>
      <w:divsChild>
        <w:div w:id="1582371050">
          <w:marLeft w:val="0"/>
          <w:marRight w:val="0"/>
          <w:marTop w:val="0"/>
          <w:marBottom w:val="0"/>
          <w:divBdr>
            <w:top w:val="none" w:sz="0" w:space="0" w:color="auto"/>
            <w:left w:val="none" w:sz="0" w:space="0" w:color="auto"/>
            <w:bottom w:val="none" w:sz="0" w:space="0" w:color="auto"/>
            <w:right w:val="none" w:sz="0" w:space="0" w:color="auto"/>
          </w:divBdr>
          <w:divsChild>
            <w:div w:id="1191647967">
              <w:marLeft w:val="0"/>
              <w:marRight w:val="0"/>
              <w:marTop w:val="0"/>
              <w:marBottom w:val="0"/>
              <w:divBdr>
                <w:top w:val="none" w:sz="0" w:space="0" w:color="auto"/>
                <w:left w:val="none" w:sz="0" w:space="0" w:color="auto"/>
                <w:bottom w:val="none" w:sz="0" w:space="0" w:color="auto"/>
                <w:right w:val="none" w:sz="0" w:space="0" w:color="auto"/>
              </w:divBdr>
              <w:divsChild>
                <w:div w:id="183082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930580">
      <w:bodyDiv w:val="1"/>
      <w:marLeft w:val="0"/>
      <w:marRight w:val="0"/>
      <w:marTop w:val="0"/>
      <w:marBottom w:val="0"/>
      <w:divBdr>
        <w:top w:val="none" w:sz="0" w:space="0" w:color="auto"/>
        <w:left w:val="none" w:sz="0" w:space="0" w:color="auto"/>
        <w:bottom w:val="none" w:sz="0" w:space="0" w:color="auto"/>
        <w:right w:val="none" w:sz="0" w:space="0" w:color="auto"/>
      </w:divBdr>
      <w:divsChild>
        <w:div w:id="206376921">
          <w:marLeft w:val="0"/>
          <w:marRight w:val="0"/>
          <w:marTop w:val="0"/>
          <w:marBottom w:val="0"/>
          <w:divBdr>
            <w:top w:val="none" w:sz="0" w:space="0" w:color="auto"/>
            <w:left w:val="none" w:sz="0" w:space="0" w:color="auto"/>
            <w:bottom w:val="none" w:sz="0" w:space="0" w:color="auto"/>
            <w:right w:val="none" w:sz="0" w:space="0" w:color="auto"/>
          </w:divBdr>
          <w:divsChild>
            <w:div w:id="1523084676">
              <w:marLeft w:val="0"/>
              <w:marRight w:val="0"/>
              <w:marTop w:val="0"/>
              <w:marBottom w:val="0"/>
              <w:divBdr>
                <w:top w:val="none" w:sz="0" w:space="0" w:color="auto"/>
                <w:left w:val="none" w:sz="0" w:space="0" w:color="auto"/>
                <w:bottom w:val="none" w:sz="0" w:space="0" w:color="auto"/>
                <w:right w:val="none" w:sz="0" w:space="0" w:color="auto"/>
              </w:divBdr>
              <w:divsChild>
                <w:div w:id="125154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375</Words>
  <Characters>2139</Characters>
  <Application>Microsoft Office Word</Application>
  <DocSecurity>0</DocSecurity>
  <Lines>17</Lines>
  <Paragraphs>5</Paragraphs>
  <ScaleCrop>false</ScaleCrop>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6</cp:revision>
  <dcterms:created xsi:type="dcterms:W3CDTF">2023-05-19T05:14:00Z</dcterms:created>
  <dcterms:modified xsi:type="dcterms:W3CDTF">2023-05-20T02:32:00Z</dcterms:modified>
</cp:coreProperties>
</file>