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DD096" w14:textId="77777777" w:rsidR="00383DB9" w:rsidRDefault="00383DB9" w:rsidP="00383DB9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楷体" w:hAnsi="Times New Roman" w:cs="Times New Roman"/>
        </w:rPr>
      </w:pPr>
      <w:r w:rsidRPr="003A1306">
        <w:rPr>
          <w:rFonts w:ascii="Times New Roman" w:eastAsia="楷体" w:hAnsi="Times New Roman" w:cs="Times New Roman"/>
        </w:rPr>
        <w:t>The one</w:t>
      </w:r>
      <w:r w:rsidRPr="003A1306">
        <w:rPr>
          <w:rFonts w:ascii="Times New Roman" w:eastAsia="楷体" w:hAnsi="Times New Roman" w:cs="Times New Roman"/>
        </w:rPr>
        <w:t>的显化需要时间：</w:t>
      </w:r>
      <w:r w:rsidRPr="003A1306">
        <w:rPr>
          <w:rFonts w:ascii="Times New Roman" w:eastAsia="楷体" w:hAnsi="Times New Roman" w:cs="Times New Roman"/>
        </w:rPr>
        <w:t>“The one”</w:t>
      </w:r>
      <w:r w:rsidRPr="003A1306">
        <w:rPr>
          <w:rFonts w:ascii="Times New Roman" w:eastAsia="楷体" w:hAnsi="Times New Roman" w:cs="Times New Roman"/>
        </w:rPr>
        <w:t>原本是</w:t>
      </w:r>
      <w:r>
        <w:rPr>
          <w:rFonts w:ascii="Times New Roman" w:eastAsia="楷体" w:hAnsi="Times New Roman" w:cs="Times New Roman" w:hint="eastAsia"/>
        </w:rPr>
        <w:t>极微</w:t>
      </w:r>
      <w:r w:rsidRPr="003A1306">
        <w:rPr>
          <w:rFonts w:ascii="Times New Roman" w:eastAsia="楷体" w:hAnsi="Times New Roman" w:cs="Times New Roman"/>
        </w:rPr>
        <w:t>小的，</w:t>
      </w:r>
      <w:r>
        <w:rPr>
          <w:rFonts w:ascii="Times New Roman" w:eastAsia="楷体" w:hAnsi="Times New Roman" w:cs="Times New Roman" w:hint="eastAsia"/>
        </w:rPr>
        <w:t>在一定空间范围内，它的分布是均匀的，而且在一段较长的时间内，它的分布密度是不变的。任意一个</w:t>
      </w:r>
      <w:r>
        <w:rPr>
          <w:rFonts w:ascii="Times New Roman" w:eastAsia="楷体" w:hAnsi="Times New Roman" w:cs="Times New Roman" w:hint="eastAsia"/>
        </w:rPr>
        <w:t>T</w:t>
      </w:r>
      <w:r>
        <w:rPr>
          <w:rFonts w:ascii="Times New Roman" w:eastAsia="楷体" w:hAnsi="Times New Roman" w:cs="Times New Roman"/>
        </w:rPr>
        <w:t>he one</w:t>
      </w:r>
      <w:r>
        <w:rPr>
          <w:rFonts w:ascii="Times New Roman" w:eastAsia="楷体" w:hAnsi="Times New Roman" w:cs="Times New Roman" w:hint="eastAsia"/>
        </w:rPr>
        <w:t>运动是随机的，即在任意时刻向任意方向运动的概率是相等的。</w:t>
      </w:r>
      <w:r w:rsidRPr="003A1306">
        <w:rPr>
          <w:rFonts w:ascii="Times New Roman" w:eastAsia="楷体" w:hAnsi="Times New Roman" w:cs="Times New Roman" w:hint="eastAsia"/>
        </w:rPr>
        <w:t>它</w:t>
      </w:r>
      <w:r w:rsidRPr="003A1306">
        <w:rPr>
          <w:rFonts w:ascii="Times New Roman" w:eastAsia="楷体" w:hAnsi="Times New Roman" w:cs="Times New Roman"/>
        </w:rPr>
        <w:t>可以具体地显化为场、波、能量、粒子、物质，需要一定的时间。比如芯片的主要原材料是硅</w:t>
      </w:r>
      <w:r w:rsidRPr="003A1306">
        <w:rPr>
          <w:rFonts w:ascii="Times New Roman" w:eastAsia="楷体" w:hAnsi="Times New Roman" w:cs="Times New Roman"/>
        </w:rPr>
        <w:t>—</w:t>
      </w:r>
      <w:r w:rsidRPr="003A1306">
        <w:rPr>
          <w:rFonts w:ascii="Times New Roman" w:eastAsia="楷体" w:hAnsi="Times New Roman" w:cs="Times New Roman"/>
        </w:rPr>
        <w:t>地球中含量的</w:t>
      </w:r>
      <w:r w:rsidRPr="003A1306">
        <w:rPr>
          <w:rFonts w:ascii="Times New Roman" w:eastAsia="楷体" w:hAnsi="Times New Roman" w:cs="Times New Roman"/>
        </w:rPr>
        <w:t xml:space="preserve"> </w:t>
      </w:r>
      <w:r w:rsidRPr="003A1306">
        <w:rPr>
          <w:rFonts w:ascii="Times New Roman" w:eastAsia="楷体" w:hAnsi="Times New Roman" w:cs="Times New Roman"/>
        </w:rPr>
        <w:t>元素。然后芯片需要各种合适的条件汇聚，比如合适的人、时机、环境等等，缺一不可，其中，最为关键的第一因则是</w:t>
      </w:r>
      <w:r w:rsidRPr="003A1306">
        <w:rPr>
          <w:rFonts w:ascii="Times New Roman" w:eastAsia="楷体" w:hAnsi="Times New Roman" w:cs="Times New Roman"/>
        </w:rPr>
        <w:t>“</w:t>
      </w:r>
      <w:r w:rsidRPr="003A1306">
        <w:rPr>
          <w:rFonts w:ascii="Times New Roman" w:eastAsia="楷体" w:hAnsi="Times New Roman" w:cs="Times New Roman"/>
        </w:rPr>
        <w:t>我要显化它</w:t>
      </w:r>
      <w:r w:rsidRPr="003A1306">
        <w:rPr>
          <w:rFonts w:ascii="Times New Roman" w:eastAsia="楷体" w:hAnsi="Times New Roman" w:cs="Times New Roman"/>
        </w:rPr>
        <w:t>”</w:t>
      </w:r>
      <w:r w:rsidRPr="003A1306">
        <w:rPr>
          <w:rFonts w:ascii="Times New Roman" w:eastAsia="楷体" w:hAnsi="Times New Roman" w:cs="Times New Roman"/>
        </w:rPr>
        <w:t>的意识或愿望产生。意愿可以加速</w:t>
      </w:r>
      <w:r w:rsidRPr="003A1306">
        <w:rPr>
          <w:rFonts w:ascii="Times New Roman" w:eastAsia="楷体" w:hAnsi="Times New Roman" w:cs="Times New Roman"/>
        </w:rPr>
        <w:t xml:space="preserve">The one </w:t>
      </w:r>
      <w:r w:rsidRPr="003A1306">
        <w:rPr>
          <w:rFonts w:ascii="Times New Roman" w:eastAsia="楷体" w:hAnsi="Times New Roman" w:cs="Times New Roman"/>
        </w:rPr>
        <w:t>聚集，让与之相关的某种特定事物加速显化。</w:t>
      </w:r>
    </w:p>
    <w:p w14:paraId="0B84A4D6" w14:textId="77777777" w:rsidR="003A7129" w:rsidRDefault="00383DB9" w:rsidP="003A7129">
      <w:pPr>
        <w:pStyle w:val="a3"/>
        <w:ind w:leftChars="0" w:left="60"/>
        <w:jc w:val="both"/>
        <w:rPr>
          <w:rFonts w:ascii="Times New Roman" w:eastAsia="楷体" w:hAnsi="Times New Roman" w:cs="Times New Roman"/>
        </w:rPr>
      </w:pPr>
      <w:r w:rsidRPr="00F64DFE">
        <w:rPr>
          <w:rFonts w:ascii="Times New Roman" w:eastAsia="楷体" w:hAnsi="Times New Roman" w:cs="Times New Roman"/>
        </w:rPr>
        <w:t>人脑中也存在着</w:t>
      </w:r>
      <w:r w:rsidRPr="00F64DFE">
        <w:rPr>
          <w:rFonts w:ascii="Times New Roman" w:eastAsia="楷体" w:hAnsi="Times New Roman" w:cs="Times New Roman"/>
        </w:rPr>
        <w:t>The one</w:t>
      </w:r>
      <w:r w:rsidRPr="00F64DFE">
        <w:rPr>
          <w:rFonts w:ascii="Times New Roman" w:eastAsia="楷体" w:hAnsi="Times New Roman" w:cs="Times New Roman"/>
        </w:rPr>
        <w:t>，从而也包含着无穷无量的信息。因此，精神与物质的本质是一样的，是信息和能量的承载形式。因为</w:t>
      </w:r>
      <w:r w:rsidRPr="00F64DFE">
        <w:rPr>
          <w:rFonts w:ascii="Times New Roman" w:eastAsia="楷体" w:hAnsi="Times New Roman" w:cs="Times New Roman"/>
        </w:rPr>
        <w:t>the one</w:t>
      </w:r>
      <w:r w:rsidRPr="00F64DFE">
        <w:rPr>
          <w:rFonts w:ascii="Times New Roman" w:eastAsia="楷体" w:hAnsi="Times New Roman" w:cs="Times New Roman"/>
        </w:rPr>
        <w:t>的自包含性，一个可以承载宇宙中所有的能量。所有的重大发明，无论是最初创新性的思想，还是发明所需要的技术、工具、流程等，本质上都是</w:t>
      </w:r>
      <w:r w:rsidRPr="00F64DFE">
        <w:rPr>
          <w:rFonts w:ascii="Times New Roman" w:eastAsia="楷体" w:hAnsi="Times New Roman" w:cs="Times New Roman"/>
        </w:rPr>
        <w:t xml:space="preserve">The one </w:t>
      </w:r>
      <w:r w:rsidRPr="00F64DFE">
        <w:rPr>
          <w:rFonts w:ascii="Times New Roman" w:eastAsia="楷体" w:hAnsi="Times New Roman" w:cs="Times New Roman"/>
        </w:rPr>
        <w:t>的显化。</w:t>
      </w:r>
    </w:p>
    <w:p w14:paraId="72CFB686" w14:textId="77777777" w:rsidR="003A7129" w:rsidRDefault="003A7129" w:rsidP="003A7129">
      <w:pPr>
        <w:pStyle w:val="a3"/>
        <w:ind w:leftChars="0" w:left="60"/>
        <w:jc w:val="both"/>
        <w:rPr>
          <w:rFonts w:ascii="Times New Roman" w:eastAsia="楷体" w:hAnsi="Times New Roman" w:cs="Times New Roman"/>
        </w:rPr>
      </w:pPr>
    </w:p>
    <w:p w14:paraId="125E59FE" w14:textId="7AB4528C" w:rsidR="003A7129" w:rsidRPr="003A7129" w:rsidRDefault="003A7129" w:rsidP="003A7129">
      <w:pPr>
        <w:pStyle w:val="a3"/>
        <w:ind w:leftChars="0" w:left="60"/>
        <w:jc w:val="both"/>
        <w:rPr>
          <w:rFonts w:ascii="Times New Roman" w:eastAsia="楷体" w:hAnsi="Times New Roman" w:cs="Times New Roman"/>
        </w:rPr>
      </w:pPr>
      <w:r w:rsidRPr="003A7129">
        <w:rPr>
          <w:rFonts w:ascii="Times New Roman" w:eastAsia="楷体" w:hAnsi="Times New Roman" w:cs="Times New Roman" w:hint="eastAsia"/>
          <w:lang w:val="en-GB"/>
        </w:rPr>
        <w:t>意识能够影响物理现实。</w:t>
      </w:r>
      <w:r w:rsidRPr="003A7129">
        <w:rPr>
          <w:rFonts w:ascii="Times New Roman" w:eastAsia="楷体" w:hAnsi="Times New Roman" w:cs="Times New Roman" w:hint="eastAsia"/>
          <w:lang w:val="en-GB"/>
        </w:rPr>
        <w:t>  </w:t>
      </w:r>
      <w:r w:rsidRPr="003A7129">
        <w:rPr>
          <w:rFonts w:ascii="Times New Roman" w:eastAsia="楷体" w:hAnsi="Times New Roman" w:cs="Times New Roman" w:hint="eastAsia"/>
          <w:b/>
          <w:bCs/>
          <w:lang w:val="en-GB"/>
        </w:rPr>
        <w:t>改变现实比改变看法要困难，改变现实需要动态的过程。但当聚集和耦合时，思想能够给宇宙发射信号，在其他地方聚集，在真空本身的零点能中引起变化，从而引起事件和状况的变化。</w:t>
      </w:r>
    </w:p>
    <w:p w14:paraId="21BE08A5" w14:textId="77777777" w:rsidR="003A7129" w:rsidRPr="003A7129" w:rsidRDefault="003A7129" w:rsidP="003A7129">
      <w:pPr>
        <w:pStyle w:val="a3"/>
        <w:ind w:leftChars="0" w:left="60"/>
        <w:jc w:val="both"/>
        <w:rPr>
          <w:rFonts w:ascii="Times New Roman" w:eastAsia="楷体" w:hAnsi="Times New Roman" w:cs="Times New Roman" w:hint="eastAsia"/>
          <w:lang w:val="en-GB"/>
        </w:rPr>
      </w:pPr>
    </w:p>
    <w:p w14:paraId="7D0D71AF" w14:textId="07CF529E" w:rsidR="00383DB9" w:rsidRDefault="00383DB9">
      <w:pPr>
        <w:rPr>
          <w:lang w:val="en-US"/>
        </w:rPr>
      </w:pPr>
    </w:p>
    <w:p w14:paraId="37A13D9B" w14:textId="77777777" w:rsidR="00383DB9" w:rsidRPr="003A7129" w:rsidRDefault="00383DB9">
      <w:pPr>
        <w:rPr>
          <w:rFonts w:hint="eastAsia"/>
        </w:rPr>
      </w:pPr>
    </w:p>
    <w:sectPr w:rsidR="00383DB9" w:rsidRPr="003A7129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10CAF"/>
    <w:multiLevelType w:val="hybridMultilevel"/>
    <w:tmpl w:val="ED963EF6"/>
    <w:lvl w:ilvl="0" w:tplc="48E0234C">
      <w:start w:val="1"/>
      <w:numFmt w:val="decimal"/>
      <w:lvlText w:val="%1."/>
      <w:lvlJc w:val="left"/>
      <w:pPr>
        <w:ind w:left="60" w:hanging="420"/>
      </w:pPr>
      <w:rPr>
        <w:rFonts w:hint="default"/>
        <w:b/>
      </w:rPr>
    </w:lvl>
    <w:lvl w:ilvl="1" w:tplc="48E0234C">
      <w:start w:val="1"/>
      <w:numFmt w:val="decimal"/>
      <w:lvlText w:val="%2."/>
      <w:lvlJc w:val="left"/>
      <w:pPr>
        <w:ind w:left="540" w:hanging="420"/>
      </w:pPr>
      <w:rPr>
        <w:rFonts w:hint="default"/>
        <w:b/>
      </w:rPr>
    </w:lvl>
    <w:lvl w:ilvl="2" w:tplc="FFFFFFFF">
      <w:start w:val="1"/>
      <w:numFmt w:val="lowerRoman"/>
      <w:lvlText w:val="%3."/>
      <w:lvlJc w:val="right"/>
      <w:pPr>
        <w:ind w:left="1080" w:hanging="480"/>
      </w:pPr>
    </w:lvl>
    <w:lvl w:ilvl="3" w:tplc="FFFFFFFF" w:tentative="1">
      <w:start w:val="1"/>
      <w:numFmt w:val="decimal"/>
      <w:lvlText w:val="%4."/>
      <w:lvlJc w:val="left"/>
      <w:pPr>
        <w:ind w:left="15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040" w:hanging="480"/>
      </w:pPr>
    </w:lvl>
    <w:lvl w:ilvl="5" w:tplc="FFFFFFFF" w:tentative="1">
      <w:start w:val="1"/>
      <w:numFmt w:val="lowerRoman"/>
      <w:lvlText w:val="%6."/>
      <w:lvlJc w:val="right"/>
      <w:pPr>
        <w:ind w:left="2520" w:hanging="480"/>
      </w:pPr>
    </w:lvl>
    <w:lvl w:ilvl="6" w:tplc="FFFFFFFF" w:tentative="1">
      <w:start w:val="1"/>
      <w:numFmt w:val="decimal"/>
      <w:lvlText w:val="%7."/>
      <w:lvlJc w:val="left"/>
      <w:pPr>
        <w:ind w:left="30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480" w:hanging="480"/>
      </w:pPr>
    </w:lvl>
    <w:lvl w:ilvl="8" w:tplc="FFFFFFFF" w:tentative="1">
      <w:start w:val="1"/>
      <w:numFmt w:val="lowerRoman"/>
      <w:lvlText w:val="%9."/>
      <w:lvlJc w:val="right"/>
      <w:pPr>
        <w:ind w:left="39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B9"/>
    <w:rsid w:val="000664C1"/>
    <w:rsid w:val="00383DB9"/>
    <w:rsid w:val="003A7129"/>
    <w:rsid w:val="008D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C9BB4"/>
  <w15:chartTrackingRefBased/>
  <w15:docId w15:val="{5AA77841-2257-284A-9334-A14A4294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DB9"/>
    <w:pPr>
      <w:widowControl/>
      <w:ind w:leftChars="200" w:left="480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2023-05-18T07:14:00Z</dcterms:created>
  <dcterms:modified xsi:type="dcterms:W3CDTF">2023-05-22T11:55:00Z</dcterms:modified>
</cp:coreProperties>
</file>