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88A751" w14:textId="77777777" w:rsidR="00853444" w:rsidRPr="008D644C" w:rsidRDefault="00853444" w:rsidP="00853444">
      <w:pPr>
        <w:pStyle w:val="5"/>
        <w:widowControl w:val="0"/>
        <w:numPr>
          <w:ilvl w:val="0"/>
          <w:numId w:val="3"/>
        </w:numPr>
        <w:spacing w:line="240" w:lineRule="auto"/>
        <w:ind w:firstLineChars="200" w:firstLine="361"/>
        <w:jc w:val="both"/>
        <w:rPr>
          <w:rFonts w:ascii="Times New Roman" w:eastAsia="楷体" w:hAnsi="Times New Roman" w:cs="Times New Roman" w:hint="eastAsia"/>
          <w:sz w:val="18"/>
          <w:szCs w:val="18"/>
        </w:rPr>
      </w:pPr>
      <w:r w:rsidRPr="000679CC">
        <w:rPr>
          <w:rFonts w:ascii="Times New Roman" w:eastAsia="楷体" w:hAnsi="Times New Roman" w:cs="Times New Roman"/>
          <w:sz w:val="18"/>
          <w:szCs w:val="18"/>
        </w:rPr>
        <w:t>海绵理论</w:t>
      </w:r>
    </w:p>
    <w:p w14:paraId="5B87CA48" w14:textId="77777777" w:rsidR="00853444" w:rsidRPr="000679CC" w:rsidRDefault="00853444" w:rsidP="00853444">
      <w:pPr>
        <w:ind w:firstLineChars="200" w:firstLine="360"/>
        <w:rPr>
          <w:rFonts w:ascii="Times New Roman" w:eastAsia="楷体" w:hAnsi="Times New Roman" w:cs="Times New Roman"/>
          <w:sz w:val="18"/>
          <w:szCs w:val="18"/>
        </w:rPr>
      </w:pPr>
      <w:r w:rsidRPr="000679CC">
        <w:rPr>
          <w:rFonts w:ascii="Times New Roman" w:eastAsia="楷体" w:hAnsi="Times New Roman" w:cs="Times New Roman"/>
          <w:sz w:val="18"/>
          <w:szCs w:val="18"/>
        </w:rPr>
        <w:t>在本</w:t>
      </w:r>
      <w:r>
        <w:rPr>
          <w:rFonts w:ascii="Times New Roman" w:eastAsia="楷体" w:hAnsi="Times New Roman" w:cs="Times New Roman" w:hint="eastAsia"/>
          <w:sz w:val="18"/>
          <w:szCs w:val="18"/>
        </w:rPr>
        <w:t>文</w:t>
      </w:r>
      <w:r w:rsidRPr="000679CC">
        <w:rPr>
          <w:rFonts w:ascii="Times New Roman" w:eastAsia="楷体" w:hAnsi="Times New Roman" w:cs="Times New Roman"/>
          <w:sz w:val="18"/>
          <w:szCs w:val="18"/>
        </w:rPr>
        <w:t>中，我們提出</w:t>
      </w:r>
      <w:r>
        <w:rPr>
          <w:rFonts w:ascii="Times New Roman" w:eastAsia="楷体" w:hAnsi="Times New Roman" w:cs="Times New Roman" w:hint="eastAsia"/>
          <w:sz w:val="18"/>
          <w:szCs w:val="18"/>
        </w:rPr>
        <w:t>一個</w:t>
      </w:r>
      <w:r>
        <w:rPr>
          <w:rFonts w:ascii="Times New Roman" w:eastAsia="楷体" w:hAnsi="Times New Roman" w:cs="Times New Roman" w:hint="eastAsia"/>
          <w:sz w:val="18"/>
          <w:szCs w:val="18"/>
        </w:rPr>
        <w:t>T</w:t>
      </w:r>
      <w:r>
        <w:rPr>
          <w:rFonts w:ascii="Times New Roman" w:eastAsia="楷体" w:hAnsi="Times New Roman" w:cs="Times New Roman"/>
          <w:sz w:val="18"/>
          <w:szCs w:val="18"/>
        </w:rPr>
        <w:t xml:space="preserve">he </w:t>
      </w:r>
      <w:r>
        <w:rPr>
          <w:rFonts w:ascii="Times New Roman" w:eastAsia="楷体" w:hAnsi="Times New Roman" w:cs="Times New Roman" w:hint="eastAsia"/>
          <w:sz w:val="18"/>
          <w:szCs w:val="18"/>
        </w:rPr>
        <w:t>one</w:t>
      </w:r>
      <w:r>
        <w:rPr>
          <w:rFonts w:ascii="Times New Roman" w:eastAsia="楷体" w:hAnsi="Times New Roman" w:cs="Times New Roman" w:hint="eastAsia"/>
          <w:sz w:val="18"/>
          <w:szCs w:val="18"/>
        </w:rPr>
        <w:t>學說：</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」是宇宙的最小組成單位，是宇宙的原始能量</w:t>
      </w:r>
      <w:r w:rsidRPr="000679CC">
        <w:rPr>
          <w:rFonts w:ascii="Times New Roman" w:eastAsia="楷体" w:hAnsi="Times New Roman" w:cs="Times New Roman" w:hint="eastAsia"/>
          <w:sz w:val="18"/>
          <w:szCs w:val="18"/>
        </w:rPr>
        <w:t>和</w:t>
      </w:r>
      <w:r w:rsidRPr="000679CC">
        <w:rPr>
          <w:rFonts w:ascii="Times New Roman" w:eastAsia="楷体" w:hAnsi="Times New Roman" w:cs="Times New Roman"/>
          <w:sz w:val="18"/>
          <w:szCs w:val="18"/>
        </w:rPr>
        <w:t>終極介質</w:t>
      </w:r>
      <w:r w:rsidRPr="000679CC">
        <w:rPr>
          <w:rFonts w:ascii="Times New Roman" w:eastAsia="楷体" w:hAnsi="Times New Roman" w:cs="Times New Roman" w:hint="eastAsia"/>
          <w:sz w:val="18"/>
          <w:szCs w:val="18"/>
        </w:rPr>
        <w:t>。</w:t>
      </w:r>
      <w:r w:rsidRPr="000679CC">
        <w:rPr>
          <w:rFonts w:ascii="Times New Roman" w:eastAsia="楷体" w:hAnsi="Times New Roman" w:cs="Times New Roman"/>
          <w:sz w:val="18"/>
          <w:szCs w:val="18"/>
        </w:rPr>
        <w:t>The one</w:t>
      </w:r>
      <w:r w:rsidRPr="000679CC">
        <w:rPr>
          <w:rFonts w:ascii="Times New Roman" w:eastAsia="楷体" w:hAnsi="Times New Roman" w:cs="Times New Roman" w:hint="eastAsia"/>
          <w:sz w:val="18"/>
          <w:szCs w:val="18"/>
        </w:rPr>
        <w:t>是遍佈</w:t>
      </w:r>
      <w:r w:rsidRPr="000679CC">
        <w:rPr>
          <w:rFonts w:ascii="Times New Roman" w:eastAsia="楷体" w:hAnsi="Times New Roman" w:cs="Times New Roman"/>
          <w:sz w:val="18"/>
          <w:szCs w:val="18"/>
        </w:rPr>
        <w:t>宇宙</w:t>
      </w:r>
      <w:r w:rsidRPr="000679CC">
        <w:rPr>
          <w:rFonts w:ascii="Times New Roman" w:eastAsia="楷体" w:hAnsi="Times New Roman" w:cs="Times New Roman" w:hint="eastAsia"/>
          <w:sz w:val="18"/>
          <w:szCs w:val="18"/>
        </w:rPr>
        <w:t>全空間，</w:t>
      </w:r>
      <w:r w:rsidRPr="000679CC">
        <w:rPr>
          <w:rFonts w:ascii="Times New Roman" w:eastAsia="楷体" w:hAnsi="Times New Roman" w:cs="Times New Roman"/>
          <w:sz w:val="18"/>
          <w:szCs w:val="18"/>
        </w:rPr>
        <w:t>無處不在</w:t>
      </w:r>
      <w:r w:rsidRPr="000679CC">
        <w:rPr>
          <w:rFonts w:ascii="Times New Roman" w:eastAsia="楷体" w:hAnsi="Times New Roman" w:cs="Times New Roman" w:hint="eastAsia"/>
          <w:sz w:val="18"/>
          <w:szCs w:val="18"/>
        </w:rPr>
        <w:t>，宇宙中</w:t>
      </w:r>
      <w:r w:rsidRPr="000679CC">
        <w:rPr>
          <w:rFonts w:ascii="Times New Roman" w:eastAsia="楷体" w:hAnsi="Times New Roman" w:cs="Times New Roman"/>
          <w:sz w:val="18"/>
          <w:szCs w:val="18"/>
        </w:rPr>
        <w:t>所有可感知</w:t>
      </w:r>
      <w:r w:rsidRPr="000679CC">
        <w:rPr>
          <w:rFonts w:ascii="Times New Roman" w:eastAsia="楷体" w:hAnsi="Times New Roman" w:cs="Times New Roman" w:hint="eastAsia"/>
          <w:sz w:val="18"/>
          <w:szCs w:val="18"/>
        </w:rPr>
        <w:t>及不可感知</w:t>
      </w:r>
      <w:r w:rsidRPr="000679CC">
        <w:rPr>
          <w:rFonts w:ascii="Times New Roman" w:eastAsia="楷体" w:hAnsi="Times New Roman" w:cs="Times New Roman"/>
          <w:sz w:val="18"/>
          <w:szCs w:val="18"/>
        </w:rPr>
        <w:t>的</w:t>
      </w:r>
      <w:r w:rsidRPr="000679CC">
        <w:rPr>
          <w:rFonts w:ascii="Times New Roman" w:eastAsia="楷体" w:hAnsi="Times New Roman" w:cs="Times New Roman" w:hint="eastAsia"/>
          <w:sz w:val="18"/>
          <w:szCs w:val="18"/>
        </w:rPr>
        <w:t>物</w:t>
      </w:r>
      <w:r w:rsidRPr="000679CC">
        <w:rPr>
          <w:rFonts w:ascii="Times New Roman" w:eastAsia="楷体" w:hAnsi="Times New Roman" w:cs="Times New Roman"/>
          <w:sz w:val="18"/>
          <w:szCs w:val="18"/>
        </w:rPr>
        <w:t>質</w:t>
      </w:r>
      <w:r w:rsidRPr="000679CC">
        <w:rPr>
          <w:rFonts w:ascii="Times New Roman" w:eastAsia="楷体" w:hAnsi="Times New Roman" w:cs="Times New Roman" w:hint="eastAsia"/>
          <w:sz w:val="18"/>
          <w:szCs w:val="18"/>
        </w:rPr>
        <w:t>和能量</w:t>
      </w:r>
      <w:r w:rsidRPr="000679CC">
        <w:rPr>
          <w:rFonts w:ascii="Times New Roman" w:eastAsia="楷体" w:hAnsi="Times New Roman" w:cs="Times New Roman"/>
          <w:sz w:val="18"/>
          <w:szCs w:val="18"/>
        </w:rPr>
        <w:t>都來自</w:t>
      </w:r>
      <w:r w:rsidRPr="000679CC">
        <w:rPr>
          <w:rFonts w:ascii="Times New Roman" w:eastAsia="楷体" w:hAnsi="Times New Roman" w:cs="Times New Roman" w:hint="eastAsia"/>
          <w:sz w:val="18"/>
          <w:szCs w:val="18"/>
        </w:rPr>
        <w:t>於</w:t>
      </w:r>
      <w:r w:rsidRPr="000679CC">
        <w:rPr>
          <w:rFonts w:ascii="Times New Roman" w:eastAsia="楷体" w:hAnsi="Times New Roman" w:cs="Times New Roman"/>
          <w:sz w:val="18"/>
          <w:szCs w:val="18"/>
        </w:rPr>
        <w:t>The one</w:t>
      </w:r>
      <w:r w:rsidRPr="000679CC">
        <w:rPr>
          <w:rFonts w:ascii="Times New Roman" w:eastAsia="楷体" w:hAnsi="Times New Roman" w:cs="Times New Roman" w:hint="eastAsia"/>
          <w:sz w:val="18"/>
          <w:szCs w:val="18"/>
        </w:rPr>
        <w:t>的聚集所形成的，</w:t>
      </w:r>
      <w:r w:rsidRPr="000679CC">
        <w:rPr>
          <w:rFonts w:ascii="Times New Roman" w:eastAsia="楷体" w:hAnsi="Times New Roman" w:cs="Times New Roman" w:hint="eastAsia"/>
          <w:sz w:val="18"/>
          <w:szCs w:val="18"/>
        </w:rPr>
        <w:t>T</w:t>
      </w:r>
      <w:r w:rsidRPr="000679CC">
        <w:rPr>
          <w:rFonts w:ascii="Times New Roman" w:eastAsia="楷体" w:hAnsi="Times New Roman" w:cs="Times New Roman"/>
          <w:sz w:val="18"/>
          <w:szCs w:val="18"/>
        </w:rPr>
        <w:t>he one</w:t>
      </w:r>
      <w:r w:rsidRPr="000679CC">
        <w:rPr>
          <w:rFonts w:ascii="Times New Roman" w:eastAsia="楷体" w:hAnsi="Times New Roman" w:cs="Times New Roman" w:hint="eastAsia"/>
          <w:sz w:val="18"/>
          <w:szCs w:val="18"/>
        </w:rPr>
        <w:t>聚集</w:t>
      </w:r>
      <w:r>
        <w:rPr>
          <w:rFonts w:ascii="Times New Roman" w:eastAsia="楷体" w:hAnsi="Times New Roman" w:cs="Times New Roman" w:hint="eastAsia"/>
          <w:sz w:val="18"/>
          <w:szCs w:val="18"/>
        </w:rPr>
        <w:t>進而顯化為物質的前提是</w:t>
      </w:r>
      <w:r w:rsidRPr="000679CC">
        <w:rPr>
          <w:rFonts w:ascii="Times New Roman" w:eastAsia="楷体" w:hAnsi="Times New Roman" w:cs="Times New Roman" w:hint="eastAsia"/>
          <w:sz w:val="18"/>
          <w:szCs w:val="18"/>
        </w:rPr>
        <w:t>需要觀察者的參與</w:t>
      </w:r>
      <w:r>
        <w:rPr>
          <w:rFonts w:ascii="Times New Roman" w:eastAsia="楷体" w:hAnsi="Times New Roman" w:cs="Times New Roman" w:hint="eastAsia"/>
          <w:sz w:val="18"/>
          <w:szCs w:val="18"/>
        </w:rPr>
        <w:t>，不同的觀察者效應會影響</w:t>
      </w:r>
      <w:r>
        <w:rPr>
          <w:rFonts w:ascii="Times New Roman" w:eastAsia="楷体" w:hAnsi="Times New Roman" w:cs="Times New Roman" w:hint="eastAsia"/>
          <w:sz w:val="18"/>
          <w:szCs w:val="18"/>
        </w:rPr>
        <w:t>T</w:t>
      </w:r>
      <w:r>
        <w:rPr>
          <w:rFonts w:ascii="Times New Roman" w:eastAsia="楷体" w:hAnsi="Times New Roman" w:cs="Times New Roman"/>
          <w:sz w:val="18"/>
          <w:szCs w:val="18"/>
        </w:rPr>
        <w:t>he one</w:t>
      </w:r>
      <w:r>
        <w:rPr>
          <w:rFonts w:ascii="Times New Roman" w:eastAsia="楷体" w:hAnsi="Times New Roman" w:cs="Times New Roman" w:hint="eastAsia"/>
          <w:sz w:val="18"/>
          <w:szCs w:val="18"/>
        </w:rPr>
        <w:t>顯化為不同的物質形態。</w:t>
      </w:r>
    </w:p>
    <w:p w14:paraId="03680FBD" w14:textId="77777777" w:rsidR="00853444" w:rsidRDefault="00853444" w:rsidP="00853444">
      <w:pPr>
        <w:ind w:firstLineChars="200" w:firstLine="360"/>
        <w:rPr>
          <w:rFonts w:ascii="Times New Roman" w:eastAsia="楷体" w:hAnsi="Times New Roman" w:cs="Times New Roman"/>
          <w:sz w:val="18"/>
          <w:szCs w:val="18"/>
        </w:rPr>
      </w:pPr>
      <w:r w:rsidRPr="00B30918">
        <w:rPr>
          <w:rFonts w:ascii="Times New Roman" w:eastAsia="楷体" w:hAnsi="Times New Roman" w:cs="Times New Roman"/>
          <w:sz w:val="18"/>
          <w:szCs w:val="18"/>
        </w:rPr>
        <w:t>基于</w:t>
      </w:r>
      <w:r>
        <w:rPr>
          <w:rFonts w:ascii="Times New Roman" w:eastAsia="楷体" w:hAnsi="Times New Roman" w:cs="Times New Roman" w:hint="eastAsia"/>
          <w:sz w:val="18"/>
          <w:szCs w:val="18"/>
        </w:rPr>
        <w:t>T</w:t>
      </w:r>
      <w:r>
        <w:rPr>
          <w:rFonts w:ascii="Times New Roman" w:eastAsia="楷体" w:hAnsi="Times New Roman" w:cs="Times New Roman"/>
          <w:sz w:val="18"/>
          <w:szCs w:val="18"/>
        </w:rPr>
        <w:t xml:space="preserve">he </w:t>
      </w:r>
      <w:r>
        <w:rPr>
          <w:rFonts w:ascii="Times New Roman" w:eastAsia="楷体" w:hAnsi="Times New Roman" w:cs="Times New Roman" w:hint="eastAsia"/>
          <w:sz w:val="18"/>
          <w:szCs w:val="18"/>
        </w:rPr>
        <w:t>one</w:t>
      </w:r>
      <w:r w:rsidRPr="00B30918">
        <w:rPr>
          <w:rFonts w:ascii="Times New Roman" w:eastAsia="楷体" w:hAnsi="Times New Roman" w:cs="Times New Roman"/>
          <w:sz w:val="18"/>
          <w:szCs w:val="18"/>
        </w:rPr>
        <w:t>学说，</w:t>
      </w:r>
      <w:r>
        <w:rPr>
          <w:rFonts w:ascii="Times New Roman" w:eastAsia="楷体" w:hAnsi="Times New Roman" w:cs="Times New Roman" w:hint="eastAsia"/>
          <w:sz w:val="18"/>
          <w:szCs w:val="18"/>
        </w:rPr>
        <w:t>我們來看看</w:t>
      </w:r>
      <w:r w:rsidRPr="00B30918">
        <w:rPr>
          <w:rFonts w:ascii="Times New Roman" w:eastAsia="楷体" w:hAnsi="Times New Roman" w:cs="Times New Roman"/>
          <w:sz w:val="18"/>
          <w:szCs w:val="18"/>
        </w:rPr>
        <w:t>太阳系的其他天体。</w:t>
      </w:r>
    </w:p>
    <w:p w14:paraId="4A30887F" w14:textId="77777777" w:rsidR="00853444" w:rsidRPr="000679CC" w:rsidRDefault="00853444" w:rsidP="00853444">
      <w:pPr>
        <w:ind w:firstLineChars="200" w:firstLine="360"/>
        <w:rPr>
          <w:rFonts w:ascii="Times New Roman" w:eastAsia="楷体" w:hAnsi="Times New Roman" w:cs="Times New Roman" w:hint="eastAsia"/>
          <w:sz w:val="18"/>
          <w:szCs w:val="18"/>
        </w:rPr>
      </w:pPr>
      <w:r w:rsidRPr="000679CC">
        <w:rPr>
          <w:rFonts w:ascii="Times New Roman" w:eastAsia="楷体" w:hAnsi="Times New Roman" w:cs="Times New Roman"/>
          <w:sz w:val="18"/>
          <w:szCs w:val="18"/>
        </w:rPr>
        <w:t>宇宙中</w:t>
      </w:r>
      <w:r>
        <w:rPr>
          <w:rFonts w:ascii="Times New Roman" w:eastAsia="楷体" w:hAnsi="Times New Roman" w:cs="Times New Roman" w:hint="eastAsia"/>
          <w:sz w:val="18"/>
          <w:szCs w:val="18"/>
        </w:rPr>
        <w:t>遍佈</w:t>
      </w:r>
      <w:r>
        <w:rPr>
          <w:rFonts w:ascii="Times New Roman" w:eastAsia="楷体" w:hAnsi="Times New Roman" w:cs="Times New Roman" w:hint="eastAsia"/>
          <w:sz w:val="18"/>
          <w:szCs w:val="18"/>
        </w:rPr>
        <w:t>T</w:t>
      </w:r>
      <w:r>
        <w:rPr>
          <w:rFonts w:ascii="Times New Roman" w:eastAsia="楷体" w:hAnsi="Times New Roman" w:cs="Times New Roman"/>
          <w:sz w:val="18"/>
          <w:szCs w:val="18"/>
        </w:rPr>
        <w:t>he one</w:t>
      </w:r>
      <w:r>
        <w:rPr>
          <w:rFonts w:ascii="Times New Roman" w:eastAsia="楷体" w:hAnsi="Times New Roman" w:cs="Times New Roman" w:hint="eastAsia"/>
          <w:sz w:val="18"/>
          <w:szCs w:val="18"/>
        </w:rPr>
        <w:t>，</w:t>
      </w:r>
      <w:r w:rsidRPr="000679CC">
        <w:rPr>
          <w:rFonts w:ascii="Times New Roman" w:eastAsia="楷体" w:hAnsi="Times New Roman" w:cs="Times New Roman"/>
          <w:sz w:val="18"/>
          <w:szCs w:val="18"/>
        </w:rPr>
        <w:t>空间的某一区域可能没有有形物质</w:t>
      </w:r>
      <w:r>
        <w:rPr>
          <w:rFonts w:ascii="Times New Roman" w:eastAsia="楷体" w:hAnsi="Times New Roman" w:cs="Times New Roman" w:hint="eastAsia"/>
          <w:sz w:val="18"/>
          <w:szCs w:val="18"/>
        </w:rPr>
        <w:t>的</w:t>
      </w:r>
      <w:r w:rsidRPr="000679CC">
        <w:rPr>
          <w:rFonts w:ascii="Times New Roman" w:eastAsia="楷体" w:hAnsi="Times New Roman" w:cs="Times New Roman"/>
          <w:sz w:val="18"/>
          <w:szCs w:val="18"/>
        </w:rPr>
        <w:t>存在，但决不可能没有</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存在。</w:t>
      </w:r>
    </w:p>
    <w:p w14:paraId="42F14AE0" w14:textId="77777777" w:rsidR="00853444" w:rsidRPr="000679CC" w:rsidRDefault="00853444" w:rsidP="00853444">
      <w:pPr>
        <w:pStyle w:val="a3"/>
        <w:widowControl w:val="0"/>
        <w:numPr>
          <w:ilvl w:val="0"/>
          <w:numId w:val="2"/>
        </w:numPr>
        <w:ind w:leftChars="50" w:left="105"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太阳系中，太阳拥有最多的</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w:t>
      </w:r>
    </w:p>
    <w:p w14:paraId="3DD24BF1" w14:textId="77777777" w:rsidR="00853444" w:rsidRPr="000679CC" w:rsidRDefault="00853444" w:rsidP="00853444">
      <w:pPr>
        <w:pStyle w:val="a3"/>
        <w:widowControl w:val="0"/>
        <w:numPr>
          <w:ilvl w:val="0"/>
          <w:numId w:val="2"/>
        </w:numPr>
        <w:ind w:leftChars="50" w:left="105"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地球所拥有的</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的质量虽然没有太阳大，但数量极多，从而造成了丰富的地球。</w:t>
      </w:r>
    </w:p>
    <w:p w14:paraId="47B82ADA" w14:textId="77777777" w:rsidR="00853444" w:rsidRPr="000562AF" w:rsidRDefault="00853444" w:rsidP="00853444">
      <w:pPr>
        <w:pStyle w:val="a3"/>
        <w:widowControl w:val="0"/>
        <w:numPr>
          <w:ilvl w:val="0"/>
          <w:numId w:val="2"/>
        </w:numPr>
        <w:ind w:leftChars="50" w:left="105" w:firstLineChars="200" w:firstLine="360"/>
        <w:jc w:val="both"/>
        <w:rPr>
          <w:rFonts w:ascii="Times New Roman" w:eastAsia="楷体" w:hAnsi="Times New Roman" w:cs="Times New Roman" w:hint="eastAsia"/>
          <w:sz w:val="18"/>
          <w:szCs w:val="18"/>
        </w:rPr>
      </w:pPr>
      <w:r w:rsidRPr="000679CC">
        <w:rPr>
          <w:rFonts w:ascii="Times New Roman" w:eastAsia="楷体" w:hAnsi="Times New Roman" w:cs="Times New Roman"/>
          <w:sz w:val="18"/>
          <w:szCs w:val="18"/>
        </w:rPr>
        <w:t>月亮里的</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没有这么活跃。</w:t>
      </w:r>
    </w:p>
    <w:p w14:paraId="7F50BFEA" w14:textId="77777777" w:rsidR="00853444" w:rsidRPr="000679CC" w:rsidRDefault="00853444" w:rsidP="00853444">
      <w:pPr>
        <w:pStyle w:val="a3"/>
        <w:widowControl w:val="0"/>
        <w:numPr>
          <w:ilvl w:val="0"/>
          <w:numId w:val="1"/>
        </w:numPr>
        <w:ind w:leftChars="0" w:left="0"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我们认为物质是</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的凝固态，质量是物质在</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的凝固态下，产生的作用物</w:t>
      </w:r>
    </w:p>
    <w:p w14:paraId="57DF623A" w14:textId="77777777" w:rsidR="00853444" w:rsidRPr="000679CC" w:rsidRDefault="00853444" w:rsidP="00853444">
      <w:pPr>
        <w:pStyle w:val="a3"/>
        <w:widowControl w:val="0"/>
        <w:numPr>
          <w:ilvl w:val="0"/>
          <w:numId w:val="1"/>
        </w:numPr>
        <w:ind w:leftChars="0" w:left="0"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要用</w:t>
      </w:r>
      <w:r w:rsidRPr="000679CC">
        <w:rPr>
          <w:rFonts w:ascii="Times New Roman" w:eastAsia="楷体" w:hAnsi="Times New Roman" w:cs="Times New Roman"/>
          <w:sz w:val="18"/>
          <w:szCs w:val="18"/>
        </w:rPr>
        <w:t xml:space="preserve">The one </w:t>
      </w:r>
      <w:r w:rsidRPr="000679CC">
        <w:rPr>
          <w:rFonts w:ascii="Times New Roman" w:eastAsia="楷体" w:hAnsi="Times New Roman" w:cs="Times New Roman"/>
          <w:sz w:val="18"/>
          <w:szCs w:val="18"/>
        </w:rPr>
        <w:t>说明相对论在某些条件下也是适用的。</w:t>
      </w:r>
    </w:p>
    <w:p w14:paraId="2FC82C67" w14:textId="77777777" w:rsidR="00853444" w:rsidRPr="000679CC" w:rsidRDefault="00853444" w:rsidP="00853444">
      <w:pPr>
        <w:pStyle w:val="a3"/>
        <w:ind w:leftChars="83" w:left="174"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太阳的质量占太阳系总质量的</w:t>
      </w:r>
      <w:r w:rsidRPr="000679CC">
        <w:rPr>
          <w:rFonts w:ascii="Times New Roman" w:eastAsia="楷体" w:hAnsi="Times New Roman" w:cs="Times New Roman"/>
          <w:sz w:val="18"/>
          <w:szCs w:val="18"/>
        </w:rPr>
        <w:t>99.86%</w:t>
      </w:r>
      <w:r w:rsidRPr="000679CC">
        <w:rPr>
          <w:rFonts w:ascii="Times New Roman" w:eastAsia="楷体" w:hAnsi="Times New Roman" w:cs="Times New Roman"/>
          <w:sz w:val="18"/>
          <w:szCs w:val="18"/>
        </w:rPr>
        <w:t>，太阳系中其他的天体只占</w:t>
      </w:r>
      <w:r w:rsidRPr="000679CC">
        <w:rPr>
          <w:rFonts w:ascii="Times New Roman" w:eastAsia="楷体" w:hAnsi="Times New Roman" w:cs="Times New Roman"/>
          <w:sz w:val="18"/>
          <w:szCs w:val="18"/>
        </w:rPr>
        <w:t>0.14%</w:t>
      </w:r>
      <w:r w:rsidRPr="000679CC">
        <w:rPr>
          <w:rFonts w:ascii="Times New Roman" w:eastAsia="楷体" w:hAnsi="Times New Roman" w:cs="Times New Roman"/>
          <w:sz w:val="18"/>
          <w:szCs w:val="18"/>
        </w:rPr>
        <w:t>。如果宇宙是真空，没有任何阻力，根据引力效应，太阳系中的所有行星会被太阳吸引到跟太阳靠拢，只剩一个太阳。如果说没有其他力的存在，月球会被地球所吸引，太阳系的其他天体，会被太阳所吸引，太阳系会被银河系的银心所吸引</w:t>
      </w:r>
      <w:r w:rsidRPr="000679CC">
        <w:rPr>
          <w:rFonts w:ascii="Times New Roman" w:eastAsia="楷体" w:hAnsi="Times New Roman" w:cs="Times New Roman"/>
          <w:sz w:val="18"/>
          <w:szCs w:val="18"/>
        </w:rPr>
        <w:t>…</w:t>
      </w:r>
    </w:p>
    <w:p w14:paraId="2D5C4363" w14:textId="77777777" w:rsidR="00853444" w:rsidRPr="000679CC" w:rsidRDefault="00853444" w:rsidP="00853444">
      <w:pPr>
        <w:pStyle w:val="a3"/>
        <w:ind w:leftChars="83" w:left="174"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透过吸引力效应，宇宙中</w:t>
      </w:r>
      <w:r w:rsidRPr="000679CC">
        <w:rPr>
          <w:rFonts w:ascii="Times New Roman" w:eastAsia="楷体" w:hAnsi="Times New Roman" w:cs="Times New Roman"/>
          <w:sz w:val="18"/>
          <w:szCs w:val="18"/>
        </w:rPr>
        <w:t xml:space="preserve"> </w:t>
      </w:r>
      <w:r w:rsidRPr="000679CC">
        <w:rPr>
          <w:rFonts w:ascii="Times New Roman" w:eastAsia="楷体" w:hAnsi="Times New Roman" w:cs="Times New Roman"/>
          <w:sz w:val="18"/>
          <w:szCs w:val="18"/>
        </w:rPr>
        <w:t>质量大的（引力大的）会吸引质量小的（引力小的）。</w:t>
      </w:r>
    </w:p>
    <w:p w14:paraId="4791E9E2" w14:textId="77777777" w:rsidR="00853444" w:rsidRPr="000679CC" w:rsidRDefault="00853444" w:rsidP="00853444">
      <w:pPr>
        <w:pStyle w:val="a3"/>
        <w:widowControl w:val="0"/>
        <w:numPr>
          <w:ilvl w:val="0"/>
          <w:numId w:val="1"/>
        </w:numPr>
        <w:ind w:leftChars="0" w:left="0"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这个现象并未发生，那就代表在宇宙中，存在某种现代科技不可见、不可测的物质，介于太阳系的天体跟太阳中，降低了太阳的引力，这个物质我们称为</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。地球跟太阳之间，存在高密度</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，虽然物质、波、光这些可以通过，但是高密度</w:t>
      </w:r>
      <w:r w:rsidRPr="000679CC">
        <w:rPr>
          <w:rFonts w:ascii="Times New Roman" w:eastAsia="楷体" w:hAnsi="Times New Roman" w:cs="Times New Roman"/>
          <w:sz w:val="18"/>
          <w:szCs w:val="18"/>
        </w:rPr>
        <w:t xml:space="preserve">The one </w:t>
      </w:r>
      <w:r w:rsidRPr="000679CC">
        <w:rPr>
          <w:rFonts w:ascii="Times New Roman" w:eastAsia="楷体" w:hAnsi="Times New Roman" w:cs="Times New Roman"/>
          <w:sz w:val="18"/>
          <w:szCs w:val="18"/>
        </w:rPr>
        <w:t>形成阻力，阻止地球被太阳吸过去</w:t>
      </w:r>
      <w:r w:rsidRPr="000679CC">
        <w:rPr>
          <w:rFonts w:ascii="Times New Roman" w:eastAsia="微软雅黑" w:hAnsi="Times New Roman" w:cs="Times New Roman"/>
          <w:sz w:val="18"/>
          <w:szCs w:val="18"/>
        </w:rPr>
        <w:t>〭</w:t>
      </w:r>
    </w:p>
    <w:p w14:paraId="43C6506D" w14:textId="77777777" w:rsidR="00853444" w:rsidRPr="000679CC" w:rsidRDefault="00853444" w:rsidP="00853444">
      <w:pPr>
        <w:pStyle w:val="a3"/>
        <w:widowControl w:val="0"/>
        <w:numPr>
          <w:ilvl w:val="0"/>
          <w:numId w:val="1"/>
        </w:numPr>
        <w:ind w:leftChars="0" w:left="0"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p>
    <w:p w14:paraId="2A0850D2" w14:textId="77777777" w:rsidR="00853444" w:rsidRDefault="00853444" w:rsidP="00853444">
      <w:pPr>
        <w:ind w:firstLineChars="200" w:firstLine="360"/>
        <w:rPr>
          <w:rFonts w:ascii="Times New Roman" w:eastAsia="楷体" w:hAnsi="Times New Roman" w:cs="Times New Roman"/>
          <w:sz w:val="18"/>
          <w:szCs w:val="18"/>
        </w:rPr>
      </w:pPr>
    </w:p>
    <w:p w14:paraId="1C115F5C" w14:textId="77777777" w:rsidR="00853444" w:rsidRPr="000679CC" w:rsidRDefault="00853444" w:rsidP="00853444">
      <w:pPr>
        <w:ind w:firstLineChars="200" w:firstLine="360"/>
        <w:rPr>
          <w:sz w:val="18"/>
          <w:szCs w:val="18"/>
        </w:rPr>
      </w:pPr>
      <w:r w:rsidRPr="000679CC">
        <w:rPr>
          <w:rFonts w:ascii="Times New Roman" w:eastAsia="楷体" w:hAnsi="Times New Roman" w:cs="Times New Roman"/>
          <w:sz w:val="18"/>
          <w:szCs w:val="18"/>
        </w:rPr>
        <w:t>在物质的形成过程中，有粒子的碰撞，能量的摩擦，也会产生光、电、热等表层的显现。</w:t>
      </w:r>
    </w:p>
    <w:p w14:paraId="61840272" w14:textId="77777777" w:rsidR="00853444" w:rsidRPr="000679CC" w:rsidRDefault="00853444" w:rsidP="00853444">
      <w:pPr>
        <w:numPr>
          <w:ilvl w:val="0"/>
          <w:numId w:val="4"/>
        </w:numPr>
        <w:ind w:firstLineChars="200" w:firstLine="360"/>
        <w:rPr>
          <w:rFonts w:ascii="Times New Roman" w:eastAsia="楷体" w:hAnsi="Times New Roman" w:cs="Times New Roman"/>
          <w:sz w:val="18"/>
          <w:szCs w:val="18"/>
        </w:rPr>
      </w:pPr>
      <w:r w:rsidRPr="000679CC">
        <w:rPr>
          <w:rFonts w:ascii="Times New Roman" w:eastAsia="楷体" w:hAnsi="Times New Roman" w:cs="Times New Roman"/>
          <w:sz w:val="18"/>
          <w:szCs w:val="18"/>
        </w:rPr>
        <w:t>海绵的图：海绵中最小的粒子称作</w:t>
      </w:r>
      <w:r w:rsidRPr="000679CC">
        <w:rPr>
          <w:rFonts w:ascii="Times New Roman" w:eastAsia="楷体" w:hAnsi="Times New Roman" w:cs="Times New Roman"/>
          <w:sz w:val="18"/>
          <w:szCs w:val="18"/>
        </w:rPr>
        <w:t xml:space="preserve"> The one. </w:t>
      </w:r>
    </w:p>
    <w:p w14:paraId="205EA7D5" w14:textId="77777777" w:rsidR="00853444" w:rsidRPr="000679CC" w:rsidRDefault="00853444" w:rsidP="00853444">
      <w:pPr>
        <w:numPr>
          <w:ilvl w:val="0"/>
          <w:numId w:val="4"/>
        </w:numPr>
        <w:ind w:firstLineChars="200" w:firstLine="360"/>
        <w:rPr>
          <w:rFonts w:ascii="Times New Roman" w:eastAsia="楷体" w:hAnsi="Times New Roman" w:cs="Times New Roman"/>
          <w:sz w:val="18"/>
          <w:szCs w:val="18"/>
        </w:rPr>
      </w:pPr>
      <w:r w:rsidRPr="000679CC">
        <w:rPr>
          <w:rFonts w:ascii="Times New Roman" w:eastAsia="楷体" w:hAnsi="Times New Roman" w:cs="Times New Roman"/>
          <w:sz w:val="18"/>
          <w:szCs w:val="18"/>
        </w:rPr>
        <w:t>在一个长</w:t>
      </w:r>
      <w:r w:rsidRPr="000679CC">
        <w:rPr>
          <w:rFonts w:ascii="Times New Roman" w:eastAsia="楷体" w:hAnsi="Times New Roman" w:cs="Times New Roman"/>
          <w:sz w:val="18"/>
          <w:szCs w:val="18"/>
        </w:rPr>
        <w:t>xx</w:t>
      </w:r>
      <w:r w:rsidRPr="000679CC">
        <w:rPr>
          <w:rFonts w:ascii="Times New Roman" w:eastAsia="楷体" w:hAnsi="Times New Roman" w:cs="Times New Roman"/>
          <w:sz w:val="18"/>
          <w:szCs w:val="18"/>
        </w:rPr>
        <w:t>宽</w:t>
      </w:r>
      <w:r w:rsidRPr="000679CC">
        <w:rPr>
          <w:rFonts w:ascii="Times New Roman" w:eastAsia="楷体" w:hAnsi="Times New Roman" w:cs="Times New Roman"/>
          <w:sz w:val="18"/>
          <w:szCs w:val="18"/>
        </w:rPr>
        <w:t>xx</w:t>
      </w:r>
      <w:r w:rsidRPr="000679CC">
        <w:rPr>
          <w:rFonts w:ascii="Times New Roman" w:eastAsia="楷体" w:hAnsi="Times New Roman" w:cs="Times New Roman"/>
          <w:sz w:val="18"/>
          <w:szCs w:val="18"/>
        </w:rPr>
        <w:t>高</w:t>
      </w:r>
      <w:r w:rsidRPr="000679CC">
        <w:rPr>
          <w:rFonts w:ascii="Times New Roman" w:eastAsia="楷体" w:hAnsi="Times New Roman" w:cs="Times New Roman"/>
          <w:sz w:val="18"/>
          <w:szCs w:val="18"/>
        </w:rPr>
        <w:t>xx</w:t>
      </w:r>
      <w:r w:rsidRPr="000679CC">
        <w:rPr>
          <w:rFonts w:ascii="Times New Roman" w:eastAsia="楷体" w:hAnsi="Times New Roman" w:cs="Times New Roman"/>
          <w:sz w:val="18"/>
          <w:szCs w:val="18"/>
        </w:rPr>
        <w:t>正方形箱子中（代表太阳系），放上一颗</w:t>
      </w:r>
      <w:r w:rsidRPr="000679CC">
        <w:rPr>
          <w:rFonts w:ascii="Times New Roman" w:eastAsia="楷体" w:hAnsi="Times New Roman" w:cs="Times New Roman"/>
          <w:sz w:val="18"/>
          <w:szCs w:val="18"/>
        </w:rPr>
        <w:t>1</w:t>
      </w:r>
      <w:r w:rsidRPr="000679CC">
        <w:rPr>
          <w:rFonts w:ascii="Times New Roman" w:eastAsia="楷体" w:hAnsi="Times New Roman" w:cs="Times New Roman"/>
          <w:sz w:val="18"/>
          <w:szCs w:val="18"/>
        </w:rPr>
        <w:t>公斤太阳大小的正极强磁铁，在比太阳跟地球等比例缩小的距离更远一些的地方，同时放上一颗</w:t>
      </w:r>
      <w:r w:rsidRPr="000679CC">
        <w:rPr>
          <w:rFonts w:ascii="Times New Roman" w:eastAsia="楷体" w:hAnsi="Times New Roman" w:cs="Times New Roman"/>
          <w:sz w:val="18"/>
          <w:szCs w:val="18"/>
        </w:rPr>
        <w:t>0.14</w:t>
      </w:r>
      <w:r w:rsidRPr="000679CC">
        <w:rPr>
          <w:rFonts w:ascii="Times New Roman" w:eastAsia="楷体" w:hAnsi="Times New Roman" w:cs="Times New Roman"/>
          <w:sz w:val="18"/>
          <w:szCs w:val="18"/>
        </w:rPr>
        <w:t>公斤的负极强磁铁代表地球，这个代表地球的负极强磁铁，会瞬间被代表太阳的正极强磁铁所吸引</w:t>
      </w:r>
    </w:p>
    <w:p w14:paraId="6A5956BD" w14:textId="77777777" w:rsidR="00853444" w:rsidRPr="000679CC" w:rsidRDefault="00853444" w:rsidP="00853444">
      <w:pPr>
        <w:numPr>
          <w:ilvl w:val="0"/>
          <w:numId w:val="4"/>
        </w:numPr>
        <w:ind w:firstLineChars="200" w:firstLine="360"/>
        <w:rPr>
          <w:rFonts w:ascii="Times New Roman" w:eastAsia="楷体" w:hAnsi="Times New Roman" w:cs="Times New Roman"/>
          <w:sz w:val="18"/>
          <w:szCs w:val="18"/>
        </w:rPr>
      </w:pPr>
      <w:r w:rsidRPr="000679CC">
        <w:rPr>
          <w:rFonts w:ascii="Times New Roman" w:eastAsia="楷体" w:hAnsi="Times New Roman" w:cs="Times New Roman"/>
          <w:sz w:val="18"/>
          <w:szCs w:val="18"/>
        </w:rPr>
        <w:t>接下来在正方形箱子中装上海绵，在代表太阳的地方一样放上</w:t>
      </w:r>
      <w:r w:rsidRPr="000679CC">
        <w:rPr>
          <w:rFonts w:ascii="Times New Roman" w:eastAsia="楷体" w:hAnsi="Times New Roman" w:cs="Times New Roman"/>
          <w:sz w:val="18"/>
          <w:szCs w:val="18"/>
        </w:rPr>
        <w:t>1</w:t>
      </w:r>
      <w:r w:rsidRPr="000679CC">
        <w:rPr>
          <w:rFonts w:ascii="Times New Roman" w:eastAsia="楷体" w:hAnsi="Times New Roman" w:cs="Times New Roman"/>
          <w:sz w:val="18"/>
          <w:szCs w:val="18"/>
        </w:rPr>
        <w:t>公斤太阳大小的正极强磁铁，另外在刚刚代表地球的地方放上</w:t>
      </w:r>
      <w:r w:rsidRPr="000679CC">
        <w:rPr>
          <w:rFonts w:ascii="Times New Roman" w:eastAsia="楷体" w:hAnsi="Times New Roman" w:cs="Times New Roman"/>
          <w:sz w:val="18"/>
          <w:szCs w:val="18"/>
        </w:rPr>
        <w:t>0.14</w:t>
      </w:r>
      <w:r w:rsidRPr="000679CC">
        <w:rPr>
          <w:rFonts w:ascii="Times New Roman" w:eastAsia="楷体" w:hAnsi="Times New Roman" w:cs="Times New Roman"/>
          <w:sz w:val="18"/>
          <w:szCs w:val="18"/>
        </w:rPr>
        <w:t>公斤的负极强磁铁，会发现地球会被太阳吸引到现在地球跟太阳相对位置，其中地球跟太阳中间的海绵会因为太阳的吸力而被压缩，这个压缩我们称为</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密度，因</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密度造成的阻力，让地球不被太阳吸引</w:t>
      </w:r>
      <w:r w:rsidRPr="000679CC">
        <w:rPr>
          <w:rFonts w:ascii="Times New Roman" w:eastAsia="微软雅黑" w:hAnsi="Times New Roman" w:cs="Times New Roman"/>
          <w:sz w:val="18"/>
          <w:szCs w:val="18"/>
        </w:rPr>
        <w:t>〭</w:t>
      </w:r>
    </w:p>
    <w:p w14:paraId="006191FE" w14:textId="77777777" w:rsidR="00853444" w:rsidRPr="000679CC" w:rsidRDefault="00853444" w:rsidP="00853444">
      <w:pPr>
        <w:numPr>
          <w:ilvl w:val="0"/>
          <w:numId w:val="4"/>
        </w:numPr>
        <w:ind w:firstLineChars="200" w:firstLine="360"/>
        <w:jc w:val="left"/>
        <w:rPr>
          <w:rFonts w:ascii="Times New Roman" w:eastAsia="楷体" w:hAnsi="Times New Roman" w:cs="Times New Roman"/>
          <w:sz w:val="18"/>
          <w:szCs w:val="18"/>
        </w:rPr>
      </w:pPr>
      <w:r w:rsidRPr="000679CC">
        <w:rPr>
          <w:rFonts w:ascii="Times New Roman" w:eastAsia="楷体" w:hAnsi="Times New Roman" w:cs="Times New Roman"/>
          <w:sz w:val="18"/>
          <w:szCs w:val="18"/>
        </w:rPr>
        <w:t>通过吸引力效应，宇宙中质量大的（引力大的）会吸引质量小的（引力小的）。</w:t>
      </w:r>
      <w:r w:rsidRPr="000679CC">
        <w:rPr>
          <w:rFonts w:ascii="Times New Roman" w:eastAsia="楷体" w:hAnsi="Times New Roman" w:cs="Times New Roman"/>
          <w:sz w:val="18"/>
          <w:szCs w:val="18"/>
        </w:rPr>
        <w:t xml:space="preserve">     </w:t>
      </w:r>
    </w:p>
    <w:p w14:paraId="3A2A5E05" w14:textId="77777777" w:rsidR="00853444" w:rsidRPr="000562AF" w:rsidRDefault="00853444" w:rsidP="00853444">
      <w:pPr>
        <w:numPr>
          <w:ilvl w:val="0"/>
          <w:numId w:val="4"/>
        </w:numPr>
        <w:ind w:firstLineChars="200" w:firstLine="360"/>
        <w:rPr>
          <w:rFonts w:ascii="Times New Roman" w:eastAsia="楷体" w:hAnsi="Times New Roman" w:cs="Times New Roman"/>
          <w:sz w:val="18"/>
          <w:szCs w:val="18"/>
        </w:rPr>
      </w:pPr>
      <w:r w:rsidRPr="000679CC">
        <w:rPr>
          <w:rFonts w:ascii="Times New Roman" w:eastAsia="楷体" w:hAnsi="Times New Roman" w:cs="Times New Roman"/>
          <w:sz w:val="18"/>
          <w:szCs w:val="18"/>
        </w:rPr>
        <w:t>太阳的质量占太阳系总质量的</w:t>
      </w:r>
      <w:r w:rsidRPr="000679CC">
        <w:rPr>
          <w:rFonts w:ascii="Times New Roman" w:eastAsia="楷体" w:hAnsi="Times New Roman" w:cs="Times New Roman"/>
          <w:sz w:val="18"/>
          <w:szCs w:val="18"/>
        </w:rPr>
        <w:t>99.86%</w:t>
      </w:r>
      <w:r w:rsidRPr="000679CC">
        <w:rPr>
          <w:rFonts w:ascii="Times New Roman" w:eastAsia="楷体" w:hAnsi="Times New Roman" w:cs="Times New Roman"/>
          <w:sz w:val="18"/>
          <w:szCs w:val="18"/>
        </w:rPr>
        <w:t>，太阳系中其他的天体</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行星等</w:t>
      </w:r>
      <w:r w:rsidRPr="000679CC">
        <w:rPr>
          <w:rFonts w:ascii="Times New Roman" w:eastAsia="楷体" w:hAnsi="Times New Roman" w:cs="Times New Roman"/>
          <w:sz w:val="18"/>
          <w:szCs w:val="18"/>
        </w:rPr>
        <w:t xml:space="preserve">) </w:t>
      </w:r>
      <w:r w:rsidRPr="000679CC">
        <w:rPr>
          <w:rFonts w:ascii="Times New Roman" w:eastAsia="楷体" w:hAnsi="Times New Roman" w:cs="Times New Roman"/>
          <w:sz w:val="18"/>
          <w:szCs w:val="18"/>
        </w:rPr>
        <w:t>只占</w:t>
      </w:r>
      <w:r w:rsidRPr="000679CC">
        <w:rPr>
          <w:rFonts w:ascii="Times New Roman" w:eastAsia="楷体" w:hAnsi="Times New Roman" w:cs="Times New Roman"/>
          <w:sz w:val="18"/>
          <w:szCs w:val="18"/>
        </w:rPr>
        <w:t>0.14%</w:t>
      </w:r>
      <w:r w:rsidRPr="000679CC">
        <w:rPr>
          <w:rFonts w:ascii="Times New Roman" w:eastAsia="楷体" w:hAnsi="Times New Roman" w:cs="Times New Roman"/>
          <w:sz w:val="18"/>
          <w:szCs w:val="18"/>
        </w:rPr>
        <w:t>，如果宇宙是真空，没有任何阻力，</w:t>
      </w:r>
      <w:r w:rsidRPr="000679CC">
        <w:rPr>
          <w:rFonts w:ascii="Times New Roman" w:eastAsia="楷体" w:hAnsi="Times New Roman" w:cs="Times New Roman"/>
          <w:sz w:val="18"/>
          <w:szCs w:val="18"/>
        </w:rPr>
        <w:t xml:space="preserve"> </w:t>
      </w:r>
      <w:r w:rsidRPr="000679CC">
        <w:rPr>
          <w:rFonts w:ascii="Times New Roman" w:eastAsia="楷体" w:hAnsi="Times New Roman" w:cs="Times New Roman"/>
          <w:sz w:val="18"/>
          <w:szCs w:val="18"/>
        </w:rPr>
        <w:t>根据引力效应，太阳系中的所有行星会被太阳吸引到跟太阳靠拢，太阳系将只剩一个太阳。这个现象并未发生，那就代表在宇宙中，存在某种现代科技不可见，不可测的物质，介于太阳系的天体跟太阳中，降低了太阳的引力，这个物质我们称为</w:t>
      </w:r>
      <w:r w:rsidRPr="000679CC">
        <w:rPr>
          <w:rFonts w:ascii="Times New Roman" w:eastAsia="楷体" w:hAnsi="Times New Roman" w:cs="Times New Roman"/>
          <w:sz w:val="18"/>
          <w:szCs w:val="18"/>
        </w:rPr>
        <w:t>The one</w:t>
      </w:r>
      <w:r>
        <w:rPr>
          <w:rFonts w:ascii="Times New Roman" w:eastAsia="楷体" w:hAnsi="Times New Roman" w:cs="Times New Roman" w:hint="eastAsia"/>
          <w:sz w:val="18"/>
          <w:szCs w:val="18"/>
        </w:rPr>
        <w:t>。</w:t>
      </w:r>
    </w:p>
    <w:p w14:paraId="0665A7C2" w14:textId="77777777" w:rsidR="00853444" w:rsidRPr="000562AF" w:rsidRDefault="00853444" w:rsidP="00853444">
      <w:pPr>
        <w:numPr>
          <w:ilvl w:val="0"/>
          <w:numId w:val="4"/>
        </w:numPr>
        <w:ind w:firstLineChars="200" w:firstLine="360"/>
        <w:rPr>
          <w:rFonts w:ascii="Times New Roman" w:eastAsia="楷体" w:hAnsi="Times New Roman" w:cs="Times New Roman" w:hint="eastAsia"/>
          <w:sz w:val="18"/>
          <w:szCs w:val="18"/>
        </w:rPr>
      </w:pPr>
      <w:r w:rsidRPr="000679CC">
        <w:rPr>
          <w:rFonts w:ascii="Times New Roman" w:eastAsia="楷体" w:hAnsi="Times New Roman" w:cs="Times New Roman"/>
          <w:sz w:val="18"/>
          <w:szCs w:val="18"/>
        </w:rPr>
        <w:t>以此类推到地球、月亮、银河系</w:t>
      </w:r>
      <w:r>
        <w:rPr>
          <w:rFonts w:ascii="Times New Roman" w:eastAsia="楷体" w:hAnsi="Times New Roman" w:cs="Times New Roman" w:hint="eastAsia"/>
          <w:sz w:val="18"/>
          <w:szCs w:val="18"/>
        </w:rPr>
        <w:t>以及整個宇宙。</w:t>
      </w:r>
    </w:p>
    <w:p w14:paraId="04E17959" w14:textId="77777777" w:rsidR="00853444" w:rsidRPr="000679CC" w:rsidRDefault="00853444" w:rsidP="00853444">
      <w:pPr>
        <w:ind w:firstLineChars="200" w:firstLine="360"/>
        <w:rPr>
          <w:rFonts w:ascii="Times New Roman" w:eastAsia="楷体" w:hAnsi="Times New Roman" w:cs="Times New Roman" w:hint="eastAsia"/>
          <w:sz w:val="18"/>
          <w:szCs w:val="18"/>
        </w:rPr>
      </w:pPr>
      <w:r w:rsidRPr="000679CC">
        <w:rPr>
          <w:rFonts w:ascii="Times New Roman" w:eastAsia="楷体" w:hAnsi="Times New Roman" w:cs="Times New Roman"/>
          <w:sz w:val="18"/>
          <w:szCs w:val="18"/>
        </w:rPr>
        <w:t>另一个在宇宙中的大问题是暗物质。从引力我们知道有暗物质存在，可是用光看不见，红外、紫外、</w:t>
      </w:r>
      <w:r w:rsidRPr="000679CC">
        <w:rPr>
          <w:rFonts w:ascii="Times New Roman" w:eastAsia="楷体" w:hAnsi="Times New Roman" w:cs="Times New Roman"/>
          <w:sz w:val="18"/>
          <w:szCs w:val="18"/>
        </w:rPr>
        <w:t>X-</w:t>
      </w:r>
      <w:r w:rsidRPr="000679CC">
        <w:rPr>
          <w:rFonts w:ascii="Times New Roman" w:eastAsia="楷体" w:hAnsi="Times New Roman" w:cs="Times New Roman"/>
          <w:sz w:val="18"/>
          <w:szCs w:val="18"/>
        </w:rPr>
        <w:t>光都看不见。宇宙里</w:t>
      </w:r>
      <w:r w:rsidRPr="000679CC">
        <w:rPr>
          <w:rFonts w:ascii="Times New Roman" w:eastAsia="楷体" w:hAnsi="Times New Roman" w:cs="Times New Roman"/>
          <w:sz w:val="18"/>
          <w:szCs w:val="18"/>
        </w:rPr>
        <w:t xml:space="preserve"> 90% </w:t>
      </w:r>
      <w:r w:rsidRPr="000679CC">
        <w:rPr>
          <w:rFonts w:ascii="Times New Roman" w:eastAsia="楷体" w:hAnsi="Times New Roman" w:cs="Times New Roman"/>
          <w:sz w:val="18"/>
          <w:szCs w:val="18"/>
        </w:rPr>
        <w:t>以上是暗物质。暗物质存在的证明很简单，拿一个星系（</w:t>
      </w:r>
      <w:r w:rsidRPr="000679CC">
        <w:rPr>
          <w:rFonts w:ascii="Times New Roman" w:eastAsia="楷体" w:hAnsi="Times New Roman" w:cs="Times New Roman"/>
          <w:sz w:val="18"/>
          <w:szCs w:val="18"/>
        </w:rPr>
        <w:t>galaxy</w:t>
      </w:r>
      <w:r w:rsidRPr="000679CC">
        <w:rPr>
          <w:rFonts w:ascii="Times New Roman" w:eastAsia="楷体" w:hAnsi="Times New Roman" w:cs="Times New Roman"/>
          <w:sz w:val="18"/>
          <w:szCs w:val="18"/>
        </w:rPr>
        <w:t>），在距离这星系中心</w:t>
      </w:r>
      <w:r w:rsidRPr="000679CC">
        <w:rPr>
          <w:rFonts w:ascii="Times New Roman" w:eastAsia="楷体" w:hAnsi="Times New Roman" w:cs="Times New Roman"/>
          <w:sz w:val="18"/>
          <w:szCs w:val="18"/>
        </w:rPr>
        <w:t xml:space="preserve"> r </w:t>
      </w:r>
      <w:r w:rsidRPr="000679CC">
        <w:rPr>
          <w:rFonts w:ascii="Times New Roman" w:eastAsia="楷体" w:hAnsi="Times New Roman" w:cs="Times New Roman"/>
          <w:sz w:val="18"/>
          <w:szCs w:val="18"/>
        </w:rPr>
        <w:t>处，量任何星或星际尘埃（</w:t>
      </w:r>
      <w:r w:rsidRPr="000679CC">
        <w:rPr>
          <w:rFonts w:ascii="Times New Roman" w:eastAsia="楷体" w:hAnsi="Times New Roman" w:cs="Times New Roman"/>
          <w:sz w:val="18"/>
          <w:szCs w:val="18"/>
        </w:rPr>
        <w:t>dust</w:t>
      </w:r>
      <w:r w:rsidRPr="000679CC">
        <w:rPr>
          <w:rFonts w:ascii="Times New Roman" w:eastAsia="楷体" w:hAnsi="Times New Roman" w:cs="Times New Roman"/>
          <w:sz w:val="18"/>
          <w:szCs w:val="18"/>
        </w:rPr>
        <w:t>）、粒子等的速度</w:t>
      </w:r>
      <w:r w:rsidRPr="000679CC">
        <w:rPr>
          <w:rFonts w:ascii="Times New Roman" w:eastAsia="楷体" w:hAnsi="Times New Roman" w:cs="Times New Roman"/>
          <w:sz w:val="18"/>
          <w:szCs w:val="18"/>
        </w:rPr>
        <w:t xml:space="preserve"> u</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 xml:space="preserve">M(r) </w:t>
      </w:r>
      <w:r w:rsidRPr="000679CC">
        <w:rPr>
          <w:rFonts w:ascii="Times New Roman" w:eastAsia="楷体" w:hAnsi="Times New Roman" w:cs="Times New Roman"/>
          <w:sz w:val="18"/>
          <w:szCs w:val="18"/>
        </w:rPr>
        <w:t>是从星系中心至</w:t>
      </w:r>
      <w:r w:rsidRPr="000679CC">
        <w:rPr>
          <w:rFonts w:ascii="Times New Roman" w:eastAsia="楷体" w:hAnsi="Times New Roman" w:cs="Times New Roman"/>
          <w:sz w:val="18"/>
          <w:szCs w:val="18"/>
        </w:rPr>
        <w:t xml:space="preserve"> r </w:t>
      </w:r>
      <w:r w:rsidRPr="000679CC">
        <w:rPr>
          <w:rFonts w:ascii="Times New Roman" w:eastAsia="楷体" w:hAnsi="Times New Roman" w:cs="Times New Roman"/>
          <w:sz w:val="18"/>
          <w:szCs w:val="18"/>
        </w:rPr>
        <w:t>间的引力质量。从牛顿定理，离</w:t>
      </w:r>
      <w:r w:rsidRPr="000679CC">
        <w:rPr>
          <w:rFonts w:ascii="Times New Roman" w:eastAsia="楷体" w:hAnsi="Times New Roman" w:cs="Times New Roman"/>
          <w:sz w:val="18"/>
          <w:szCs w:val="18"/>
        </w:rPr>
        <w:t xml:space="preserve"> galaxy </w:t>
      </w:r>
      <w:r w:rsidRPr="000679CC">
        <w:rPr>
          <w:rFonts w:ascii="Times New Roman" w:eastAsia="楷体" w:hAnsi="Times New Roman" w:cs="Times New Roman"/>
          <w:sz w:val="18"/>
          <w:szCs w:val="18"/>
        </w:rPr>
        <w:t>向非常远，如果</w:t>
      </w:r>
      <w:r w:rsidRPr="000679CC">
        <w:rPr>
          <w:rFonts w:ascii="Times New Roman" w:eastAsia="楷体" w:hAnsi="Times New Roman" w:cs="Times New Roman"/>
          <w:sz w:val="18"/>
          <w:szCs w:val="18"/>
        </w:rPr>
        <w:t xml:space="preserve"> M(r) </w:t>
      </w:r>
      <w:r w:rsidRPr="000679CC">
        <w:rPr>
          <w:rFonts w:ascii="Times New Roman" w:eastAsia="楷体" w:hAnsi="Times New Roman" w:cs="Times New Roman"/>
          <w:sz w:val="18"/>
          <w:szCs w:val="18"/>
        </w:rPr>
        <w:t>不继续增加，</w:t>
      </w:r>
      <w:r w:rsidRPr="000679CC">
        <w:rPr>
          <w:rFonts w:ascii="Times New Roman" w:eastAsia="楷体" w:hAnsi="Times New Roman" w:cs="Times New Roman"/>
          <w:sz w:val="18"/>
          <w:szCs w:val="18"/>
        </w:rPr>
        <w:t xml:space="preserve">u </w:t>
      </w:r>
      <w:r w:rsidRPr="000679CC">
        <w:rPr>
          <w:rFonts w:ascii="Times New Roman" w:eastAsia="楷体" w:hAnsi="Times New Roman" w:cs="Times New Roman"/>
          <w:sz w:val="18"/>
          <w:szCs w:val="18"/>
        </w:rPr>
        <w:t>应该越来越小，可是事实上不然。拿任何一</w:t>
      </w:r>
      <w:r w:rsidRPr="000679CC">
        <w:rPr>
          <w:rFonts w:ascii="Times New Roman" w:eastAsia="楷体" w:hAnsi="Times New Roman" w:cs="Times New Roman"/>
          <w:sz w:val="18"/>
          <w:szCs w:val="18"/>
        </w:rPr>
        <w:lastRenderedPageBreak/>
        <w:t>个星系，</w:t>
      </w:r>
      <w:r w:rsidRPr="000679CC">
        <w:rPr>
          <w:rFonts w:ascii="Times New Roman" w:eastAsia="楷体" w:hAnsi="Times New Roman" w:cs="Times New Roman"/>
          <w:sz w:val="18"/>
          <w:szCs w:val="18"/>
        </w:rPr>
        <w:t xml:space="preserve">u </w:t>
      </w:r>
      <w:r w:rsidRPr="000679CC">
        <w:rPr>
          <w:rFonts w:ascii="Times New Roman" w:eastAsia="楷体" w:hAnsi="Times New Roman" w:cs="Times New Roman"/>
          <w:sz w:val="18"/>
          <w:szCs w:val="18"/>
        </w:rPr>
        <w:t>并不减小，就说明有很多引力质量在里面。</w:t>
      </w:r>
      <w:r w:rsidRPr="000679CC">
        <w:rPr>
          <w:rFonts w:ascii="Times New Roman" w:eastAsia="楷体" w:hAnsi="Times New Roman" w:cs="Times New Roman"/>
          <w:sz w:val="18"/>
          <w:szCs w:val="18"/>
        </w:rPr>
        <w:t xml:space="preserve">NGC3192 </w:t>
      </w:r>
      <w:r w:rsidRPr="000679CC">
        <w:rPr>
          <w:rFonts w:ascii="Times New Roman" w:eastAsia="楷体" w:hAnsi="Times New Roman" w:cs="Times New Roman"/>
          <w:sz w:val="18"/>
          <w:szCs w:val="18"/>
        </w:rPr>
        <w:t>不是单独的一个例子，现在已测量的有</w:t>
      </w:r>
      <w:r w:rsidRPr="000679CC">
        <w:rPr>
          <w:rFonts w:ascii="Times New Roman" w:eastAsia="楷体" w:hAnsi="Times New Roman" w:cs="Times New Roman"/>
          <w:sz w:val="18"/>
          <w:szCs w:val="18"/>
        </w:rPr>
        <w:t xml:space="preserve"> 967 </w:t>
      </w:r>
      <w:r w:rsidRPr="000679CC">
        <w:rPr>
          <w:rFonts w:ascii="Times New Roman" w:eastAsia="楷体" w:hAnsi="Times New Roman" w:cs="Times New Roman"/>
          <w:sz w:val="18"/>
          <w:szCs w:val="18"/>
        </w:rPr>
        <w:t>个星系，所有的都是这样，没有一个例外。这些暗物质是什么我们不知道。所以在宇宙中有</w:t>
      </w:r>
      <w:r w:rsidRPr="000679CC">
        <w:rPr>
          <w:rFonts w:ascii="Times New Roman" w:eastAsia="楷体" w:hAnsi="Times New Roman" w:cs="Times New Roman"/>
          <w:sz w:val="18"/>
          <w:szCs w:val="18"/>
        </w:rPr>
        <w:t xml:space="preserve"> 90% </w:t>
      </w:r>
      <w:r w:rsidRPr="000679CC">
        <w:rPr>
          <w:rFonts w:ascii="Times New Roman" w:eastAsia="楷体" w:hAnsi="Times New Roman" w:cs="Times New Roman"/>
          <w:sz w:val="18"/>
          <w:szCs w:val="18"/>
        </w:rPr>
        <w:t>以上的物质我们不知道，有极大的能量来源我们不知道。真空有可能被激发。</w:t>
      </w:r>
    </w:p>
    <w:p w14:paraId="58F903D4" w14:textId="77777777" w:rsidR="00853444" w:rsidRPr="000679CC" w:rsidRDefault="00853444" w:rsidP="00853444">
      <w:pPr>
        <w:ind w:firstLineChars="200" w:firstLine="360"/>
        <w:rPr>
          <w:rFonts w:ascii="Times New Roman" w:eastAsia="楷体" w:hAnsi="Times New Roman" w:cs="Times New Roman"/>
          <w:sz w:val="18"/>
          <w:szCs w:val="18"/>
        </w:rPr>
      </w:pPr>
      <w:r w:rsidRPr="000679CC">
        <w:rPr>
          <w:rFonts w:ascii="Times New Roman" w:eastAsia="楷体" w:hAnsi="Times New Roman" w:cs="Times New Roman"/>
          <w:sz w:val="18"/>
          <w:szCs w:val="18"/>
        </w:rPr>
        <w:t>最基本的宇宙法则是，整个宇宙一直处于运动状态。宇宙中的天体为什么会转动呢？那就是万有引力的作用。牛顿</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英国的物理学家在</w:t>
      </w:r>
      <w:r w:rsidRPr="000679CC">
        <w:rPr>
          <w:rFonts w:ascii="Times New Roman" w:eastAsia="楷体" w:hAnsi="Times New Roman" w:cs="Times New Roman"/>
          <w:sz w:val="18"/>
          <w:szCs w:val="18"/>
        </w:rPr>
        <w:t>1687</w:t>
      </w:r>
      <w:r w:rsidRPr="000679CC">
        <w:rPr>
          <w:rFonts w:ascii="Times New Roman" w:eastAsia="楷体" w:hAnsi="Times New Roman" w:cs="Times New Roman"/>
          <w:sz w:val="18"/>
          <w:szCs w:val="18"/>
        </w:rPr>
        <w:t>年发表的《自然定律》里，对万有引力和三大运动定律进行的理论描述，奠定了至今仍然引用的物理科学与工程力学的基础。在力学上，牛顿阐明了动量和角动量守恒的原理，提出牛顿运动定律</w:t>
      </w:r>
      <w:r w:rsidRPr="000679CC">
        <w:rPr>
          <w:rFonts w:ascii="Times New Roman" w:eastAsia="楷体" w:hAnsi="Times New Roman" w:cs="Times New Roman"/>
          <w:sz w:val="18"/>
          <w:szCs w:val="18"/>
        </w:rPr>
        <w:t xml:space="preserve"> </w:t>
      </w:r>
      <w:r w:rsidRPr="000679CC">
        <w:rPr>
          <w:rFonts w:ascii="Times New Roman" w:eastAsia="楷体" w:hAnsi="Times New Roman" w:cs="Times New Roman"/>
          <w:sz w:val="18"/>
          <w:szCs w:val="18"/>
        </w:rPr>
        <w:t>。万有引力告诉我们只要有质量物体都会有引力的存在，宇宙中的一切物质都是相互吸引，两个物体间的引力大小与它们的质量的积成正比，与距离的平方成反比，简单来说，质量越大相互间的引力就越大，距离越远相互之间的引力就越小，而引力和引力之间会产生相互作用力。如果没有其他力来对抗引力作用，那么天体就会相互吸引最后混为一谈，合为一体，而天体对抗引力的作用方式就是通过不停的转动，这样可以产生相互力抵消了引力，从而使天体呈现出一种稳定的运动状态，星系的转动也是同样的道理。</w:t>
      </w:r>
    </w:p>
    <w:p w14:paraId="6414B434" w14:textId="77777777" w:rsidR="00853444" w:rsidRDefault="00853444" w:rsidP="00853444">
      <w:pPr>
        <w:ind w:firstLineChars="200" w:firstLine="360"/>
        <w:rPr>
          <w:rFonts w:ascii="Times New Roman" w:eastAsia="楷体" w:hAnsi="Times New Roman" w:cs="Times New Roman"/>
          <w:sz w:val="18"/>
          <w:szCs w:val="18"/>
        </w:rPr>
      </w:pPr>
      <w:r w:rsidRPr="000679CC">
        <w:rPr>
          <w:rFonts w:ascii="Times New Roman" w:eastAsia="楷体" w:hAnsi="Times New Roman" w:cs="Times New Roman"/>
          <w:sz w:val="18"/>
          <w:szCs w:val="18"/>
        </w:rPr>
        <w:t>银河系有上千亿的恒星星系，这些恒星系都在运动，如果它们不运动要么相互靠近撞击在一起，要么对银河中心强大引力拉扯，最终被引力超群绝伦的黑洞吞噬掉。</w:t>
      </w:r>
    </w:p>
    <w:p w14:paraId="09522714" w14:textId="77777777" w:rsidR="00853444" w:rsidRPr="000679CC" w:rsidRDefault="00853444" w:rsidP="00853444">
      <w:pPr>
        <w:ind w:firstLineChars="200" w:firstLine="360"/>
        <w:rPr>
          <w:rFonts w:ascii="Times New Roman" w:eastAsia="楷体" w:hAnsi="Times New Roman" w:cs="Times New Roman"/>
          <w:sz w:val="18"/>
          <w:szCs w:val="18"/>
        </w:rPr>
      </w:pPr>
      <w:r w:rsidRPr="000679CC">
        <w:rPr>
          <w:rFonts w:ascii="Times New Roman" w:eastAsia="楷体" w:hAnsi="Times New Roman" w:cs="Times New Roman"/>
          <w:sz w:val="18"/>
          <w:szCs w:val="18"/>
        </w:rPr>
        <w:t>这些还有一种现象，宇宙中的行星都是圆型的，提及到宇宙天体形成过程，其实天体的自转与天体的形成是分不开的，天体不会无缘无故的转动，因为它们的内部根本没有能量的动力来源，但它因为引力的作用进行了自我收缩。这个过程中只要有一个很小的角动量的不平衡，它们就会产生自转，并且这个角动量是守恒的，被牛顿角动量理论证实了；天体的自转速度与角动量也会受到严重中的暗能量和暗物质的环境影响；所以天体的自转并不是它们自己在旋转运动。</w:t>
      </w:r>
    </w:p>
    <w:p w14:paraId="6E2AE463" w14:textId="77777777" w:rsidR="00853444" w:rsidRPr="00853444" w:rsidRDefault="00853444" w:rsidP="00853444">
      <w:pPr>
        <w:rPr>
          <w:rFonts w:hint="eastAsia"/>
        </w:rPr>
      </w:pPr>
    </w:p>
    <w:p w14:paraId="79FB2404" w14:textId="77777777" w:rsidR="00A05E4A" w:rsidRPr="000679CC" w:rsidRDefault="00A05E4A" w:rsidP="00A05E4A">
      <w:pPr>
        <w:pStyle w:val="a3"/>
        <w:widowControl w:val="0"/>
        <w:numPr>
          <w:ilvl w:val="0"/>
          <w:numId w:val="1"/>
        </w:numPr>
        <w:ind w:leftChars="0" w:left="0"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牛顿力学表明两个质量中间存在著引力</w:t>
      </w:r>
    </w:p>
    <w:p w14:paraId="32A1A663" w14:textId="77777777" w:rsidR="00A05E4A" w:rsidRPr="000679CC" w:rsidRDefault="00A05E4A" w:rsidP="00A05E4A">
      <w:pPr>
        <w:pStyle w:val="a3"/>
        <w:widowControl w:val="0"/>
        <w:numPr>
          <w:ilvl w:val="0"/>
          <w:numId w:val="1"/>
        </w:numPr>
        <w:ind w:leftChars="0" w:left="0"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在无阻力的情况之下，太阳的质量产生多少引力</w:t>
      </w:r>
      <w:r w:rsidRPr="000679CC">
        <w:rPr>
          <w:rFonts w:ascii="Times New Roman" w:eastAsia="楷体" w:hAnsi="Times New Roman" w:cs="Times New Roman"/>
          <w:sz w:val="18"/>
          <w:szCs w:val="18"/>
        </w:rPr>
        <w:t>A</w:t>
      </w:r>
      <w:r w:rsidRPr="000679CC">
        <w:rPr>
          <w:rFonts w:ascii="Times New Roman" w:eastAsia="楷体" w:hAnsi="Times New Roman" w:cs="Times New Roman"/>
          <w:sz w:val="18"/>
          <w:szCs w:val="18"/>
        </w:rPr>
        <w:t>，太阳系其他天体的质量产生多少引力</w:t>
      </w:r>
      <w:r w:rsidRPr="000679CC">
        <w:rPr>
          <w:rFonts w:ascii="Times New Roman" w:eastAsia="楷体" w:hAnsi="Times New Roman" w:cs="Times New Roman"/>
          <w:sz w:val="18"/>
          <w:szCs w:val="18"/>
        </w:rPr>
        <w:t>B</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A-B</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 xml:space="preserve">A-B </w:t>
      </w:r>
      <w:r w:rsidRPr="000679CC">
        <w:rPr>
          <w:rFonts w:ascii="Times New Roman" w:eastAsia="楷体" w:hAnsi="Times New Roman" w:cs="Times New Roman"/>
          <w:sz w:val="18"/>
          <w:szCs w:val="18"/>
        </w:rPr>
        <w:t>就是</w:t>
      </w:r>
      <w:r w:rsidRPr="000679CC">
        <w:rPr>
          <w:rFonts w:ascii="Times New Roman" w:eastAsia="楷体" w:hAnsi="Times New Roman" w:cs="Times New Roman"/>
          <w:sz w:val="18"/>
          <w:szCs w:val="18"/>
        </w:rPr>
        <w:t xml:space="preserve">The one </w:t>
      </w:r>
      <w:r w:rsidRPr="000679CC">
        <w:rPr>
          <w:rFonts w:ascii="Times New Roman" w:eastAsia="楷体" w:hAnsi="Times New Roman" w:cs="Times New Roman"/>
          <w:sz w:val="18"/>
          <w:szCs w:val="18"/>
        </w:rPr>
        <w:t>产生的作用，我们把这种力定义为</w:t>
      </w:r>
      <w:r w:rsidRPr="000679CC">
        <w:rPr>
          <w:rFonts w:ascii="Times New Roman" w:eastAsia="楷体" w:hAnsi="Times New Roman" w:cs="Times New Roman"/>
          <w:sz w:val="18"/>
          <w:szCs w:val="18"/>
        </w:rPr>
        <w:t xml:space="preserve"> The one </w:t>
      </w:r>
      <w:r w:rsidRPr="000679CC">
        <w:rPr>
          <w:rFonts w:ascii="Times New Roman" w:eastAsia="楷体" w:hAnsi="Times New Roman" w:cs="Times New Roman"/>
          <w:sz w:val="18"/>
          <w:szCs w:val="18"/>
        </w:rPr>
        <w:t>作用力</w:t>
      </w:r>
      <w:r w:rsidRPr="000679CC">
        <w:rPr>
          <w:rFonts w:ascii="Times New Roman" w:eastAsia="楷体" w:hAnsi="Times New Roman" w:cs="Times New Roman"/>
          <w:sz w:val="18"/>
          <w:szCs w:val="18"/>
        </w:rPr>
        <w:t>.</w:t>
      </w:r>
    </w:p>
    <w:p w14:paraId="7E790465" w14:textId="77777777" w:rsidR="00A05E4A" w:rsidRPr="000679CC" w:rsidRDefault="00A05E4A" w:rsidP="00A05E4A">
      <w:pPr>
        <w:pStyle w:val="a3"/>
        <w:widowControl w:val="0"/>
        <w:numPr>
          <w:ilvl w:val="0"/>
          <w:numId w:val="1"/>
        </w:numPr>
        <w:ind w:leftChars="0" w:left="0"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地球跟月球间的</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作用力，理论上也是可以被计算的</w:t>
      </w:r>
    </w:p>
    <w:p w14:paraId="03AA8E22" w14:textId="77777777" w:rsidR="00A05E4A" w:rsidRPr="000679CC" w:rsidRDefault="00A05E4A" w:rsidP="00A05E4A">
      <w:pPr>
        <w:pStyle w:val="a3"/>
        <w:widowControl w:val="0"/>
        <w:numPr>
          <w:ilvl w:val="0"/>
          <w:numId w:val="1"/>
        </w:numPr>
        <w:ind w:leftChars="0" w:left="0"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每个</w:t>
      </w:r>
      <w:r w:rsidRPr="000679CC">
        <w:rPr>
          <w:rFonts w:ascii="Times New Roman" w:eastAsia="楷体" w:hAnsi="Times New Roman" w:cs="Times New Roman"/>
          <w:sz w:val="18"/>
          <w:szCs w:val="18"/>
        </w:rPr>
        <w:t xml:space="preserve">The one </w:t>
      </w:r>
      <w:r w:rsidRPr="000679CC">
        <w:rPr>
          <w:rFonts w:ascii="Times New Roman" w:eastAsia="楷体" w:hAnsi="Times New Roman" w:cs="Times New Roman"/>
          <w:sz w:val="18"/>
          <w:szCs w:val="18"/>
        </w:rPr>
        <w:t>成载的</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作用力</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会根据</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两个物体间条件</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不同而变化，就像是太阳跟水星间的</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作用力</w:t>
      </w:r>
      <w:r w:rsidRPr="000679CC">
        <w:rPr>
          <w:rFonts w:ascii="Times New Roman" w:eastAsia="楷体" w:hAnsi="Times New Roman" w:cs="Times New Roman"/>
          <w:sz w:val="18"/>
          <w:szCs w:val="18"/>
        </w:rPr>
        <w:t xml:space="preserve"> </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 xml:space="preserve"> </w:t>
      </w:r>
      <w:r w:rsidRPr="000679CC">
        <w:rPr>
          <w:rFonts w:ascii="Times New Roman" w:eastAsia="楷体" w:hAnsi="Times New Roman" w:cs="Times New Roman"/>
          <w:sz w:val="18"/>
          <w:szCs w:val="18"/>
        </w:rPr>
        <w:t>就跟太阳跟地球间的</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作用力</w:t>
      </w:r>
      <w:r w:rsidRPr="000679CC">
        <w:rPr>
          <w:rFonts w:ascii="Times New Roman" w:eastAsia="楷体" w:hAnsi="Times New Roman" w:cs="Times New Roman"/>
          <w:sz w:val="18"/>
          <w:szCs w:val="18"/>
        </w:rPr>
        <w:t xml:space="preserve"> </w:t>
      </w:r>
      <w:r w:rsidRPr="000679CC">
        <w:rPr>
          <w:rFonts w:ascii="Times New Roman" w:eastAsia="楷体" w:hAnsi="Times New Roman" w:cs="Times New Roman"/>
          <w:sz w:val="18"/>
          <w:szCs w:val="18"/>
        </w:rPr>
        <w:t>略有不同，</w:t>
      </w:r>
    </w:p>
    <w:p w14:paraId="411B5025" w14:textId="77777777" w:rsidR="00A05E4A" w:rsidRPr="000679CC" w:rsidRDefault="00A05E4A" w:rsidP="00A05E4A">
      <w:pPr>
        <w:pStyle w:val="a3"/>
        <w:widowControl w:val="0"/>
        <w:numPr>
          <w:ilvl w:val="0"/>
          <w:numId w:val="1"/>
        </w:numPr>
        <w:ind w:leftChars="0" w:left="0"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不同的</w:t>
      </w:r>
      <w:r w:rsidRPr="000679CC">
        <w:rPr>
          <w:rFonts w:ascii="Times New Roman" w:eastAsia="楷体" w:hAnsi="Times New Roman" w:cs="Times New Roman"/>
          <w:sz w:val="18"/>
          <w:szCs w:val="18"/>
        </w:rPr>
        <w:t xml:space="preserve">The one </w:t>
      </w:r>
      <w:r w:rsidRPr="000679CC">
        <w:rPr>
          <w:rFonts w:ascii="Times New Roman" w:eastAsia="楷体" w:hAnsi="Times New Roman" w:cs="Times New Roman"/>
          <w:sz w:val="18"/>
          <w:szCs w:val="18"/>
        </w:rPr>
        <w:t>作用力，交互作用下，也会产生新的</w:t>
      </w:r>
      <w:r w:rsidRPr="000679CC">
        <w:rPr>
          <w:rFonts w:ascii="Times New Roman" w:eastAsia="楷体" w:hAnsi="Times New Roman" w:cs="Times New Roman"/>
          <w:sz w:val="18"/>
          <w:szCs w:val="18"/>
        </w:rPr>
        <w:t>The one</w:t>
      </w:r>
      <w:r w:rsidRPr="000679CC">
        <w:rPr>
          <w:rFonts w:ascii="Times New Roman" w:eastAsia="楷体" w:hAnsi="Times New Roman" w:cs="Times New Roman"/>
          <w:sz w:val="18"/>
          <w:szCs w:val="18"/>
        </w:rPr>
        <w:t>合力效应</w:t>
      </w:r>
      <w:r w:rsidRPr="000679CC">
        <w:rPr>
          <w:rFonts w:ascii="Times New Roman" w:eastAsia="楷体" w:hAnsi="Times New Roman" w:cs="Times New Roman"/>
          <w:sz w:val="18"/>
          <w:szCs w:val="18"/>
        </w:rPr>
        <w:t>.</w:t>
      </w:r>
    </w:p>
    <w:p w14:paraId="7C15DA58" w14:textId="77777777" w:rsidR="000664C1" w:rsidRDefault="000664C1"/>
    <w:sectPr w:rsidR="000664C1"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04407258"/>
    <w:lvl w:ilvl="0" w:tplc="017E9448">
      <w:start w:val="1"/>
      <w:numFmt w:val="decimal"/>
      <w:lvlText w:val="%1."/>
      <w:lvlJc w:val="left"/>
      <w:pPr>
        <w:ind w:left="245" w:hanging="360"/>
      </w:pPr>
      <w:rPr>
        <w:rFonts w:hint="default"/>
        <w:lang w:eastAsia="zh-CN"/>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2" w15:restartNumberingAfterBreak="0">
    <w:nsid w:val="290C643B"/>
    <w:multiLevelType w:val="hybridMultilevel"/>
    <w:tmpl w:val="2990F0A4"/>
    <w:lvl w:ilvl="0" w:tplc="74348434">
      <w:start w:val="1"/>
      <w:numFmt w:val="decimal"/>
      <w:lvlText w:val="%1."/>
      <w:lvlJc w:val="left"/>
      <w:pPr>
        <w:ind w:left="12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020" w:hanging="420"/>
      </w:pPr>
    </w:lvl>
    <w:lvl w:ilvl="3" w:tplc="0409000F" w:tentative="1">
      <w:start w:val="1"/>
      <w:numFmt w:val="decimal"/>
      <w:lvlText w:val="%4."/>
      <w:lvlJc w:val="left"/>
      <w:pPr>
        <w:ind w:left="1440" w:hanging="420"/>
      </w:pPr>
    </w:lvl>
    <w:lvl w:ilvl="4" w:tplc="04090019" w:tentative="1">
      <w:start w:val="1"/>
      <w:numFmt w:val="lowerLetter"/>
      <w:lvlText w:val="%5)"/>
      <w:lvlJc w:val="left"/>
      <w:pPr>
        <w:ind w:left="1860" w:hanging="420"/>
      </w:pPr>
    </w:lvl>
    <w:lvl w:ilvl="5" w:tplc="0409001B" w:tentative="1">
      <w:start w:val="1"/>
      <w:numFmt w:val="lowerRoman"/>
      <w:lvlText w:val="%6."/>
      <w:lvlJc w:val="right"/>
      <w:pPr>
        <w:ind w:left="2280" w:hanging="420"/>
      </w:pPr>
    </w:lvl>
    <w:lvl w:ilvl="6" w:tplc="0409000F" w:tentative="1">
      <w:start w:val="1"/>
      <w:numFmt w:val="decimal"/>
      <w:lvlText w:val="%7."/>
      <w:lvlJc w:val="left"/>
      <w:pPr>
        <w:ind w:left="2700" w:hanging="420"/>
      </w:pPr>
    </w:lvl>
    <w:lvl w:ilvl="7" w:tplc="04090019" w:tentative="1">
      <w:start w:val="1"/>
      <w:numFmt w:val="lowerLetter"/>
      <w:lvlText w:val="%8)"/>
      <w:lvlJc w:val="left"/>
      <w:pPr>
        <w:ind w:left="3120" w:hanging="420"/>
      </w:pPr>
    </w:lvl>
    <w:lvl w:ilvl="8" w:tplc="0409001B" w:tentative="1">
      <w:start w:val="1"/>
      <w:numFmt w:val="lowerRoman"/>
      <w:lvlText w:val="%9."/>
      <w:lvlJc w:val="right"/>
      <w:pPr>
        <w:ind w:left="3540" w:hanging="420"/>
      </w:pPr>
    </w:lvl>
  </w:abstractNum>
  <w:abstractNum w:abstractNumId="3"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E4A"/>
    <w:rsid w:val="000664C1"/>
    <w:rsid w:val="00853444"/>
    <w:rsid w:val="008D10F7"/>
    <w:rsid w:val="00A05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A5BA2A"/>
  <w15:chartTrackingRefBased/>
  <w15:docId w15:val="{85B414F2-3B55-CB43-BC5B-B81CE9577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5">
    <w:name w:val="heading 5"/>
    <w:basedOn w:val="a"/>
    <w:next w:val="a"/>
    <w:link w:val="50"/>
    <w:uiPriority w:val="9"/>
    <w:unhideWhenUsed/>
    <w:qFormat/>
    <w:rsid w:val="00853444"/>
    <w:pPr>
      <w:keepNext/>
      <w:keepLines/>
      <w:widowControl/>
      <w:spacing w:before="280" w:after="290" w:line="376" w:lineRule="auto"/>
      <w:jc w:val="left"/>
      <w:outlineLvl w:val="4"/>
    </w:pPr>
    <w:rPr>
      <w:rFonts w:ascii="宋体" w:eastAsia="宋体" w:hAnsi="宋体" w:cs="宋体"/>
      <w:b/>
      <w:bCs/>
      <w:kern w:val="0"/>
      <w:sz w:val="28"/>
      <w:szCs w:val="2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05E4A"/>
    <w:pPr>
      <w:widowControl/>
      <w:ind w:leftChars="200" w:left="480"/>
      <w:jc w:val="left"/>
    </w:pPr>
    <w:rPr>
      <w:rFonts w:ascii="宋体" w:eastAsia="宋体" w:hAnsi="宋体" w:cs="宋体"/>
      <w:kern w:val="0"/>
      <w:sz w:val="24"/>
      <w:lang w:val="en-US"/>
    </w:rPr>
  </w:style>
  <w:style w:type="character" w:customStyle="1" w:styleId="50">
    <w:name w:val="标题 5 字符"/>
    <w:basedOn w:val="a0"/>
    <w:link w:val="5"/>
    <w:uiPriority w:val="9"/>
    <w:rsid w:val="00853444"/>
    <w:rPr>
      <w:rFonts w:ascii="宋体" w:eastAsia="宋体" w:hAnsi="宋体" w:cs="宋体"/>
      <w:b/>
      <w:bCs/>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406</Words>
  <Characters>2317</Characters>
  <Application>Microsoft Office Word</Application>
  <DocSecurity>0</DocSecurity>
  <Lines>19</Lines>
  <Paragraphs>5</Paragraphs>
  <ScaleCrop>false</ScaleCrop>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cp:revision>
  <dcterms:created xsi:type="dcterms:W3CDTF">2023-05-30T14:03:00Z</dcterms:created>
  <dcterms:modified xsi:type="dcterms:W3CDTF">2023-05-30T14:06:00Z</dcterms:modified>
</cp:coreProperties>
</file>