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2AFF8" w14:textId="77777777" w:rsidR="00605DB1" w:rsidRPr="00605DB1" w:rsidRDefault="00605DB1" w:rsidP="00605DB1">
      <w:pPr>
        <w:widowControl/>
        <w:shd w:val="clear" w:color="auto" w:fill="E0EDFF"/>
        <w:wordWrap w:val="0"/>
        <w:spacing w:line="570" w:lineRule="atLeast"/>
        <w:ind w:right="150"/>
        <w:jc w:val="left"/>
        <w:outlineLvl w:val="0"/>
        <w:rPr>
          <w:rFonts w:ascii="Helvetica Neue" w:eastAsia="宋体" w:hAnsi="Helvetica Neue" w:cs="宋体"/>
          <w:color w:val="000000"/>
          <w:kern w:val="36"/>
          <w:szCs w:val="21"/>
          <w:vertAlign w:val="subscript"/>
        </w:rPr>
      </w:pPr>
      <w:r w:rsidRPr="00605DB1">
        <w:rPr>
          <w:rFonts w:ascii="Helvetica Neue" w:eastAsia="宋体" w:hAnsi="Helvetica Neue" w:cs="宋体"/>
          <w:color w:val="000000"/>
          <w:kern w:val="36"/>
          <w:szCs w:val="21"/>
          <w:vertAlign w:val="subscript"/>
        </w:rPr>
        <w:t>藏历</w:t>
      </w:r>
    </w:p>
    <w:p w14:paraId="16565052"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bookmarkStart w:id="0" w:name="lemma-summary"/>
      <w:bookmarkEnd w:id="0"/>
      <w:r w:rsidRPr="00605DB1">
        <w:rPr>
          <w:rFonts w:ascii="Helvetica Neue" w:eastAsia="宋体" w:hAnsi="Helvetica Neue" w:cs="宋体"/>
          <w:color w:val="333333"/>
          <w:kern w:val="0"/>
          <w:szCs w:val="21"/>
        </w:rPr>
        <w:t>藏历</w:t>
      </w:r>
      <w:r w:rsidRPr="00605DB1">
        <w:rPr>
          <w:rFonts w:ascii="Helvetica Neue" w:eastAsia="宋体" w:hAnsi="Helvetica Neue" w:cs="宋体"/>
          <w:i/>
          <w:iCs/>
          <w:color w:val="333333"/>
          <w:kern w:val="0"/>
          <w:szCs w:val="21"/>
        </w:rPr>
        <w:t>（藏文：</w:t>
      </w:r>
      <w:proofErr w:type="spellStart"/>
      <w:r w:rsidRPr="00605DB1">
        <w:rPr>
          <w:rFonts w:ascii="Microsoft Himalaya" w:eastAsia="宋体" w:hAnsi="Microsoft Himalaya" w:cs="Microsoft Himalaya"/>
          <w:i/>
          <w:iCs/>
          <w:color w:val="333333"/>
          <w:kern w:val="0"/>
          <w:szCs w:val="21"/>
        </w:rPr>
        <w:t>ལོ་ཐོ</w:t>
      </w:r>
      <w:proofErr w:type="spellEnd"/>
      <w:r w:rsidRPr="00605DB1">
        <w:rPr>
          <w:rFonts w:ascii="Microsoft Himalaya" w:eastAsia="宋体" w:hAnsi="Microsoft Himalaya" w:cs="Microsoft Himalaya"/>
          <w:i/>
          <w:iCs/>
          <w:color w:val="333333"/>
          <w:kern w:val="0"/>
          <w:szCs w:val="21"/>
        </w:rPr>
        <w:t>་</w:t>
      </w:r>
      <w:r w:rsidRPr="00605DB1">
        <w:rPr>
          <w:rFonts w:ascii="Helvetica Neue" w:eastAsia="宋体" w:hAnsi="Helvetica Neue" w:cs="宋体"/>
          <w:i/>
          <w:iCs/>
          <w:color w:val="333333"/>
          <w:kern w:val="0"/>
          <w:szCs w:val="21"/>
        </w:rPr>
        <w:t xml:space="preserve"> </w:t>
      </w:r>
      <w:r w:rsidRPr="00605DB1">
        <w:rPr>
          <w:rFonts w:ascii="Helvetica Neue" w:eastAsia="宋体" w:hAnsi="Helvetica Neue" w:cs="宋体"/>
          <w:i/>
          <w:iCs/>
          <w:color w:val="333333"/>
          <w:kern w:val="0"/>
          <w:szCs w:val="21"/>
        </w:rPr>
        <w:t>）</w:t>
      </w:r>
      <w:r w:rsidRPr="00605DB1">
        <w:rPr>
          <w:rFonts w:ascii="Helvetica Neue" w:eastAsia="宋体" w:hAnsi="Helvetica Neue" w:cs="宋体"/>
          <w:color w:val="3366CC"/>
          <w:kern w:val="0"/>
          <w:szCs w:val="21"/>
          <w:vertAlign w:val="superscript"/>
        </w:rPr>
        <w:t> [1]</w:t>
      </w:r>
      <w:r w:rsidRPr="00605DB1">
        <w:rPr>
          <w:rFonts w:ascii="Helvetica Neue" w:eastAsia="宋体" w:hAnsi="Helvetica Neue" w:cs="宋体"/>
          <w:color w:val="333333"/>
          <w:kern w:val="0"/>
          <w:szCs w:val="21"/>
        </w:rPr>
        <w:t>是指中国藏族的传统</w:t>
      </w:r>
      <w:hyperlink r:id="rId5" w:tgtFrame="_blank" w:history="1">
        <w:r w:rsidRPr="00605DB1">
          <w:rPr>
            <w:rFonts w:ascii="Helvetica Neue" w:eastAsia="宋体" w:hAnsi="Helvetica Neue" w:cs="宋体"/>
            <w:color w:val="136EC2"/>
            <w:kern w:val="0"/>
            <w:szCs w:val="21"/>
            <w:u w:val="single"/>
          </w:rPr>
          <w:t>历法</w:t>
        </w:r>
      </w:hyperlink>
      <w:r w:rsidRPr="00605DB1">
        <w:rPr>
          <w:rFonts w:ascii="Helvetica Neue" w:eastAsia="宋体" w:hAnsi="Helvetica Neue" w:cs="宋体"/>
          <w:color w:val="333333"/>
          <w:kern w:val="0"/>
          <w:szCs w:val="21"/>
        </w:rPr>
        <w:t>。</w:t>
      </w:r>
    </w:p>
    <w:p w14:paraId="0854192F"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b/>
          <w:bCs/>
          <w:color w:val="333333"/>
          <w:kern w:val="0"/>
          <w:szCs w:val="21"/>
        </w:rPr>
        <w:t>早期藏历</w:t>
      </w:r>
      <w:r w:rsidRPr="00605DB1">
        <w:rPr>
          <w:rFonts w:ascii="Helvetica Neue" w:eastAsia="宋体" w:hAnsi="Helvetica Neue" w:cs="宋体"/>
          <w:color w:val="333333"/>
          <w:kern w:val="0"/>
          <w:szCs w:val="21"/>
        </w:rPr>
        <w:t>：史料记载，公元前</w:t>
      </w:r>
      <w:r w:rsidRPr="00605DB1">
        <w:rPr>
          <w:rFonts w:ascii="Helvetica Neue" w:eastAsia="宋体" w:hAnsi="Helvetica Neue" w:cs="宋体"/>
          <w:color w:val="333333"/>
          <w:kern w:val="0"/>
          <w:szCs w:val="21"/>
        </w:rPr>
        <w:t>1000</w:t>
      </w:r>
      <w:r w:rsidRPr="00605DB1">
        <w:rPr>
          <w:rFonts w:ascii="Helvetica Neue" w:eastAsia="宋体" w:hAnsi="Helvetica Neue" w:cs="宋体"/>
          <w:color w:val="333333"/>
          <w:kern w:val="0"/>
          <w:szCs w:val="21"/>
        </w:rPr>
        <w:t>年以前，藏族就有自己的历法，它根据月亮的圆缺来推算日、月、年。几百年过后，雍仲</w:t>
      </w:r>
      <w:hyperlink r:id="rId6" w:tgtFrame="_blank" w:history="1">
        <w:r w:rsidRPr="00605DB1">
          <w:rPr>
            <w:rFonts w:ascii="Helvetica Neue" w:eastAsia="宋体" w:hAnsi="Helvetica Neue" w:cs="宋体"/>
            <w:color w:val="136EC2"/>
            <w:kern w:val="0"/>
            <w:szCs w:val="21"/>
            <w:u w:val="single"/>
          </w:rPr>
          <w:t>本教</w:t>
        </w:r>
      </w:hyperlink>
      <w:r w:rsidRPr="00605DB1">
        <w:rPr>
          <w:rFonts w:ascii="Helvetica Neue" w:eastAsia="宋体" w:hAnsi="Helvetica Neue" w:cs="宋体"/>
          <w:color w:val="333333"/>
          <w:kern w:val="0"/>
          <w:szCs w:val="21"/>
        </w:rPr>
        <w:t>徒</w:t>
      </w:r>
      <w:r w:rsidRPr="00605DB1">
        <w:rPr>
          <w:rFonts w:ascii="Helvetica Neue" w:eastAsia="宋体" w:hAnsi="Helvetica Neue" w:cs="宋体"/>
          <w:i/>
          <w:iCs/>
          <w:color w:val="333333"/>
          <w:kern w:val="0"/>
          <w:szCs w:val="21"/>
        </w:rPr>
        <w:t>（西藏的原始宗教）</w:t>
      </w:r>
      <w:r w:rsidRPr="00605DB1">
        <w:rPr>
          <w:rFonts w:ascii="Helvetica Neue" w:eastAsia="宋体" w:hAnsi="Helvetica Neue" w:cs="宋体"/>
          <w:color w:val="333333"/>
          <w:kern w:val="0"/>
          <w:szCs w:val="21"/>
        </w:rPr>
        <w:t>又能精确推算出</w:t>
      </w:r>
      <w:hyperlink r:id="rId7" w:tgtFrame="_blank" w:history="1">
        <w:r w:rsidRPr="00605DB1">
          <w:rPr>
            <w:rFonts w:ascii="Helvetica Neue" w:eastAsia="宋体" w:hAnsi="Helvetica Neue" w:cs="宋体"/>
            <w:color w:val="136EC2"/>
            <w:kern w:val="0"/>
            <w:szCs w:val="21"/>
            <w:u w:val="single"/>
          </w:rPr>
          <w:t>冬至日</w:t>
        </w:r>
      </w:hyperlink>
      <w:r w:rsidRPr="00605DB1">
        <w:rPr>
          <w:rFonts w:ascii="Helvetica Neue" w:eastAsia="宋体" w:hAnsi="Helvetica Neue" w:cs="宋体"/>
          <w:color w:val="333333"/>
          <w:kern w:val="0"/>
          <w:szCs w:val="21"/>
        </w:rPr>
        <w:t>归时间，并以此作为一年初始，形成了节日及各种</w:t>
      </w:r>
      <w:hyperlink r:id="rId8" w:tgtFrame="_blank" w:history="1">
        <w:r w:rsidRPr="00605DB1">
          <w:rPr>
            <w:rFonts w:ascii="Helvetica Neue" w:eastAsia="宋体" w:hAnsi="Helvetica Neue" w:cs="宋体"/>
            <w:color w:val="136EC2"/>
            <w:kern w:val="0"/>
            <w:szCs w:val="21"/>
            <w:u w:val="single"/>
          </w:rPr>
          <w:t>仪轨</w:t>
        </w:r>
      </w:hyperlink>
      <w:r w:rsidRPr="00605DB1">
        <w:rPr>
          <w:rFonts w:ascii="Helvetica Neue" w:eastAsia="宋体" w:hAnsi="Helvetica Neue" w:cs="宋体"/>
          <w:color w:val="333333"/>
          <w:kern w:val="0"/>
          <w:szCs w:val="21"/>
        </w:rPr>
        <w:t>。现代藏族许多的习俗和生活方式，也都是古象雄时代所留传下来的。公元</w:t>
      </w:r>
      <w:r w:rsidRPr="00605DB1">
        <w:rPr>
          <w:rFonts w:ascii="Helvetica Neue" w:eastAsia="宋体" w:hAnsi="Helvetica Neue" w:cs="宋体"/>
          <w:color w:val="333333"/>
          <w:kern w:val="0"/>
          <w:szCs w:val="21"/>
        </w:rPr>
        <w:t>7</w:t>
      </w:r>
      <w:r w:rsidRPr="00605DB1">
        <w:rPr>
          <w:rFonts w:ascii="Helvetica Neue" w:eastAsia="宋体" w:hAnsi="Helvetica Neue" w:cs="宋体"/>
          <w:color w:val="333333"/>
          <w:kern w:val="0"/>
          <w:szCs w:val="21"/>
        </w:rPr>
        <w:t>世纪的</w:t>
      </w:r>
      <w:hyperlink r:id="rId9" w:tgtFrame="_blank" w:history="1">
        <w:r w:rsidRPr="00605DB1">
          <w:rPr>
            <w:rFonts w:ascii="Helvetica Neue" w:eastAsia="宋体" w:hAnsi="Helvetica Neue" w:cs="宋体"/>
            <w:color w:val="136EC2"/>
            <w:kern w:val="0"/>
            <w:szCs w:val="21"/>
            <w:u w:val="single"/>
          </w:rPr>
          <w:t>吐蕃</w:t>
        </w:r>
      </w:hyperlink>
      <w:r w:rsidRPr="00605DB1">
        <w:rPr>
          <w:rFonts w:ascii="Helvetica Neue" w:eastAsia="宋体" w:hAnsi="Helvetica Neue" w:cs="宋体"/>
          <w:color w:val="333333"/>
          <w:kern w:val="0"/>
          <w:szCs w:val="21"/>
        </w:rPr>
        <w:t>时期，唐朝</w:t>
      </w:r>
      <w:hyperlink r:id="rId10" w:tgtFrame="_blank" w:history="1">
        <w:r w:rsidRPr="00605DB1">
          <w:rPr>
            <w:rFonts w:ascii="Helvetica Neue" w:eastAsia="宋体" w:hAnsi="Helvetica Neue" w:cs="宋体"/>
            <w:color w:val="136EC2"/>
            <w:kern w:val="0"/>
            <w:szCs w:val="21"/>
            <w:u w:val="single"/>
          </w:rPr>
          <w:t>文成</w:t>
        </w:r>
      </w:hyperlink>
      <w:r w:rsidRPr="00605DB1">
        <w:rPr>
          <w:rFonts w:ascii="Helvetica Neue" w:eastAsia="宋体" w:hAnsi="Helvetica Neue" w:cs="宋体"/>
          <w:color w:val="333333"/>
          <w:kern w:val="0"/>
          <w:szCs w:val="21"/>
        </w:rPr>
        <w:t>、</w:t>
      </w:r>
      <w:hyperlink r:id="rId11" w:tgtFrame="_blank" w:history="1">
        <w:r w:rsidRPr="00605DB1">
          <w:rPr>
            <w:rFonts w:ascii="Helvetica Neue" w:eastAsia="宋体" w:hAnsi="Helvetica Neue" w:cs="宋体"/>
            <w:color w:val="136EC2"/>
            <w:kern w:val="0"/>
            <w:szCs w:val="21"/>
            <w:u w:val="single"/>
          </w:rPr>
          <w:t>金成</w:t>
        </w:r>
      </w:hyperlink>
      <w:r w:rsidRPr="00605DB1">
        <w:rPr>
          <w:rFonts w:ascii="Helvetica Neue" w:eastAsia="宋体" w:hAnsi="Helvetica Neue" w:cs="宋体"/>
          <w:color w:val="333333"/>
          <w:kern w:val="0"/>
          <w:szCs w:val="21"/>
        </w:rPr>
        <w:t>两位公主先后入藏</w:t>
      </w:r>
      <w:hyperlink r:id="rId12" w:tgtFrame="_blank" w:history="1">
        <w:r w:rsidRPr="00605DB1">
          <w:rPr>
            <w:rFonts w:ascii="Helvetica Neue" w:eastAsia="宋体" w:hAnsi="Helvetica Neue" w:cs="宋体"/>
            <w:color w:val="136EC2"/>
            <w:kern w:val="0"/>
            <w:szCs w:val="21"/>
            <w:u w:val="single"/>
          </w:rPr>
          <w:t>成婚</w:t>
        </w:r>
      </w:hyperlink>
      <w:r w:rsidRPr="00605DB1">
        <w:rPr>
          <w:rFonts w:ascii="Helvetica Neue" w:eastAsia="宋体" w:hAnsi="Helvetica Neue" w:cs="宋体"/>
          <w:color w:val="333333"/>
          <w:kern w:val="0"/>
          <w:szCs w:val="21"/>
        </w:rPr>
        <w:t>结盟，带来内地的历法。</w:t>
      </w:r>
      <w:r w:rsidRPr="00605DB1">
        <w:rPr>
          <w:rFonts w:ascii="Helvetica Neue" w:eastAsia="宋体" w:hAnsi="Helvetica Neue" w:cs="宋体"/>
          <w:color w:val="3366CC"/>
          <w:kern w:val="0"/>
          <w:szCs w:val="21"/>
          <w:vertAlign w:val="superscript"/>
        </w:rPr>
        <w:t> [2]</w:t>
      </w:r>
      <w:r w:rsidRPr="00605DB1">
        <w:rPr>
          <w:rFonts w:ascii="Helvetica Neue" w:eastAsia="宋体" w:hAnsi="Helvetica Neue" w:cs="宋体"/>
          <w:color w:val="333333"/>
          <w:kern w:val="0"/>
          <w:szCs w:val="21"/>
        </w:rPr>
        <w:t>11</w:t>
      </w:r>
      <w:r w:rsidRPr="00605DB1">
        <w:rPr>
          <w:rFonts w:ascii="Helvetica Neue" w:eastAsia="宋体" w:hAnsi="Helvetica Neue" w:cs="宋体"/>
          <w:color w:val="333333"/>
          <w:kern w:val="0"/>
          <w:szCs w:val="21"/>
        </w:rPr>
        <w:t>世纪出版《敏竹林历书》，</w:t>
      </w:r>
      <w:r w:rsidRPr="00605DB1">
        <w:rPr>
          <w:rFonts w:ascii="Helvetica Neue" w:eastAsia="宋体" w:hAnsi="Helvetica Neue" w:cs="宋体"/>
          <w:color w:val="333333"/>
          <w:kern w:val="0"/>
          <w:szCs w:val="21"/>
        </w:rPr>
        <w:t>1206</w:t>
      </w:r>
      <w:r w:rsidRPr="00605DB1">
        <w:rPr>
          <w:rFonts w:ascii="Helvetica Neue" w:eastAsia="宋体" w:hAnsi="Helvetica Neue" w:cs="宋体"/>
          <w:color w:val="333333"/>
          <w:kern w:val="0"/>
          <w:szCs w:val="21"/>
        </w:rPr>
        <w:t>年西藏历书名为《</w:t>
      </w:r>
      <w:hyperlink r:id="rId13" w:tgtFrame="_blank" w:history="1">
        <w:r w:rsidRPr="00605DB1">
          <w:rPr>
            <w:rFonts w:ascii="Helvetica Neue" w:eastAsia="宋体" w:hAnsi="Helvetica Neue" w:cs="宋体"/>
            <w:color w:val="136EC2"/>
            <w:kern w:val="0"/>
            <w:szCs w:val="21"/>
            <w:u w:val="single"/>
          </w:rPr>
          <w:t>萨迦历书</w:t>
        </w:r>
      </w:hyperlink>
      <w:r w:rsidRPr="00605DB1">
        <w:rPr>
          <w:rFonts w:ascii="Helvetica Neue" w:eastAsia="宋体" w:hAnsi="Helvetica Neue" w:cs="宋体"/>
          <w:color w:val="333333"/>
          <w:kern w:val="0"/>
          <w:szCs w:val="21"/>
        </w:rPr>
        <w:t>》。</w:t>
      </w:r>
    </w:p>
    <w:p w14:paraId="1D56C6D1"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b/>
          <w:bCs/>
          <w:color w:val="333333"/>
          <w:kern w:val="0"/>
          <w:szCs w:val="21"/>
        </w:rPr>
        <w:t>后期藏历</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1027</w:t>
      </w:r>
      <w:r w:rsidRPr="00605DB1">
        <w:rPr>
          <w:rFonts w:ascii="Helvetica Neue" w:eastAsia="宋体" w:hAnsi="Helvetica Neue" w:cs="宋体"/>
          <w:color w:val="333333"/>
          <w:kern w:val="0"/>
          <w:szCs w:val="21"/>
        </w:rPr>
        <w:t>年开始的</w:t>
      </w:r>
      <w:r w:rsidRPr="00605DB1">
        <w:rPr>
          <w:rFonts w:ascii="Helvetica Neue" w:eastAsia="宋体" w:hAnsi="Helvetica Neue" w:cs="宋体"/>
          <w:b/>
          <w:bCs/>
          <w:color w:val="333333"/>
          <w:kern w:val="0"/>
          <w:szCs w:val="21"/>
        </w:rPr>
        <w:t>时轮历</w:t>
      </w:r>
      <w:r w:rsidRPr="00605DB1">
        <w:rPr>
          <w:rFonts w:ascii="Helvetica Neue" w:eastAsia="宋体" w:hAnsi="Helvetica Neue" w:cs="宋体"/>
          <w:color w:val="333333"/>
          <w:kern w:val="0"/>
          <w:szCs w:val="21"/>
        </w:rPr>
        <w:t>，已经在西藏流行一千多年，来源于《</w:t>
      </w:r>
      <w:hyperlink r:id="rId14" w:tgtFrame="_blank" w:history="1">
        <w:r w:rsidRPr="00605DB1">
          <w:rPr>
            <w:rFonts w:ascii="Helvetica Neue" w:eastAsia="宋体" w:hAnsi="Helvetica Neue" w:cs="宋体"/>
            <w:color w:val="136EC2"/>
            <w:kern w:val="0"/>
            <w:szCs w:val="21"/>
            <w:u w:val="single"/>
          </w:rPr>
          <w:t>时轮经</w:t>
        </w:r>
      </w:hyperlink>
      <w:r w:rsidRPr="00605DB1">
        <w:rPr>
          <w:rFonts w:ascii="Helvetica Neue" w:eastAsia="宋体" w:hAnsi="Helvetica Neue" w:cs="宋体"/>
          <w:color w:val="333333"/>
          <w:kern w:val="0"/>
          <w:szCs w:val="21"/>
        </w:rPr>
        <w:t>》里的天文知识。以绕迥纪年，</w:t>
      </w:r>
      <w:r w:rsidRPr="00605DB1">
        <w:rPr>
          <w:rFonts w:ascii="Helvetica Neue" w:eastAsia="宋体" w:hAnsi="Helvetica Neue" w:cs="宋体"/>
          <w:color w:val="333333"/>
          <w:kern w:val="0"/>
          <w:szCs w:val="21"/>
        </w:rPr>
        <w:t>60</w:t>
      </w:r>
      <w:r w:rsidRPr="00605DB1">
        <w:rPr>
          <w:rFonts w:ascii="Helvetica Neue" w:eastAsia="宋体" w:hAnsi="Helvetica Neue" w:cs="宋体"/>
          <w:color w:val="333333"/>
          <w:kern w:val="0"/>
          <w:szCs w:val="21"/>
        </w:rPr>
        <w:t>年为一周，以阴阳五行和十二生肖纪年，这与内地</w:t>
      </w:r>
      <w:hyperlink r:id="rId15" w:tgtFrame="_blank" w:history="1">
        <w:r w:rsidRPr="00605DB1">
          <w:rPr>
            <w:rFonts w:ascii="Helvetica Neue" w:eastAsia="宋体" w:hAnsi="Helvetica Neue" w:cs="宋体"/>
            <w:color w:val="136EC2"/>
            <w:kern w:val="0"/>
            <w:szCs w:val="21"/>
            <w:u w:val="single"/>
          </w:rPr>
          <w:t>农历</w:t>
        </w:r>
      </w:hyperlink>
      <w:r w:rsidRPr="00605DB1">
        <w:rPr>
          <w:rFonts w:ascii="Helvetica Neue" w:eastAsia="宋体" w:hAnsi="Helvetica Neue" w:cs="宋体"/>
          <w:color w:val="333333"/>
          <w:kern w:val="0"/>
          <w:szCs w:val="21"/>
        </w:rPr>
        <w:t>的</w:t>
      </w:r>
      <w:r w:rsidRPr="00605DB1">
        <w:rPr>
          <w:rFonts w:ascii="Helvetica Neue" w:eastAsia="宋体" w:hAnsi="Helvetica Neue" w:cs="宋体"/>
          <w:color w:val="333333"/>
          <w:kern w:val="0"/>
          <w:szCs w:val="21"/>
        </w:rPr>
        <w:t>60</w:t>
      </w:r>
      <w:r w:rsidRPr="00605DB1">
        <w:rPr>
          <w:rFonts w:ascii="Helvetica Neue" w:eastAsia="宋体" w:hAnsi="Helvetica Neue" w:cs="宋体"/>
          <w:color w:val="333333"/>
          <w:kern w:val="0"/>
          <w:szCs w:val="21"/>
        </w:rPr>
        <w:t>甲子体系大致相同，例如</w:t>
      </w:r>
      <w:r w:rsidRPr="00605DB1">
        <w:rPr>
          <w:rFonts w:ascii="Helvetica Neue" w:eastAsia="宋体" w:hAnsi="Helvetica Neue" w:cs="宋体"/>
          <w:color w:val="333333"/>
          <w:kern w:val="0"/>
          <w:szCs w:val="21"/>
        </w:rPr>
        <w:t>2016</w:t>
      </w:r>
      <w:r w:rsidRPr="00605DB1">
        <w:rPr>
          <w:rFonts w:ascii="Helvetica Neue" w:eastAsia="宋体" w:hAnsi="Helvetica Neue" w:cs="宋体"/>
          <w:color w:val="333333"/>
          <w:kern w:val="0"/>
          <w:szCs w:val="21"/>
        </w:rPr>
        <w:t>年农历丙申年在时轮历称为火猴年；但时轮历的阴历以月圆日为十五，初一与内地农历的可能同一天或差一天，而且闰月的设置不同，有闰月的某年两种初一相差一个月或一个月加一天。现有史书证明的藏族历书，最早出现在</w:t>
      </w:r>
      <w:r w:rsidRPr="00605DB1">
        <w:rPr>
          <w:rFonts w:ascii="Helvetica Neue" w:eastAsia="宋体" w:hAnsi="Helvetica Neue" w:cs="宋体"/>
          <w:color w:val="333333"/>
          <w:kern w:val="0"/>
          <w:szCs w:val="21"/>
        </w:rPr>
        <w:t>13</w:t>
      </w:r>
      <w:r w:rsidRPr="00605DB1">
        <w:rPr>
          <w:rFonts w:ascii="Helvetica Neue" w:eastAsia="宋体" w:hAnsi="Helvetica Neue" w:cs="宋体"/>
          <w:color w:val="333333"/>
          <w:kern w:val="0"/>
          <w:szCs w:val="21"/>
        </w:rPr>
        <w:t>世纪</w:t>
      </w:r>
      <w:r w:rsidRPr="00605DB1">
        <w:rPr>
          <w:rFonts w:ascii="Helvetica Neue" w:eastAsia="宋体" w:hAnsi="Helvetica Neue" w:cs="宋体"/>
          <w:i/>
          <w:iCs/>
          <w:color w:val="333333"/>
          <w:kern w:val="0"/>
          <w:szCs w:val="21"/>
        </w:rPr>
        <w:t>（元朝）</w:t>
      </w:r>
      <w:r w:rsidRPr="00605DB1">
        <w:rPr>
          <w:rFonts w:ascii="Helvetica Neue" w:eastAsia="宋体" w:hAnsi="Helvetica Neue" w:cs="宋体"/>
          <w:color w:val="333333"/>
          <w:kern w:val="0"/>
          <w:szCs w:val="21"/>
        </w:rPr>
        <w:t>，到</w:t>
      </w:r>
      <w:r w:rsidRPr="00605DB1">
        <w:rPr>
          <w:rFonts w:ascii="Helvetica Neue" w:eastAsia="宋体" w:hAnsi="Helvetica Neue" w:cs="宋体"/>
          <w:color w:val="333333"/>
          <w:kern w:val="0"/>
          <w:szCs w:val="21"/>
        </w:rPr>
        <w:t>19</w:t>
      </w:r>
      <w:r w:rsidRPr="00605DB1">
        <w:rPr>
          <w:rFonts w:ascii="Helvetica Neue" w:eastAsia="宋体" w:hAnsi="Helvetica Neue" w:cs="宋体"/>
          <w:color w:val="333333"/>
          <w:kern w:val="0"/>
          <w:szCs w:val="21"/>
        </w:rPr>
        <w:t>世纪，藏族历书的编定已经趋于完善。</w:t>
      </w:r>
    </w:p>
    <w:p w14:paraId="2515EFE2" w14:textId="77777777" w:rsidR="00605DB1" w:rsidRPr="00605DB1" w:rsidRDefault="00605DB1" w:rsidP="00605DB1">
      <w:pPr>
        <w:widowControl/>
        <w:shd w:val="clear" w:color="auto" w:fill="FFFFFF"/>
        <w:spacing w:line="390" w:lineRule="atLeast"/>
        <w:jc w:val="left"/>
        <w:rPr>
          <w:rFonts w:ascii="Helvetica Neue" w:eastAsia="宋体" w:hAnsi="Helvetica Neue" w:cs="宋体"/>
          <w:b/>
          <w:bCs/>
          <w:color w:val="999999"/>
          <w:kern w:val="0"/>
          <w:szCs w:val="21"/>
        </w:rPr>
      </w:pPr>
      <w:r w:rsidRPr="00605DB1">
        <w:rPr>
          <w:rFonts w:ascii="Helvetica Neue" w:eastAsia="宋体" w:hAnsi="Helvetica Neue" w:cs="宋体"/>
          <w:b/>
          <w:bCs/>
          <w:color w:val="999999"/>
          <w:kern w:val="0"/>
          <w:szCs w:val="21"/>
        </w:rPr>
        <w:t>中文名</w:t>
      </w:r>
    </w:p>
    <w:p w14:paraId="55A06E2B" w14:textId="77777777" w:rsidR="00605DB1" w:rsidRPr="00605DB1" w:rsidRDefault="00605DB1" w:rsidP="00605DB1">
      <w:pPr>
        <w:widowControl/>
        <w:shd w:val="clear" w:color="auto" w:fill="FFFFFF"/>
        <w:wordWrap w:val="0"/>
        <w:spacing w:line="390" w:lineRule="atLeast"/>
        <w:ind w:left="72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藏历</w:t>
      </w:r>
    </w:p>
    <w:p w14:paraId="06AF42E3" w14:textId="77777777" w:rsidR="00605DB1" w:rsidRPr="00605DB1" w:rsidRDefault="00605DB1" w:rsidP="00605DB1">
      <w:pPr>
        <w:widowControl/>
        <w:shd w:val="clear" w:color="auto" w:fill="FFFFFF"/>
        <w:spacing w:line="390" w:lineRule="atLeast"/>
        <w:jc w:val="left"/>
        <w:rPr>
          <w:rFonts w:ascii="Helvetica Neue" w:eastAsia="宋体" w:hAnsi="Helvetica Neue" w:cs="宋体"/>
          <w:b/>
          <w:bCs/>
          <w:color w:val="999999"/>
          <w:kern w:val="0"/>
          <w:szCs w:val="21"/>
        </w:rPr>
      </w:pPr>
      <w:r w:rsidRPr="00605DB1">
        <w:rPr>
          <w:rFonts w:ascii="Helvetica Neue" w:eastAsia="宋体" w:hAnsi="Helvetica Neue" w:cs="宋体"/>
          <w:b/>
          <w:bCs/>
          <w:color w:val="999999"/>
          <w:kern w:val="0"/>
          <w:szCs w:val="21"/>
        </w:rPr>
        <w:t>外文名</w:t>
      </w:r>
    </w:p>
    <w:p w14:paraId="0CA5BB16" w14:textId="77777777" w:rsidR="00605DB1" w:rsidRPr="00605DB1" w:rsidRDefault="00605DB1" w:rsidP="00605DB1">
      <w:pPr>
        <w:widowControl/>
        <w:shd w:val="clear" w:color="auto" w:fill="FFFFFF"/>
        <w:wordWrap w:val="0"/>
        <w:spacing w:line="390" w:lineRule="atLeast"/>
        <w:ind w:left="72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Tibetan Calendar</w:t>
      </w:r>
    </w:p>
    <w:p w14:paraId="4D06EC72" w14:textId="77777777" w:rsidR="00605DB1" w:rsidRPr="00605DB1" w:rsidRDefault="00605DB1" w:rsidP="00605DB1">
      <w:pPr>
        <w:widowControl/>
        <w:shd w:val="clear" w:color="auto" w:fill="FFFFFF"/>
        <w:spacing w:line="390" w:lineRule="atLeast"/>
        <w:jc w:val="left"/>
        <w:rPr>
          <w:rFonts w:ascii="Helvetica Neue" w:eastAsia="宋体" w:hAnsi="Helvetica Neue" w:cs="宋体"/>
          <w:b/>
          <w:bCs/>
          <w:color w:val="999999"/>
          <w:kern w:val="0"/>
          <w:szCs w:val="21"/>
        </w:rPr>
      </w:pPr>
      <w:r w:rsidRPr="00605DB1">
        <w:rPr>
          <w:rFonts w:ascii="Helvetica Neue" w:eastAsia="宋体" w:hAnsi="Helvetica Neue" w:cs="宋体"/>
          <w:b/>
          <w:bCs/>
          <w:color w:val="999999"/>
          <w:kern w:val="0"/>
          <w:szCs w:val="21"/>
        </w:rPr>
        <w:t>时轮历特点</w:t>
      </w:r>
    </w:p>
    <w:p w14:paraId="1DA9A6C3" w14:textId="77777777" w:rsidR="00605DB1" w:rsidRPr="00605DB1" w:rsidRDefault="00605DB1" w:rsidP="00605DB1">
      <w:pPr>
        <w:widowControl/>
        <w:shd w:val="clear" w:color="auto" w:fill="FFFFFF"/>
        <w:wordWrap w:val="0"/>
        <w:spacing w:line="390" w:lineRule="atLeast"/>
        <w:ind w:left="72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有重日和缺日的阴阳历</w:t>
      </w:r>
    </w:p>
    <w:p w14:paraId="106F360C" w14:textId="77777777" w:rsidR="00605DB1" w:rsidRPr="00605DB1" w:rsidRDefault="00605DB1" w:rsidP="00605DB1">
      <w:pPr>
        <w:widowControl/>
        <w:shd w:val="clear" w:color="auto" w:fill="FFFFFF"/>
        <w:spacing w:line="390" w:lineRule="atLeast"/>
        <w:jc w:val="left"/>
        <w:rPr>
          <w:rFonts w:ascii="Helvetica Neue" w:eastAsia="宋体" w:hAnsi="Helvetica Neue" w:cs="宋体"/>
          <w:b/>
          <w:bCs/>
          <w:color w:val="999999"/>
          <w:kern w:val="0"/>
          <w:szCs w:val="21"/>
        </w:rPr>
      </w:pPr>
      <w:r w:rsidRPr="00605DB1">
        <w:rPr>
          <w:rFonts w:ascii="Helvetica Neue" w:eastAsia="宋体" w:hAnsi="Helvetica Neue" w:cs="宋体"/>
          <w:b/>
          <w:bCs/>
          <w:color w:val="999999"/>
          <w:kern w:val="0"/>
          <w:szCs w:val="21"/>
        </w:rPr>
        <w:t>时轮历地区</w:t>
      </w:r>
    </w:p>
    <w:p w14:paraId="15792E79" w14:textId="77777777" w:rsidR="00605DB1" w:rsidRPr="00605DB1" w:rsidRDefault="00605DB1" w:rsidP="00605DB1">
      <w:pPr>
        <w:widowControl/>
        <w:shd w:val="clear" w:color="auto" w:fill="FFFFFF"/>
        <w:wordWrap w:val="0"/>
        <w:spacing w:line="390" w:lineRule="atLeast"/>
        <w:ind w:left="72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中国</w:t>
      </w:r>
      <w:hyperlink r:id="rId16" w:tgtFrame="_blank" w:history="1">
        <w:r w:rsidRPr="00605DB1">
          <w:rPr>
            <w:rFonts w:ascii="Helvetica Neue" w:eastAsia="宋体" w:hAnsi="Helvetica Neue" w:cs="宋体"/>
            <w:color w:val="136EC2"/>
            <w:kern w:val="0"/>
            <w:szCs w:val="21"/>
            <w:u w:val="single"/>
          </w:rPr>
          <w:t>西藏</w:t>
        </w:r>
      </w:hyperlink>
      <w:r w:rsidRPr="00605DB1">
        <w:rPr>
          <w:rFonts w:ascii="Helvetica Neue" w:eastAsia="宋体" w:hAnsi="Helvetica Neue" w:cs="宋体"/>
          <w:color w:val="333333"/>
          <w:kern w:val="0"/>
          <w:szCs w:val="21"/>
        </w:rPr>
        <w:t>、青川滇甘藏区和不丹等</w:t>
      </w:r>
      <w:r w:rsidRPr="00605DB1">
        <w:rPr>
          <w:rFonts w:ascii="Helvetica Neue" w:eastAsia="宋体" w:hAnsi="Helvetica Neue" w:cs="宋体"/>
          <w:color w:val="3366CC"/>
          <w:kern w:val="0"/>
          <w:szCs w:val="21"/>
          <w:vertAlign w:val="superscript"/>
        </w:rPr>
        <w:t> [3]</w:t>
      </w:r>
    </w:p>
    <w:p w14:paraId="64F88FB4" w14:textId="77777777" w:rsidR="00605DB1" w:rsidRPr="00605DB1" w:rsidRDefault="00605DB1" w:rsidP="00605DB1">
      <w:pPr>
        <w:widowControl/>
        <w:shd w:val="clear" w:color="auto" w:fill="FFFFFF"/>
        <w:spacing w:line="390" w:lineRule="atLeast"/>
        <w:jc w:val="left"/>
        <w:rPr>
          <w:rFonts w:ascii="Helvetica Neue" w:eastAsia="宋体" w:hAnsi="Helvetica Neue" w:cs="宋体"/>
          <w:b/>
          <w:bCs/>
          <w:color w:val="999999"/>
          <w:kern w:val="0"/>
          <w:szCs w:val="21"/>
        </w:rPr>
      </w:pPr>
      <w:r w:rsidRPr="00605DB1">
        <w:rPr>
          <w:rFonts w:ascii="Helvetica Neue" w:eastAsia="宋体" w:hAnsi="Helvetica Neue" w:cs="宋体"/>
          <w:b/>
          <w:bCs/>
          <w:color w:val="999999"/>
          <w:kern w:val="0"/>
          <w:szCs w:val="21"/>
        </w:rPr>
        <w:t>早期藏历</w:t>
      </w:r>
    </w:p>
    <w:p w14:paraId="2EADCBA0" w14:textId="77777777" w:rsidR="00605DB1" w:rsidRPr="00605DB1" w:rsidRDefault="00605DB1" w:rsidP="00605DB1">
      <w:pPr>
        <w:widowControl/>
        <w:shd w:val="clear" w:color="auto" w:fill="FFFFFF"/>
        <w:wordWrap w:val="0"/>
        <w:spacing w:line="390" w:lineRule="atLeast"/>
        <w:ind w:left="72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古象雄雍仲苯教历法等</w:t>
      </w:r>
    </w:p>
    <w:p w14:paraId="5C698DCB" w14:textId="77777777" w:rsidR="00605DB1" w:rsidRPr="00605DB1" w:rsidRDefault="00605DB1" w:rsidP="00605DB1">
      <w:pPr>
        <w:widowControl/>
        <w:shd w:val="clear" w:color="auto" w:fill="FFFFFF"/>
        <w:spacing w:line="390" w:lineRule="atLeast"/>
        <w:jc w:val="left"/>
        <w:rPr>
          <w:rFonts w:ascii="Helvetica Neue" w:eastAsia="宋体" w:hAnsi="Helvetica Neue" w:cs="宋体"/>
          <w:b/>
          <w:bCs/>
          <w:color w:val="999999"/>
          <w:kern w:val="0"/>
          <w:szCs w:val="21"/>
        </w:rPr>
      </w:pPr>
      <w:r w:rsidRPr="00605DB1">
        <w:rPr>
          <w:rFonts w:ascii="Helvetica Neue" w:eastAsia="宋体" w:hAnsi="Helvetica Neue" w:cs="宋体"/>
          <w:b/>
          <w:bCs/>
          <w:color w:val="999999"/>
          <w:kern w:val="0"/>
          <w:szCs w:val="21"/>
        </w:rPr>
        <w:t>后期藏历</w:t>
      </w:r>
    </w:p>
    <w:p w14:paraId="58718853" w14:textId="77777777" w:rsidR="00605DB1" w:rsidRPr="00605DB1" w:rsidRDefault="00605DB1" w:rsidP="00605DB1">
      <w:pPr>
        <w:widowControl/>
        <w:shd w:val="clear" w:color="auto" w:fill="FFFFFF"/>
        <w:wordWrap w:val="0"/>
        <w:spacing w:line="390" w:lineRule="atLeast"/>
        <w:ind w:left="72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1027</w:t>
      </w:r>
      <w:r w:rsidRPr="00605DB1">
        <w:rPr>
          <w:rFonts w:ascii="Helvetica Neue" w:eastAsia="宋体" w:hAnsi="Helvetica Neue" w:cs="宋体"/>
          <w:color w:val="333333"/>
          <w:kern w:val="0"/>
          <w:szCs w:val="21"/>
        </w:rPr>
        <w:t>年开始的时轮历</w:t>
      </w:r>
    </w:p>
    <w:p w14:paraId="1687C15B" w14:textId="77777777" w:rsidR="00605DB1" w:rsidRPr="00605DB1" w:rsidRDefault="00605DB1" w:rsidP="00605DB1">
      <w:pPr>
        <w:widowControl/>
        <w:shd w:val="clear" w:color="auto" w:fill="FFFFFF"/>
        <w:spacing w:line="390" w:lineRule="atLeast"/>
        <w:jc w:val="left"/>
        <w:rPr>
          <w:rFonts w:ascii="Helvetica Neue" w:eastAsia="宋体" w:hAnsi="Helvetica Neue" w:cs="宋体"/>
          <w:b/>
          <w:bCs/>
          <w:color w:val="999999"/>
          <w:kern w:val="0"/>
          <w:szCs w:val="21"/>
        </w:rPr>
      </w:pPr>
      <w:r w:rsidRPr="00605DB1">
        <w:rPr>
          <w:rFonts w:ascii="Helvetica Neue" w:eastAsia="宋体" w:hAnsi="Helvetica Neue" w:cs="宋体"/>
          <w:b/>
          <w:bCs/>
          <w:color w:val="999999"/>
          <w:kern w:val="0"/>
          <w:szCs w:val="21"/>
        </w:rPr>
        <w:t>时轮历来源</w:t>
      </w:r>
    </w:p>
    <w:p w14:paraId="7111746E" w14:textId="77777777" w:rsidR="00605DB1" w:rsidRPr="00605DB1" w:rsidRDefault="00605DB1" w:rsidP="00605DB1">
      <w:pPr>
        <w:widowControl/>
        <w:shd w:val="clear" w:color="auto" w:fill="FFFFFF"/>
        <w:wordWrap w:val="0"/>
        <w:spacing w:line="390" w:lineRule="atLeast"/>
        <w:ind w:left="72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来源于《</w:t>
      </w:r>
      <w:hyperlink r:id="rId17" w:tgtFrame="_blank" w:history="1">
        <w:r w:rsidRPr="00605DB1">
          <w:rPr>
            <w:rFonts w:ascii="Helvetica Neue" w:eastAsia="宋体" w:hAnsi="Helvetica Neue" w:cs="宋体"/>
            <w:color w:val="136EC2"/>
            <w:kern w:val="0"/>
            <w:szCs w:val="21"/>
            <w:u w:val="single"/>
          </w:rPr>
          <w:t>时轮经</w:t>
        </w:r>
      </w:hyperlink>
      <w:r w:rsidRPr="00605DB1">
        <w:rPr>
          <w:rFonts w:ascii="Helvetica Neue" w:eastAsia="宋体" w:hAnsi="Helvetica Neue" w:cs="宋体"/>
          <w:color w:val="333333"/>
          <w:kern w:val="0"/>
          <w:szCs w:val="21"/>
        </w:rPr>
        <w:t>》里的</w:t>
      </w:r>
      <w:hyperlink r:id="rId18" w:tgtFrame="_blank" w:history="1">
        <w:r w:rsidRPr="00605DB1">
          <w:rPr>
            <w:rFonts w:ascii="Helvetica Neue" w:eastAsia="宋体" w:hAnsi="Helvetica Neue" w:cs="宋体"/>
            <w:color w:val="136EC2"/>
            <w:kern w:val="0"/>
            <w:szCs w:val="21"/>
            <w:u w:val="single"/>
          </w:rPr>
          <w:t>天文知识</w:t>
        </w:r>
      </w:hyperlink>
    </w:p>
    <w:p w14:paraId="45AC9EE4" w14:textId="77777777" w:rsidR="00605DB1" w:rsidRPr="00605DB1" w:rsidRDefault="00605DB1" w:rsidP="00605DB1">
      <w:pPr>
        <w:widowControl/>
        <w:shd w:val="clear" w:color="auto" w:fill="FBFBFB"/>
        <w:spacing w:line="720" w:lineRule="atLeast"/>
        <w:ind w:left="300"/>
        <w:jc w:val="center"/>
        <w:outlineLvl w:val="1"/>
        <w:rPr>
          <w:rFonts w:ascii="Arial" w:eastAsia="宋体" w:hAnsi="Arial" w:cs="Arial"/>
          <w:color w:val="333333"/>
          <w:kern w:val="0"/>
          <w:szCs w:val="21"/>
        </w:rPr>
      </w:pPr>
      <w:r w:rsidRPr="00605DB1">
        <w:rPr>
          <w:rFonts w:ascii="Arial" w:eastAsia="宋体" w:hAnsi="Arial" w:cs="Arial"/>
          <w:color w:val="333333"/>
          <w:kern w:val="0"/>
          <w:szCs w:val="21"/>
        </w:rPr>
        <w:t>目录</w:t>
      </w:r>
    </w:p>
    <w:p w14:paraId="0A585F48" w14:textId="77777777" w:rsidR="00605DB1" w:rsidRPr="00605DB1" w:rsidRDefault="00605DB1" w:rsidP="00605DB1">
      <w:pPr>
        <w:widowControl/>
        <w:numPr>
          <w:ilvl w:val="0"/>
          <w:numId w:val="1"/>
        </w:numPr>
        <w:pBdr>
          <w:left w:val="single" w:sz="6" w:space="0" w:color="F5F5F5"/>
        </w:pBdr>
        <w:shd w:val="clear" w:color="auto" w:fill="FFFFFF"/>
        <w:spacing w:line="420" w:lineRule="atLeast"/>
        <w:jc w:val="left"/>
        <w:rPr>
          <w:rFonts w:ascii="Arial" w:eastAsia="宋体" w:hAnsi="Arial" w:cs="Arial"/>
          <w:color w:val="333333"/>
          <w:kern w:val="0"/>
          <w:szCs w:val="21"/>
        </w:rPr>
      </w:pPr>
      <w:r w:rsidRPr="00605DB1">
        <w:rPr>
          <w:rFonts w:ascii="Arial" w:eastAsia="宋体" w:hAnsi="Arial" w:cs="Arial"/>
          <w:color w:val="63A0DF"/>
          <w:kern w:val="0"/>
          <w:szCs w:val="21"/>
        </w:rPr>
        <w:t>1</w:t>
      </w:r>
      <w:hyperlink r:id="rId19" w:anchor="1" w:history="1">
        <w:r w:rsidRPr="00605DB1">
          <w:rPr>
            <w:rFonts w:ascii="Arial" w:eastAsia="宋体" w:hAnsi="Arial" w:cs="Arial"/>
            <w:color w:val="136EC2"/>
            <w:kern w:val="0"/>
            <w:szCs w:val="21"/>
            <w:u w:val="single"/>
            <w:shd w:val="clear" w:color="auto" w:fill="FFFFFF"/>
          </w:rPr>
          <w:t>基本特点</w:t>
        </w:r>
      </w:hyperlink>
    </w:p>
    <w:p w14:paraId="7B4C0772" w14:textId="77777777" w:rsidR="00605DB1" w:rsidRPr="00605DB1" w:rsidRDefault="00605DB1" w:rsidP="00605DB1">
      <w:pPr>
        <w:widowControl/>
        <w:numPr>
          <w:ilvl w:val="0"/>
          <w:numId w:val="1"/>
        </w:numPr>
        <w:pBdr>
          <w:left w:val="single" w:sz="6" w:space="0" w:color="F5F5F5"/>
        </w:pBdr>
        <w:shd w:val="clear" w:color="auto" w:fill="FFFFFF"/>
        <w:spacing w:line="420" w:lineRule="atLeast"/>
        <w:jc w:val="left"/>
        <w:rPr>
          <w:rFonts w:ascii="Arial" w:eastAsia="宋体" w:hAnsi="Arial" w:cs="Arial"/>
          <w:color w:val="333333"/>
          <w:kern w:val="0"/>
          <w:szCs w:val="21"/>
        </w:rPr>
      </w:pPr>
      <w:r w:rsidRPr="00605DB1">
        <w:rPr>
          <w:rFonts w:ascii="Arial" w:eastAsia="宋体" w:hAnsi="Arial" w:cs="Arial"/>
          <w:color w:val="63A0DF"/>
          <w:kern w:val="0"/>
          <w:szCs w:val="21"/>
        </w:rPr>
        <w:t>2</w:t>
      </w:r>
      <w:hyperlink r:id="rId20" w:anchor="2" w:history="1">
        <w:r w:rsidRPr="00605DB1">
          <w:rPr>
            <w:rFonts w:ascii="Arial" w:eastAsia="宋体" w:hAnsi="Arial" w:cs="Arial"/>
            <w:color w:val="136EC2"/>
            <w:kern w:val="0"/>
            <w:szCs w:val="21"/>
            <w:u w:val="single"/>
            <w:shd w:val="clear" w:color="auto" w:fill="FFFFFF"/>
          </w:rPr>
          <w:t>早期藏历</w:t>
        </w:r>
      </w:hyperlink>
    </w:p>
    <w:p w14:paraId="2EC6ACC2" w14:textId="77777777" w:rsidR="00605DB1" w:rsidRPr="00605DB1" w:rsidRDefault="00605DB1" w:rsidP="00605DB1">
      <w:pPr>
        <w:widowControl/>
        <w:numPr>
          <w:ilvl w:val="0"/>
          <w:numId w:val="1"/>
        </w:numPr>
        <w:pBdr>
          <w:left w:val="single" w:sz="6" w:space="0" w:color="F5F5F5"/>
        </w:pBdr>
        <w:shd w:val="clear" w:color="auto" w:fill="FFFFFF"/>
        <w:spacing w:line="315" w:lineRule="atLeast"/>
        <w:jc w:val="left"/>
        <w:rPr>
          <w:rFonts w:ascii="Arial" w:eastAsia="宋体" w:hAnsi="Arial" w:cs="Arial"/>
          <w:color w:val="333333"/>
          <w:kern w:val="0"/>
          <w:szCs w:val="21"/>
        </w:rPr>
      </w:pPr>
      <w:r w:rsidRPr="00605DB1">
        <w:rPr>
          <w:rFonts w:ascii="Arial" w:eastAsia="宋体" w:hAnsi="Arial" w:cs="Arial"/>
          <w:color w:val="CCCCCC"/>
          <w:kern w:val="0"/>
          <w:szCs w:val="21"/>
        </w:rPr>
        <w:t>▪</w:t>
      </w:r>
      <w:hyperlink r:id="rId21" w:anchor="2-1" w:history="1">
        <w:r w:rsidRPr="00605DB1">
          <w:rPr>
            <w:rFonts w:ascii="Arial" w:eastAsia="宋体" w:hAnsi="Arial" w:cs="Arial"/>
            <w:color w:val="333333"/>
            <w:kern w:val="0"/>
            <w:szCs w:val="21"/>
            <w:u w:val="single"/>
          </w:rPr>
          <w:t>吐蕃之前</w:t>
        </w:r>
      </w:hyperlink>
    </w:p>
    <w:p w14:paraId="16DE4A32" w14:textId="77777777" w:rsidR="00605DB1" w:rsidRPr="00605DB1" w:rsidRDefault="00605DB1" w:rsidP="00605DB1">
      <w:pPr>
        <w:widowControl/>
        <w:numPr>
          <w:ilvl w:val="0"/>
          <w:numId w:val="1"/>
        </w:numPr>
        <w:pBdr>
          <w:left w:val="single" w:sz="6" w:space="0" w:color="F5F5F5"/>
        </w:pBdr>
        <w:shd w:val="clear" w:color="auto" w:fill="FFFFFF"/>
        <w:spacing w:line="315" w:lineRule="atLeast"/>
        <w:jc w:val="left"/>
        <w:rPr>
          <w:rFonts w:ascii="Arial" w:eastAsia="宋体" w:hAnsi="Arial" w:cs="Arial"/>
          <w:color w:val="333333"/>
          <w:kern w:val="0"/>
          <w:szCs w:val="21"/>
        </w:rPr>
      </w:pPr>
      <w:r w:rsidRPr="00605DB1">
        <w:rPr>
          <w:rFonts w:ascii="Arial" w:eastAsia="宋体" w:hAnsi="Arial" w:cs="Arial"/>
          <w:color w:val="CCCCCC"/>
          <w:kern w:val="0"/>
          <w:szCs w:val="21"/>
        </w:rPr>
        <w:t>▪</w:t>
      </w:r>
      <w:hyperlink r:id="rId22" w:anchor="2-2" w:history="1">
        <w:r w:rsidRPr="00605DB1">
          <w:rPr>
            <w:rFonts w:ascii="Arial" w:eastAsia="宋体" w:hAnsi="Arial" w:cs="Arial"/>
            <w:color w:val="333333"/>
            <w:kern w:val="0"/>
            <w:szCs w:val="21"/>
            <w:u w:val="single"/>
          </w:rPr>
          <w:t>吐蕃时期</w:t>
        </w:r>
      </w:hyperlink>
    </w:p>
    <w:p w14:paraId="68D13116" w14:textId="77777777" w:rsidR="00605DB1" w:rsidRPr="00605DB1" w:rsidRDefault="00605DB1" w:rsidP="00605DB1">
      <w:pPr>
        <w:widowControl/>
        <w:numPr>
          <w:ilvl w:val="0"/>
          <w:numId w:val="1"/>
        </w:numPr>
        <w:pBdr>
          <w:left w:val="single" w:sz="6" w:space="0" w:color="F5F5F5"/>
        </w:pBdr>
        <w:shd w:val="clear" w:color="auto" w:fill="FFFFFF"/>
        <w:spacing w:line="420" w:lineRule="atLeast"/>
        <w:jc w:val="left"/>
        <w:rPr>
          <w:rFonts w:ascii="Arial" w:eastAsia="宋体" w:hAnsi="Arial" w:cs="Arial"/>
          <w:color w:val="333333"/>
          <w:kern w:val="0"/>
          <w:szCs w:val="21"/>
        </w:rPr>
      </w:pPr>
      <w:r w:rsidRPr="00605DB1">
        <w:rPr>
          <w:rFonts w:ascii="Arial" w:eastAsia="宋体" w:hAnsi="Arial" w:cs="Arial"/>
          <w:color w:val="63A0DF"/>
          <w:kern w:val="0"/>
          <w:szCs w:val="21"/>
        </w:rPr>
        <w:t>3</w:t>
      </w:r>
      <w:hyperlink r:id="rId23" w:anchor="3" w:history="1">
        <w:r w:rsidRPr="00605DB1">
          <w:rPr>
            <w:rFonts w:ascii="Arial" w:eastAsia="宋体" w:hAnsi="Arial" w:cs="Arial"/>
            <w:color w:val="136EC2"/>
            <w:kern w:val="0"/>
            <w:szCs w:val="21"/>
            <w:u w:val="single"/>
            <w:shd w:val="clear" w:color="auto" w:fill="FFFFFF"/>
          </w:rPr>
          <w:t>后期藏历</w:t>
        </w:r>
      </w:hyperlink>
    </w:p>
    <w:p w14:paraId="3C54F96D" w14:textId="77777777" w:rsidR="00605DB1" w:rsidRPr="00605DB1" w:rsidRDefault="00605DB1" w:rsidP="00605DB1">
      <w:pPr>
        <w:widowControl/>
        <w:numPr>
          <w:ilvl w:val="0"/>
          <w:numId w:val="2"/>
        </w:numPr>
        <w:pBdr>
          <w:left w:val="single" w:sz="6" w:space="0" w:color="F5F5F5"/>
        </w:pBdr>
        <w:shd w:val="clear" w:color="auto" w:fill="FFFFFF"/>
        <w:spacing w:line="315" w:lineRule="atLeast"/>
        <w:jc w:val="left"/>
        <w:rPr>
          <w:rFonts w:ascii="Arial" w:eastAsia="宋体" w:hAnsi="Arial" w:cs="Arial"/>
          <w:color w:val="333333"/>
          <w:kern w:val="0"/>
          <w:szCs w:val="21"/>
        </w:rPr>
      </w:pPr>
      <w:r w:rsidRPr="00605DB1">
        <w:rPr>
          <w:rFonts w:ascii="Arial" w:eastAsia="宋体" w:hAnsi="Arial" w:cs="Arial"/>
          <w:color w:val="CCCCCC"/>
          <w:kern w:val="0"/>
          <w:szCs w:val="21"/>
        </w:rPr>
        <w:t>▪</w:t>
      </w:r>
      <w:hyperlink r:id="rId24" w:anchor="3-1" w:history="1">
        <w:r w:rsidRPr="00605DB1">
          <w:rPr>
            <w:rFonts w:ascii="Arial" w:eastAsia="宋体" w:hAnsi="Arial" w:cs="Arial"/>
            <w:color w:val="333333"/>
            <w:kern w:val="0"/>
            <w:szCs w:val="21"/>
            <w:u w:val="single"/>
          </w:rPr>
          <w:t>总体介绍</w:t>
        </w:r>
      </w:hyperlink>
    </w:p>
    <w:p w14:paraId="22F19BAC" w14:textId="77777777" w:rsidR="00605DB1" w:rsidRPr="00605DB1" w:rsidRDefault="00605DB1" w:rsidP="00605DB1">
      <w:pPr>
        <w:widowControl/>
        <w:numPr>
          <w:ilvl w:val="0"/>
          <w:numId w:val="2"/>
        </w:numPr>
        <w:pBdr>
          <w:left w:val="single" w:sz="6" w:space="0" w:color="F5F5F5"/>
        </w:pBdr>
        <w:shd w:val="clear" w:color="auto" w:fill="FFFFFF"/>
        <w:spacing w:line="315" w:lineRule="atLeast"/>
        <w:jc w:val="left"/>
        <w:rPr>
          <w:rFonts w:ascii="Arial" w:eastAsia="宋体" w:hAnsi="Arial" w:cs="Arial"/>
          <w:color w:val="333333"/>
          <w:kern w:val="0"/>
          <w:szCs w:val="21"/>
        </w:rPr>
      </w:pPr>
      <w:r w:rsidRPr="00605DB1">
        <w:rPr>
          <w:rFonts w:ascii="Arial" w:eastAsia="宋体" w:hAnsi="Arial" w:cs="Arial"/>
          <w:color w:val="CCCCCC"/>
          <w:kern w:val="0"/>
          <w:szCs w:val="21"/>
        </w:rPr>
        <w:t>▪</w:t>
      </w:r>
      <w:hyperlink r:id="rId25" w:anchor="3-2" w:history="1">
        <w:r w:rsidRPr="00605DB1">
          <w:rPr>
            <w:rFonts w:ascii="Arial" w:eastAsia="宋体" w:hAnsi="Arial" w:cs="Arial"/>
            <w:color w:val="333333"/>
            <w:kern w:val="0"/>
            <w:szCs w:val="21"/>
            <w:u w:val="single"/>
          </w:rPr>
          <w:t>时轮历流行</w:t>
        </w:r>
      </w:hyperlink>
    </w:p>
    <w:p w14:paraId="29EDDD7E" w14:textId="77777777" w:rsidR="00605DB1" w:rsidRPr="00605DB1" w:rsidRDefault="00605DB1" w:rsidP="00605DB1">
      <w:pPr>
        <w:widowControl/>
        <w:numPr>
          <w:ilvl w:val="0"/>
          <w:numId w:val="2"/>
        </w:numPr>
        <w:pBdr>
          <w:left w:val="single" w:sz="6" w:space="0" w:color="F5F5F5"/>
        </w:pBdr>
        <w:shd w:val="clear" w:color="auto" w:fill="FFFFFF"/>
        <w:spacing w:line="315" w:lineRule="atLeast"/>
        <w:jc w:val="left"/>
        <w:rPr>
          <w:rFonts w:ascii="Arial" w:eastAsia="宋体" w:hAnsi="Arial" w:cs="Arial"/>
          <w:color w:val="333333"/>
          <w:kern w:val="0"/>
          <w:szCs w:val="21"/>
        </w:rPr>
      </w:pPr>
      <w:r w:rsidRPr="00605DB1">
        <w:rPr>
          <w:rFonts w:ascii="Arial" w:eastAsia="宋体" w:hAnsi="Arial" w:cs="Arial"/>
          <w:color w:val="CCCCCC"/>
          <w:kern w:val="0"/>
          <w:szCs w:val="21"/>
        </w:rPr>
        <w:lastRenderedPageBreak/>
        <w:t>▪</w:t>
      </w:r>
      <w:hyperlink r:id="rId26" w:anchor="3-3" w:history="1">
        <w:r w:rsidRPr="00605DB1">
          <w:rPr>
            <w:rFonts w:ascii="Arial" w:eastAsia="宋体" w:hAnsi="Arial" w:cs="Arial"/>
            <w:color w:val="333333"/>
            <w:kern w:val="0"/>
            <w:szCs w:val="21"/>
            <w:u w:val="single"/>
          </w:rPr>
          <w:t>时轮历恒星年</w:t>
        </w:r>
      </w:hyperlink>
    </w:p>
    <w:p w14:paraId="2556F39B" w14:textId="77777777" w:rsidR="00605DB1" w:rsidRPr="00605DB1" w:rsidRDefault="00605DB1" w:rsidP="00605DB1">
      <w:pPr>
        <w:widowControl/>
        <w:numPr>
          <w:ilvl w:val="0"/>
          <w:numId w:val="2"/>
        </w:numPr>
        <w:pBdr>
          <w:left w:val="single" w:sz="6" w:space="0" w:color="F5F5F5"/>
        </w:pBdr>
        <w:shd w:val="clear" w:color="auto" w:fill="FFFFFF"/>
        <w:spacing w:line="315" w:lineRule="atLeast"/>
        <w:jc w:val="left"/>
        <w:rPr>
          <w:rFonts w:ascii="Arial" w:eastAsia="宋体" w:hAnsi="Arial" w:cs="Arial"/>
          <w:color w:val="333333"/>
          <w:kern w:val="0"/>
          <w:szCs w:val="21"/>
        </w:rPr>
      </w:pPr>
      <w:r w:rsidRPr="00605DB1">
        <w:rPr>
          <w:rFonts w:ascii="Arial" w:eastAsia="宋体" w:hAnsi="Arial" w:cs="Arial"/>
          <w:color w:val="CCCCCC"/>
          <w:kern w:val="0"/>
          <w:szCs w:val="21"/>
        </w:rPr>
        <w:t>▪</w:t>
      </w:r>
      <w:hyperlink r:id="rId27" w:anchor="3-4" w:history="1">
        <w:r w:rsidRPr="00605DB1">
          <w:rPr>
            <w:rFonts w:ascii="Arial" w:eastAsia="宋体" w:hAnsi="Arial" w:cs="Arial"/>
            <w:color w:val="333333"/>
            <w:kern w:val="0"/>
            <w:szCs w:val="21"/>
            <w:u w:val="single"/>
          </w:rPr>
          <w:t>与汉历异同</w:t>
        </w:r>
      </w:hyperlink>
    </w:p>
    <w:p w14:paraId="13CC4A11" w14:textId="77777777" w:rsidR="00605DB1" w:rsidRPr="00605DB1" w:rsidRDefault="00605DB1" w:rsidP="00605DB1">
      <w:pPr>
        <w:widowControl/>
        <w:numPr>
          <w:ilvl w:val="0"/>
          <w:numId w:val="2"/>
        </w:numPr>
        <w:pBdr>
          <w:left w:val="single" w:sz="6" w:space="0" w:color="F5F5F5"/>
        </w:pBdr>
        <w:shd w:val="clear" w:color="auto" w:fill="FFFFFF"/>
        <w:spacing w:line="420" w:lineRule="atLeast"/>
        <w:jc w:val="left"/>
        <w:rPr>
          <w:rFonts w:ascii="Arial" w:eastAsia="宋体" w:hAnsi="Arial" w:cs="Arial"/>
          <w:color w:val="333333"/>
          <w:kern w:val="0"/>
          <w:szCs w:val="21"/>
        </w:rPr>
      </w:pPr>
      <w:r w:rsidRPr="00605DB1">
        <w:rPr>
          <w:rFonts w:ascii="Arial" w:eastAsia="宋体" w:hAnsi="Arial" w:cs="Arial"/>
          <w:color w:val="63A0DF"/>
          <w:kern w:val="0"/>
          <w:szCs w:val="21"/>
        </w:rPr>
        <w:t>4</w:t>
      </w:r>
      <w:hyperlink r:id="rId28" w:anchor="4" w:history="1">
        <w:r w:rsidRPr="00605DB1">
          <w:rPr>
            <w:rFonts w:ascii="Arial" w:eastAsia="宋体" w:hAnsi="Arial" w:cs="Arial"/>
            <w:color w:val="136EC2"/>
            <w:kern w:val="0"/>
            <w:szCs w:val="21"/>
            <w:u w:val="single"/>
            <w:shd w:val="clear" w:color="auto" w:fill="FFFFFF"/>
          </w:rPr>
          <w:t>实际使用</w:t>
        </w:r>
      </w:hyperlink>
    </w:p>
    <w:p w14:paraId="1F422FF7" w14:textId="77777777" w:rsidR="00605DB1" w:rsidRPr="00605DB1" w:rsidRDefault="00605DB1" w:rsidP="00605DB1">
      <w:pPr>
        <w:widowControl/>
        <w:numPr>
          <w:ilvl w:val="0"/>
          <w:numId w:val="3"/>
        </w:numPr>
        <w:pBdr>
          <w:left w:val="single" w:sz="6" w:space="0" w:color="F5F5F5"/>
        </w:pBdr>
        <w:shd w:val="clear" w:color="auto" w:fill="FFFFFF"/>
        <w:spacing w:line="315" w:lineRule="atLeast"/>
        <w:jc w:val="left"/>
        <w:rPr>
          <w:rFonts w:ascii="Arial" w:eastAsia="宋体" w:hAnsi="Arial" w:cs="Arial"/>
          <w:color w:val="333333"/>
          <w:kern w:val="0"/>
          <w:szCs w:val="21"/>
        </w:rPr>
      </w:pPr>
      <w:r w:rsidRPr="00605DB1">
        <w:rPr>
          <w:rFonts w:ascii="Arial" w:eastAsia="宋体" w:hAnsi="Arial" w:cs="Arial"/>
          <w:color w:val="CCCCCC"/>
          <w:kern w:val="0"/>
          <w:szCs w:val="21"/>
        </w:rPr>
        <w:t>▪</w:t>
      </w:r>
      <w:hyperlink r:id="rId29" w:anchor="4-1" w:history="1">
        <w:r w:rsidRPr="00605DB1">
          <w:rPr>
            <w:rFonts w:ascii="Arial" w:eastAsia="宋体" w:hAnsi="Arial" w:cs="Arial"/>
            <w:color w:val="333333"/>
            <w:kern w:val="0"/>
            <w:szCs w:val="21"/>
            <w:u w:val="single"/>
          </w:rPr>
          <w:t>赛马会</w:t>
        </w:r>
      </w:hyperlink>
    </w:p>
    <w:p w14:paraId="4936DCA3" w14:textId="77777777" w:rsidR="00605DB1" w:rsidRPr="00605DB1" w:rsidRDefault="00605DB1" w:rsidP="00605DB1">
      <w:pPr>
        <w:widowControl/>
        <w:numPr>
          <w:ilvl w:val="0"/>
          <w:numId w:val="3"/>
        </w:numPr>
        <w:pBdr>
          <w:left w:val="single" w:sz="6" w:space="0" w:color="F5F5F5"/>
        </w:pBdr>
        <w:shd w:val="clear" w:color="auto" w:fill="FFFFFF"/>
        <w:spacing w:line="315" w:lineRule="atLeast"/>
        <w:jc w:val="left"/>
        <w:rPr>
          <w:rFonts w:ascii="Arial" w:eastAsia="宋体" w:hAnsi="Arial" w:cs="Arial"/>
          <w:color w:val="333333"/>
          <w:kern w:val="0"/>
          <w:szCs w:val="21"/>
        </w:rPr>
      </w:pPr>
      <w:r w:rsidRPr="00605DB1">
        <w:rPr>
          <w:rFonts w:ascii="Arial" w:eastAsia="宋体" w:hAnsi="Arial" w:cs="Arial"/>
          <w:color w:val="CCCCCC"/>
          <w:kern w:val="0"/>
          <w:szCs w:val="21"/>
        </w:rPr>
        <w:t>▪</w:t>
      </w:r>
      <w:hyperlink r:id="rId30" w:anchor="4-2" w:history="1">
        <w:r w:rsidRPr="00605DB1">
          <w:rPr>
            <w:rFonts w:ascii="Arial" w:eastAsia="宋体" w:hAnsi="Arial" w:cs="Arial"/>
            <w:color w:val="333333"/>
            <w:kern w:val="0"/>
            <w:szCs w:val="21"/>
            <w:u w:val="single"/>
          </w:rPr>
          <w:t>预报天气和地震</w:t>
        </w:r>
      </w:hyperlink>
    </w:p>
    <w:p w14:paraId="58BB451C" w14:textId="77777777" w:rsidR="00605DB1" w:rsidRPr="00605DB1" w:rsidRDefault="00605DB1" w:rsidP="00605DB1">
      <w:pPr>
        <w:widowControl/>
        <w:numPr>
          <w:ilvl w:val="0"/>
          <w:numId w:val="3"/>
        </w:numPr>
        <w:pBdr>
          <w:left w:val="single" w:sz="6" w:space="0" w:color="F5F5F5"/>
        </w:pBdr>
        <w:shd w:val="clear" w:color="auto" w:fill="FFFFFF"/>
        <w:spacing w:line="420" w:lineRule="atLeast"/>
        <w:jc w:val="left"/>
        <w:rPr>
          <w:rFonts w:ascii="Arial" w:eastAsia="宋体" w:hAnsi="Arial" w:cs="Arial"/>
          <w:color w:val="333333"/>
          <w:kern w:val="0"/>
          <w:szCs w:val="21"/>
        </w:rPr>
      </w:pPr>
      <w:r w:rsidRPr="00605DB1">
        <w:rPr>
          <w:rFonts w:ascii="Arial" w:eastAsia="宋体" w:hAnsi="Arial" w:cs="Arial"/>
          <w:color w:val="63A0DF"/>
          <w:kern w:val="0"/>
          <w:szCs w:val="21"/>
        </w:rPr>
        <w:t>5</w:t>
      </w:r>
      <w:hyperlink r:id="rId31" w:anchor="5" w:history="1">
        <w:r w:rsidRPr="00605DB1">
          <w:rPr>
            <w:rFonts w:ascii="Arial" w:eastAsia="宋体" w:hAnsi="Arial" w:cs="Arial"/>
            <w:color w:val="136EC2"/>
            <w:kern w:val="0"/>
            <w:szCs w:val="21"/>
            <w:u w:val="single"/>
            <w:shd w:val="clear" w:color="auto" w:fill="FFFFFF"/>
          </w:rPr>
          <w:t>新年日期</w:t>
        </w:r>
      </w:hyperlink>
    </w:p>
    <w:p w14:paraId="23573298" w14:textId="77777777" w:rsidR="00605DB1" w:rsidRPr="00605DB1" w:rsidRDefault="00605DB1" w:rsidP="00605DB1">
      <w:pPr>
        <w:widowControl/>
        <w:shd w:val="clear" w:color="auto" w:fill="FFFFFF"/>
        <w:spacing w:line="360" w:lineRule="atLeast"/>
        <w:jc w:val="left"/>
        <w:outlineLvl w:val="1"/>
        <w:rPr>
          <w:rFonts w:ascii="Helvetica Neue" w:eastAsia="宋体" w:hAnsi="Helvetica Neue" w:cs="宋体"/>
          <w:color w:val="000000"/>
          <w:kern w:val="0"/>
          <w:szCs w:val="21"/>
        </w:rPr>
      </w:pPr>
      <w:bookmarkStart w:id="1" w:name="基本特点"/>
      <w:bookmarkStart w:id="2" w:name="1"/>
      <w:bookmarkEnd w:id="1"/>
      <w:bookmarkEnd w:id="2"/>
      <w:r w:rsidRPr="00605DB1">
        <w:rPr>
          <w:rFonts w:ascii="Helvetica Neue" w:eastAsia="宋体" w:hAnsi="Helvetica Neue" w:cs="宋体"/>
          <w:color w:val="000000"/>
          <w:kern w:val="0"/>
          <w:szCs w:val="21"/>
        </w:rPr>
        <w:t>基本特点</w:t>
      </w:r>
    </w:p>
    <w:p w14:paraId="633CA884" w14:textId="77777777" w:rsidR="00605DB1" w:rsidRPr="00605DB1" w:rsidRDefault="00605DB1" w:rsidP="00605DB1">
      <w:pPr>
        <w:widowControl/>
        <w:shd w:val="clear" w:color="auto" w:fill="FFFFFF"/>
        <w:spacing w:line="360" w:lineRule="atLeast"/>
        <w:jc w:val="left"/>
        <w:rPr>
          <w:rFonts w:ascii="Helvetica Neue" w:eastAsia="宋体" w:hAnsi="Helvetica Neue" w:cs="宋体"/>
          <w:color w:val="333333"/>
          <w:kern w:val="0"/>
          <w:szCs w:val="21"/>
        </w:rPr>
      </w:pPr>
      <w:r w:rsidRPr="00605DB1">
        <w:rPr>
          <w:rFonts w:ascii="Helvetica Neue" w:eastAsia="宋体" w:hAnsi="Helvetica Neue" w:cs="宋体"/>
          <w:color w:val="888888"/>
          <w:kern w:val="0"/>
          <w:szCs w:val="21"/>
        </w:rPr>
        <w:t>播报</w:t>
      </w:r>
    </w:p>
    <w:p w14:paraId="2919ABBE" w14:textId="77777777" w:rsidR="00605DB1" w:rsidRPr="00605DB1" w:rsidRDefault="00605DB1" w:rsidP="00605DB1">
      <w:pPr>
        <w:widowControl/>
        <w:shd w:val="clear" w:color="auto" w:fill="FFFFFF"/>
        <w:spacing w:line="360" w:lineRule="atLeast"/>
        <w:jc w:val="left"/>
        <w:rPr>
          <w:rFonts w:ascii="Helvetica Neue" w:eastAsia="宋体" w:hAnsi="Helvetica Neue" w:cs="宋体"/>
          <w:color w:val="888888"/>
          <w:kern w:val="0"/>
          <w:szCs w:val="21"/>
        </w:rPr>
      </w:pPr>
      <w:r w:rsidRPr="00605DB1">
        <w:rPr>
          <w:rFonts w:ascii="Helvetica Neue" w:eastAsia="宋体" w:hAnsi="Helvetica Neue" w:cs="宋体"/>
          <w:color w:val="888888"/>
          <w:kern w:val="0"/>
          <w:szCs w:val="21"/>
        </w:rPr>
        <w:t>编辑</w:t>
      </w:r>
    </w:p>
    <w:p w14:paraId="58DE5F0E" w14:textId="1EA59E77" w:rsidR="00605DB1" w:rsidRPr="00605DB1" w:rsidRDefault="00605DB1" w:rsidP="00605DB1">
      <w:pPr>
        <w:widowControl/>
        <w:shd w:val="clear" w:color="auto" w:fill="FFFFFF"/>
        <w:spacing w:line="360" w:lineRule="atLeast"/>
        <w:jc w:val="left"/>
        <w:rPr>
          <w:rFonts w:ascii="Helvetica Neue" w:eastAsia="宋体" w:hAnsi="Helvetica Neue" w:cs="宋体"/>
          <w:color w:val="333333"/>
          <w:kern w:val="0"/>
          <w:szCs w:val="21"/>
        </w:rPr>
      </w:pPr>
      <w:r w:rsidRPr="00E32C45">
        <w:rPr>
          <w:rFonts w:ascii="Helvetica Neue" w:eastAsia="宋体" w:hAnsi="Helvetica Neue" w:cs="宋体"/>
          <w:noProof/>
          <w:color w:val="136EC2"/>
          <w:kern w:val="0"/>
          <w:szCs w:val="21"/>
          <w:shd w:val="clear" w:color="auto" w:fill="FBFBFB"/>
        </w:rPr>
        <w:drawing>
          <wp:inline distT="0" distB="0" distL="0" distR="0" wp14:anchorId="26777A2E" wp14:editId="351C6D9B">
            <wp:extent cx="2792095" cy="3274060"/>
            <wp:effectExtent l="0" t="0" r="1905" b="2540"/>
            <wp:docPr id="5" name="图片 5">
              <a:hlinkClick xmlns:a="http://schemas.openxmlformats.org/drawingml/2006/main" r:id="rId32" tgtFrame="&quot;_blank&quot;" tooltip="&quot;文殊金轮&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32" tgtFrame="&quot;_blank&quot;" tooltip="&quot;文殊金轮&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92095" cy="3274060"/>
                    </a:xfrm>
                    <a:prstGeom prst="rect">
                      <a:avLst/>
                    </a:prstGeom>
                    <a:noFill/>
                    <a:ln>
                      <a:noFill/>
                    </a:ln>
                  </pic:spPr>
                </pic:pic>
              </a:graphicData>
            </a:graphic>
          </wp:inline>
        </w:drawing>
      </w:r>
      <w:r w:rsidRPr="00605DB1">
        <w:rPr>
          <w:rFonts w:ascii="宋体" w:eastAsia="宋体" w:hAnsi="宋体" w:cs="宋体" w:hint="eastAsia"/>
          <w:color w:val="555555"/>
          <w:kern w:val="0"/>
          <w:szCs w:val="21"/>
          <w:bdr w:val="single" w:sz="6" w:space="6" w:color="E0E0E0" w:frame="1"/>
        </w:rPr>
        <w:t>文殊金轮</w:t>
      </w:r>
    </w:p>
    <w:p w14:paraId="65F17D6A"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藏族</w:t>
      </w:r>
      <w:r w:rsidRPr="00605DB1">
        <w:rPr>
          <w:rFonts w:ascii="Helvetica Neue" w:eastAsia="宋体" w:hAnsi="Helvetica Neue" w:cs="宋体"/>
          <w:color w:val="333333"/>
          <w:kern w:val="0"/>
          <w:szCs w:val="21"/>
        </w:rPr>
        <w:t>1027</w:t>
      </w:r>
      <w:r w:rsidRPr="00605DB1">
        <w:rPr>
          <w:rFonts w:ascii="Helvetica Neue" w:eastAsia="宋体" w:hAnsi="Helvetica Neue" w:cs="宋体"/>
          <w:color w:val="333333"/>
          <w:kern w:val="0"/>
          <w:szCs w:val="21"/>
        </w:rPr>
        <w:t>年开始的</w:t>
      </w:r>
      <w:r w:rsidRPr="00605DB1">
        <w:rPr>
          <w:rFonts w:ascii="Helvetica Neue" w:eastAsia="宋体" w:hAnsi="Helvetica Neue" w:cs="宋体"/>
          <w:b/>
          <w:bCs/>
          <w:color w:val="333333"/>
          <w:kern w:val="0"/>
          <w:szCs w:val="21"/>
        </w:rPr>
        <w:t>时轮历</w:t>
      </w:r>
      <w:r w:rsidRPr="00605DB1">
        <w:rPr>
          <w:rFonts w:ascii="Helvetica Neue" w:eastAsia="宋体" w:hAnsi="Helvetica Neue" w:cs="宋体"/>
          <w:color w:val="333333"/>
          <w:kern w:val="0"/>
          <w:szCs w:val="21"/>
        </w:rPr>
        <w:t>，已经在西藏流行一千多年，来源于《</w:t>
      </w:r>
      <w:hyperlink r:id="rId34" w:tgtFrame="_blank" w:history="1">
        <w:r w:rsidRPr="00605DB1">
          <w:rPr>
            <w:rFonts w:ascii="Helvetica Neue" w:eastAsia="宋体" w:hAnsi="Helvetica Neue" w:cs="宋体"/>
            <w:color w:val="136EC2"/>
            <w:kern w:val="0"/>
            <w:szCs w:val="21"/>
            <w:u w:val="single"/>
          </w:rPr>
          <w:t>时轮经</w:t>
        </w:r>
      </w:hyperlink>
      <w:r w:rsidRPr="00605DB1">
        <w:rPr>
          <w:rFonts w:ascii="Helvetica Neue" w:eastAsia="宋体" w:hAnsi="Helvetica Neue" w:cs="宋体"/>
          <w:color w:val="333333"/>
          <w:kern w:val="0"/>
          <w:szCs w:val="21"/>
        </w:rPr>
        <w:t>》里的天文知识。藏历</w:t>
      </w:r>
      <w:r w:rsidRPr="00605DB1">
        <w:rPr>
          <w:rFonts w:ascii="Helvetica Neue" w:eastAsia="宋体" w:hAnsi="Helvetica Neue" w:cs="宋体"/>
          <w:b/>
          <w:bCs/>
          <w:color w:val="333333"/>
          <w:kern w:val="0"/>
          <w:szCs w:val="21"/>
        </w:rPr>
        <w:t>时轮历</w:t>
      </w:r>
      <w:r w:rsidRPr="00605DB1">
        <w:rPr>
          <w:rFonts w:ascii="Helvetica Neue" w:eastAsia="宋体" w:hAnsi="Helvetica Neue" w:cs="宋体"/>
          <w:color w:val="333333"/>
          <w:kern w:val="0"/>
          <w:szCs w:val="21"/>
        </w:rPr>
        <w:t>是阴阳合历，将一年分为四季，以冬、春、夏、秋为序，全年</w:t>
      </w:r>
      <w:r w:rsidRPr="00605DB1">
        <w:rPr>
          <w:rFonts w:ascii="Helvetica Neue" w:eastAsia="宋体" w:hAnsi="Helvetica Neue" w:cs="宋体"/>
          <w:color w:val="333333"/>
          <w:kern w:val="0"/>
          <w:szCs w:val="21"/>
        </w:rPr>
        <w:t>354</w:t>
      </w:r>
      <w:r w:rsidRPr="00605DB1">
        <w:rPr>
          <w:rFonts w:ascii="Helvetica Neue" w:eastAsia="宋体" w:hAnsi="Helvetica Neue" w:cs="宋体"/>
          <w:color w:val="333333"/>
          <w:kern w:val="0"/>
          <w:szCs w:val="21"/>
        </w:rPr>
        <w:t>日。</w:t>
      </w:r>
      <w:r w:rsidRPr="00605DB1">
        <w:rPr>
          <w:rFonts w:ascii="Helvetica Neue" w:eastAsia="宋体" w:hAnsi="Helvetica Neue" w:cs="宋体"/>
          <w:color w:val="333333"/>
          <w:kern w:val="0"/>
          <w:szCs w:val="21"/>
        </w:rPr>
        <w:t>12</w:t>
      </w:r>
      <w:r w:rsidRPr="00605DB1">
        <w:rPr>
          <w:rFonts w:ascii="Helvetica Neue" w:eastAsia="宋体" w:hAnsi="Helvetica Neue" w:cs="宋体"/>
          <w:color w:val="333333"/>
          <w:kern w:val="0"/>
          <w:szCs w:val="21"/>
        </w:rPr>
        <w:t>个月以寅月为岁首（岁首与今《</w:t>
      </w:r>
      <w:hyperlink r:id="rId35" w:tgtFrame="_blank" w:history="1">
        <w:r w:rsidRPr="00605DB1">
          <w:rPr>
            <w:rFonts w:ascii="Helvetica Neue" w:eastAsia="宋体" w:hAnsi="Helvetica Neue" w:cs="宋体"/>
            <w:color w:val="136EC2"/>
            <w:kern w:val="0"/>
            <w:szCs w:val="21"/>
            <w:u w:val="single"/>
          </w:rPr>
          <w:t>夏历</w:t>
        </w:r>
      </w:hyperlink>
      <w:r w:rsidRPr="00605DB1">
        <w:rPr>
          <w:rFonts w:ascii="Helvetica Neue" w:eastAsia="宋体" w:hAnsi="Helvetica Neue" w:cs="宋体"/>
          <w:color w:val="333333"/>
          <w:kern w:val="0"/>
          <w:szCs w:val="21"/>
        </w:rPr>
        <w:t>》同），以月相圆缺周期为一个月。大小月相间，</w:t>
      </w:r>
      <w:hyperlink r:id="rId36" w:tgtFrame="_blank" w:history="1">
        <w:r w:rsidRPr="00605DB1">
          <w:rPr>
            <w:rFonts w:ascii="Helvetica Neue" w:eastAsia="宋体" w:hAnsi="Helvetica Neue" w:cs="宋体"/>
            <w:color w:val="136EC2"/>
            <w:kern w:val="0"/>
            <w:szCs w:val="21"/>
            <w:u w:val="single"/>
          </w:rPr>
          <w:t>大月</w:t>
        </w:r>
      </w:hyperlink>
      <w:r w:rsidRPr="00605DB1">
        <w:rPr>
          <w:rFonts w:ascii="Helvetica Neue" w:eastAsia="宋体" w:hAnsi="Helvetica Neue" w:cs="宋体"/>
          <w:color w:val="333333"/>
          <w:kern w:val="0"/>
          <w:szCs w:val="21"/>
        </w:rPr>
        <w:t>30</w:t>
      </w:r>
      <w:r w:rsidRPr="00605DB1">
        <w:rPr>
          <w:rFonts w:ascii="Helvetica Neue" w:eastAsia="宋体" w:hAnsi="Helvetica Neue" w:cs="宋体"/>
          <w:color w:val="333333"/>
          <w:kern w:val="0"/>
          <w:szCs w:val="21"/>
        </w:rPr>
        <w:t>日，小月</w:t>
      </w:r>
      <w:r w:rsidRPr="00605DB1">
        <w:rPr>
          <w:rFonts w:ascii="Helvetica Neue" w:eastAsia="宋体" w:hAnsi="Helvetica Neue" w:cs="宋体"/>
          <w:color w:val="333333"/>
          <w:kern w:val="0"/>
          <w:szCs w:val="21"/>
        </w:rPr>
        <w:t>29</w:t>
      </w:r>
      <w:r w:rsidRPr="00605DB1">
        <w:rPr>
          <w:rFonts w:ascii="Helvetica Neue" w:eastAsia="宋体" w:hAnsi="Helvetica Neue" w:cs="宋体"/>
          <w:color w:val="333333"/>
          <w:kern w:val="0"/>
          <w:szCs w:val="21"/>
        </w:rPr>
        <w:t>日。一个</w:t>
      </w:r>
      <w:hyperlink r:id="rId37" w:tgtFrame="_blank" w:history="1">
        <w:r w:rsidRPr="00605DB1">
          <w:rPr>
            <w:rFonts w:ascii="Helvetica Neue" w:eastAsia="宋体" w:hAnsi="Helvetica Neue" w:cs="宋体"/>
            <w:color w:val="136EC2"/>
            <w:kern w:val="0"/>
            <w:szCs w:val="21"/>
            <w:u w:val="single"/>
          </w:rPr>
          <w:t>闰月</w:t>
        </w:r>
      </w:hyperlink>
      <w:r w:rsidRPr="00605DB1">
        <w:rPr>
          <w:rFonts w:ascii="Helvetica Neue" w:eastAsia="宋体" w:hAnsi="Helvetica Neue" w:cs="宋体"/>
          <w:color w:val="333333"/>
          <w:kern w:val="0"/>
          <w:szCs w:val="21"/>
        </w:rPr>
        <w:t>，用来调整月份和季节的关系。置闰时间，又与农历有所不同。由于受到汉历的影响，从</w:t>
      </w:r>
      <w:r w:rsidRPr="00605DB1">
        <w:rPr>
          <w:rFonts w:ascii="Helvetica Neue" w:eastAsia="宋体" w:hAnsi="Helvetica Neue" w:cs="宋体"/>
          <w:color w:val="333333"/>
          <w:kern w:val="0"/>
          <w:szCs w:val="21"/>
        </w:rPr>
        <w:t>9</w:t>
      </w:r>
      <w:r w:rsidRPr="00605DB1">
        <w:rPr>
          <w:rFonts w:ascii="Helvetica Neue" w:eastAsia="宋体" w:hAnsi="Helvetica Neue" w:cs="宋体"/>
          <w:color w:val="333333"/>
          <w:kern w:val="0"/>
          <w:szCs w:val="21"/>
        </w:rPr>
        <w:t>世纪以来，藏历也一直采用</w:t>
      </w:r>
      <w:hyperlink r:id="rId38" w:tgtFrame="_blank" w:history="1">
        <w:r w:rsidRPr="00605DB1">
          <w:rPr>
            <w:rFonts w:ascii="Helvetica Neue" w:eastAsia="宋体" w:hAnsi="Helvetica Neue" w:cs="宋体"/>
            <w:color w:val="136EC2"/>
            <w:kern w:val="0"/>
            <w:szCs w:val="21"/>
            <w:u w:val="single"/>
          </w:rPr>
          <w:t>干支纪年法</w:t>
        </w:r>
      </w:hyperlink>
      <w:r w:rsidRPr="00605DB1">
        <w:rPr>
          <w:rFonts w:ascii="Helvetica Neue" w:eastAsia="宋体" w:hAnsi="Helvetica Neue" w:cs="宋体"/>
          <w:color w:val="333333"/>
          <w:kern w:val="0"/>
          <w:szCs w:val="21"/>
        </w:rPr>
        <w:t>，不同之处是以五行代替十干：甲乙为木，丙丁为火，戊己为土，庚辛为金，壬癸为水；以</w:t>
      </w:r>
      <w:hyperlink r:id="rId39" w:tgtFrame="_blank" w:history="1">
        <w:r w:rsidRPr="00605DB1">
          <w:rPr>
            <w:rFonts w:ascii="Helvetica Neue" w:eastAsia="宋体" w:hAnsi="Helvetica Neue" w:cs="宋体"/>
            <w:color w:val="136EC2"/>
            <w:kern w:val="0"/>
            <w:szCs w:val="21"/>
            <w:u w:val="single"/>
          </w:rPr>
          <w:t>十二生肖</w:t>
        </w:r>
      </w:hyperlink>
      <w:r w:rsidRPr="00605DB1">
        <w:rPr>
          <w:rFonts w:ascii="Helvetica Neue" w:eastAsia="宋体" w:hAnsi="Helvetica Neue" w:cs="宋体"/>
          <w:color w:val="333333"/>
          <w:kern w:val="0"/>
          <w:szCs w:val="21"/>
        </w:rPr>
        <w:t>代替十二地支即子为鼠、丑为牛</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依此类推。譬如农历的</w:t>
      </w:r>
      <w:hyperlink r:id="rId40" w:tgtFrame="_blank" w:history="1">
        <w:r w:rsidRPr="00605DB1">
          <w:rPr>
            <w:rFonts w:ascii="Helvetica Neue" w:eastAsia="宋体" w:hAnsi="Helvetica Neue" w:cs="宋体"/>
            <w:color w:val="136EC2"/>
            <w:kern w:val="0"/>
            <w:szCs w:val="21"/>
            <w:u w:val="single"/>
          </w:rPr>
          <w:t>甲子年</w:t>
        </w:r>
      </w:hyperlink>
      <w:r w:rsidRPr="00605DB1">
        <w:rPr>
          <w:rFonts w:ascii="Helvetica Neue" w:eastAsia="宋体" w:hAnsi="Helvetica Neue" w:cs="宋体"/>
          <w:color w:val="333333"/>
          <w:kern w:val="0"/>
          <w:szCs w:val="21"/>
        </w:rPr>
        <w:t>，藏历就叫木鼠年。干支</w:t>
      </w:r>
      <w:r w:rsidRPr="00605DB1">
        <w:rPr>
          <w:rFonts w:ascii="Helvetica Neue" w:eastAsia="宋体" w:hAnsi="Helvetica Neue" w:cs="宋体"/>
          <w:color w:val="333333"/>
          <w:kern w:val="0"/>
          <w:szCs w:val="21"/>
        </w:rPr>
        <w:t>60</w:t>
      </w:r>
      <w:r w:rsidRPr="00605DB1">
        <w:rPr>
          <w:rFonts w:ascii="Helvetica Neue" w:eastAsia="宋体" w:hAnsi="Helvetica Neue" w:cs="宋体"/>
          <w:color w:val="333333"/>
          <w:kern w:val="0"/>
          <w:szCs w:val="21"/>
        </w:rPr>
        <w:t>年一循环，藏历叫</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饶琼</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，与内地</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六十花甲子</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相近，这反映了汉、藏两族历法的渊源关系。此外，藏历还设</w:t>
      </w:r>
      <w:r w:rsidRPr="00605DB1">
        <w:rPr>
          <w:rFonts w:ascii="Helvetica Neue" w:eastAsia="宋体" w:hAnsi="Helvetica Neue" w:cs="宋体"/>
          <w:color w:val="333333"/>
          <w:kern w:val="0"/>
          <w:szCs w:val="21"/>
        </w:rPr>
        <w:t>24</w:t>
      </w:r>
      <w:r w:rsidRPr="00605DB1">
        <w:rPr>
          <w:rFonts w:ascii="Helvetica Neue" w:eastAsia="宋体" w:hAnsi="Helvetica Neue" w:cs="宋体"/>
          <w:color w:val="333333"/>
          <w:kern w:val="0"/>
          <w:szCs w:val="21"/>
        </w:rPr>
        <w:t>节气，对西藏地区作中长期天气预报，对五大行星运动和日月食也作预报。</w:t>
      </w:r>
    </w:p>
    <w:p w14:paraId="7C6549D5"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藏历有三大元素，包括藏族文化固有的物候历，由印度引进的时轮历，及从内地引进的</w:t>
      </w:r>
      <w:hyperlink r:id="rId41" w:tgtFrame="_blank" w:history="1">
        <w:r w:rsidRPr="00605DB1">
          <w:rPr>
            <w:rFonts w:ascii="Helvetica Neue" w:eastAsia="宋体" w:hAnsi="Helvetica Neue" w:cs="宋体"/>
            <w:color w:val="136EC2"/>
            <w:kern w:val="0"/>
            <w:szCs w:val="21"/>
            <w:u w:val="single"/>
          </w:rPr>
          <w:t>时宪历</w:t>
        </w:r>
      </w:hyperlink>
      <w:r w:rsidRPr="00605DB1">
        <w:rPr>
          <w:rFonts w:ascii="Helvetica Neue" w:eastAsia="宋体" w:hAnsi="Helvetica Neue" w:cs="宋体"/>
          <w:color w:val="333333"/>
          <w:kern w:val="0"/>
          <w:szCs w:val="21"/>
        </w:rPr>
        <w:t>。这些都是在藏族人民创造的基础上，又不断地沿用、吸收和借鉴来自印度、内地及其他地区的天文知识，逐渐发展形成为的规模和系统，并形成自己的特色。</w:t>
      </w:r>
    </w:p>
    <w:p w14:paraId="54CE7A05"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lastRenderedPageBreak/>
        <w:t>藏历时轮历的特征之一是，由于藏地地域广阔，各地观察天文的方法、条件以及传说等都有所不同，所以也就产生了丰富多彩的谚语，而藏历都尽可能地将这些</w:t>
      </w:r>
      <w:hyperlink r:id="rId42" w:tgtFrame="_blank" w:history="1">
        <w:r w:rsidRPr="00605DB1">
          <w:rPr>
            <w:rFonts w:ascii="Helvetica Neue" w:eastAsia="宋体" w:hAnsi="Helvetica Neue" w:cs="宋体"/>
            <w:color w:val="136EC2"/>
            <w:kern w:val="0"/>
            <w:szCs w:val="21"/>
            <w:u w:val="single"/>
          </w:rPr>
          <w:t>谚语</w:t>
        </w:r>
      </w:hyperlink>
      <w:r w:rsidRPr="00605DB1">
        <w:rPr>
          <w:rFonts w:ascii="Helvetica Neue" w:eastAsia="宋体" w:hAnsi="Helvetica Neue" w:cs="宋体"/>
          <w:color w:val="333333"/>
          <w:kern w:val="0"/>
          <w:szCs w:val="21"/>
        </w:rPr>
        <w:t>收入自己的历书中，丰富了藏历的内容。比如：观察禽鸟和植物是珞门法，观察星与风雪是羌塘法，观察日月运行是本象法，观察山湖牲畜是岗卓法等。</w:t>
      </w:r>
    </w:p>
    <w:p w14:paraId="102C0595"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藏历时轮历在节气与季节划分上，不是采用简单的岁月平分法，而是依</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日宿</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即太阳所在位置）定点进行推算，进而将数据与藏族地区各类鸟兽草木变化内容有机结合起来，以确定节气和划分季节。因此，藏历虽然也有与通行历法的春、夏、秋、冬四季划分传统，但同时又根据高原变化莫测的气候形成了独特的六季划分法，即：春、后春、夏、秋、冬、后冬。这种划分方法，符合青藏高原大部分地域的气候特点。从整体观察，整个藏区冬季最长，春季次之，秋季再次之，夏季最短；部分高寒地区，甚至无夏季，春、秋季连接在一起。由于同样的原因，源于汉族农历中的</w:t>
      </w:r>
      <w:r w:rsidRPr="00605DB1">
        <w:rPr>
          <w:rFonts w:ascii="Helvetica Neue" w:eastAsia="宋体" w:hAnsi="Helvetica Neue" w:cs="宋体"/>
          <w:color w:val="333333"/>
          <w:kern w:val="0"/>
          <w:szCs w:val="21"/>
        </w:rPr>
        <w:t>24</w:t>
      </w:r>
      <w:r w:rsidRPr="00605DB1">
        <w:rPr>
          <w:rFonts w:ascii="Helvetica Neue" w:eastAsia="宋体" w:hAnsi="Helvetica Neue" w:cs="宋体"/>
          <w:color w:val="333333"/>
          <w:kern w:val="0"/>
          <w:szCs w:val="21"/>
        </w:rPr>
        <w:t>节气，在藏历中，适用的只是春分、秋分、冬至、夏至</w:t>
      </w:r>
      <w:r w:rsidRPr="00605DB1">
        <w:rPr>
          <w:rFonts w:ascii="Helvetica Neue" w:eastAsia="宋体" w:hAnsi="Helvetica Neue" w:cs="宋体"/>
          <w:color w:val="333333"/>
          <w:kern w:val="0"/>
          <w:szCs w:val="21"/>
        </w:rPr>
        <w:t>4</w:t>
      </w:r>
      <w:r w:rsidRPr="00605DB1">
        <w:rPr>
          <w:rFonts w:ascii="Helvetica Neue" w:eastAsia="宋体" w:hAnsi="Helvetica Neue" w:cs="宋体"/>
          <w:color w:val="333333"/>
          <w:kern w:val="0"/>
          <w:szCs w:val="21"/>
        </w:rPr>
        <w:t>个反映季节变化的节气，而其他表示黄河中、下游季节变化、降水量和冷暖程度的节气在西藏地区没有实际作用。</w:t>
      </w:r>
    </w:p>
    <w:p w14:paraId="03DEF0F6"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藏传时轮历的计算方法也很独特。其计算时间的单位有</w:t>
      </w:r>
      <w:r w:rsidRPr="00605DB1">
        <w:rPr>
          <w:rFonts w:ascii="Helvetica Neue" w:eastAsia="宋体" w:hAnsi="Helvetica Neue" w:cs="宋体"/>
          <w:color w:val="333333"/>
          <w:kern w:val="0"/>
          <w:szCs w:val="21"/>
        </w:rPr>
        <w:t>7</w:t>
      </w:r>
      <w:r w:rsidRPr="00605DB1">
        <w:rPr>
          <w:rFonts w:ascii="Helvetica Neue" w:eastAsia="宋体" w:hAnsi="Helvetica Neue" w:cs="宋体"/>
          <w:color w:val="333333"/>
          <w:kern w:val="0"/>
          <w:szCs w:val="21"/>
        </w:rPr>
        <w:t>个：息（呼吸顷），</w:t>
      </w:r>
      <w:r w:rsidRPr="00605DB1">
        <w:rPr>
          <w:rFonts w:ascii="Helvetica Neue" w:eastAsia="宋体" w:hAnsi="Helvetica Neue" w:cs="宋体"/>
          <w:color w:val="333333"/>
          <w:kern w:val="0"/>
          <w:szCs w:val="21"/>
        </w:rPr>
        <w:t>6</w:t>
      </w:r>
      <w:r w:rsidRPr="00605DB1">
        <w:rPr>
          <w:rFonts w:ascii="Helvetica Neue" w:eastAsia="宋体" w:hAnsi="Helvetica Neue" w:cs="宋体"/>
          <w:color w:val="333333"/>
          <w:kern w:val="0"/>
          <w:szCs w:val="21"/>
        </w:rPr>
        <w:t>息为一分（漏分），</w:t>
      </w:r>
      <w:r w:rsidRPr="00605DB1">
        <w:rPr>
          <w:rFonts w:ascii="Helvetica Neue" w:eastAsia="宋体" w:hAnsi="Helvetica Neue" w:cs="宋体"/>
          <w:color w:val="333333"/>
          <w:kern w:val="0"/>
          <w:szCs w:val="21"/>
        </w:rPr>
        <w:t>60</w:t>
      </w:r>
      <w:r w:rsidRPr="00605DB1">
        <w:rPr>
          <w:rFonts w:ascii="Helvetica Neue" w:eastAsia="宋体" w:hAnsi="Helvetica Neue" w:cs="宋体"/>
          <w:color w:val="333333"/>
          <w:kern w:val="0"/>
          <w:szCs w:val="21"/>
        </w:rPr>
        <w:t>分为一刻（漏刻），</w:t>
      </w:r>
      <w:r w:rsidRPr="00605DB1">
        <w:rPr>
          <w:rFonts w:ascii="Helvetica Neue" w:eastAsia="宋体" w:hAnsi="Helvetica Neue" w:cs="宋体"/>
          <w:color w:val="333333"/>
          <w:kern w:val="0"/>
          <w:szCs w:val="21"/>
        </w:rPr>
        <w:t>60</w:t>
      </w:r>
      <w:r w:rsidRPr="00605DB1">
        <w:rPr>
          <w:rFonts w:ascii="Helvetica Neue" w:eastAsia="宋体" w:hAnsi="Helvetica Neue" w:cs="宋体"/>
          <w:color w:val="333333"/>
          <w:kern w:val="0"/>
          <w:szCs w:val="21"/>
        </w:rPr>
        <w:t>刻为一日，它测定每个太阴月为</w:t>
      </w:r>
      <w:r w:rsidRPr="00605DB1">
        <w:rPr>
          <w:rFonts w:ascii="Helvetica Neue" w:eastAsia="宋体" w:hAnsi="Helvetica Neue" w:cs="宋体"/>
          <w:color w:val="333333"/>
          <w:kern w:val="0"/>
          <w:szCs w:val="21"/>
        </w:rPr>
        <w:t>29.53058</w:t>
      </w:r>
      <w:r w:rsidRPr="00605DB1">
        <w:rPr>
          <w:rFonts w:ascii="Helvetica Neue" w:eastAsia="宋体" w:hAnsi="Helvetica Neue" w:cs="宋体"/>
          <w:color w:val="333333"/>
          <w:kern w:val="0"/>
          <w:szCs w:val="21"/>
        </w:rPr>
        <w:t>太阳日，但又规定每个太阴月为</w:t>
      </w:r>
      <w:r w:rsidRPr="00605DB1">
        <w:rPr>
          <w:rFonts w:ascii="Helvetica Neue" w:eastAsia="宋体" w:hAnsi="Helvetica Neue" w:cs="宋体"/>
          <w:color w:val="333333"/>
          <w:kern w:val="0"/>
          <w:szCs w:val="21"/>
        </w:rPr>
        <w:t>30</w:t>
      </w:r>
      <w:r w:rsidRPr="00605DB1">
        <w:rPr>
          <w:rFonts w:ascii="Helvetica Neue" w:eastAsia="宋体" w:hAnsi="Helvetica Neue" w:cs="宋体"/>
          <w:color w:val="333333"/>
          <w:kern w:val="0"/>
          <w:szCs w:val="21"/>
        </w:rPr>
        <w:t>个整太阴日。为了相应地配合太阳日与太阴日之间的日序，便出现了</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闰日和差日</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，月的大小就依据闰日和差日来解决。有差日无闰日或差日多于闰日的月份为小月，每月</w:t>
      </w:r>
      <w:r w:rsidRPr="00605DB1">
        <w:rPr>
          <w:rFonts w:ascii="Helvetica Neue" w:eastAsia="宋体" w:hAnsi="Helvetica Neue" w:cs="宋体"/>
          <w:color w:val="333333"/>
          <w:kern w:val="0"/>
          <w:szCs w:val="21"/>
        </w:rPr>
        <w:t>29</w:t>
      </w:r>
      <w:r w:rsidRPr="00605DB1">
        <w:rPr>
          <w:rFonts w:ascii="Helvetica Neue" w:eastAsia="宋体" w:hAnsi="Helvetica Neue" w:cs="宋体"/>
          <w:color w:val="333333"/>
          <w:kern w:val="0"/>
          <w:szCs w:val="21"/>
        </w:rPr>
        <w:t>天；闰差相抵或无闰日无差日的月份为大月，每月</w:t>
      </w:r>
      <w:r w:rsidRPr="00605DB1">
        <w:rPr>
          <w:rFonts w:ascii="Helvetica Neue" w:eastAsia="宋体" w:hAnsi="Helvetica Neue" w:cs="宋体"/>
          <w:color w:val="333333"/>
          <w:kern w:val="0"/>
          <w:szCs w:val="21"/>
        </w:rPr>
        <w:t>30</w:t>
      </w:r>
      <w:r w:rsidRPr="00605DB1">
        <w:rPr>
          <w:rFonts w:ascii="Helvetica Neue" w:eastAsia="宋体" w:hAnsi="Helvetica Neue" w:cs="宋体"/>
          <w:color w:val="333333"/>
          <w:kern w:val="0"/>
          <w:szCs w:val="21"/>
        </w:rPr>
        <w:t>天。时轮历还有</w:t>
      </w:r>
      <w:r w:rsidRPr="00605DB1">
        <w:rPr>
          <w:rFonts w:ascii="Helvetica Neue" w:eastAsia="宋体" w:hAnsi="Helvetica Neue" w:cs="宋体"/>
          <w:color w:val="333333"/>
          <w:kern w:val="0"/>
          <w:szCs w:val="21"/>
        </w:rPr>
        <w:t>3</w:t>
      </w:r>
      <w:r w:rsidRPr="00605DB1">
        <w:rPr>
          <w:rFonts w:ascii="Helvetica Neue" w:eastAsia="宋体" w:hAnsi="Helvetica Neue" w:cs="宋体"/>
          <w:color w:val="333333"/>
          <w:kern w:val="0"/>
          <w:szCs w:val="21"/>
        </w:rPr>
        <w:t>种年、月、日，各有太阳、太阴、宫的名称，其比例关系是：</w:t>
      </w:r>
    </w:p>
    <w:p w14:paraId="1ACEB9F4"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w:t>
      </w:r>
      <w:r w:rsidRPr="00605DB1">
        <w:rPr>
          <w:rFonts w:ascii="Helvetica Neue" w:eastAsia="宋体" w:hAnsi="Helvetica Neue" w:cs="宋体"/>
          <w:color w:val="333333"/>
          <w:kern w:val="0"/>
          <w:szCs w:val="21"/>
        </w:rPr>
        <w:t>太阳年</w:t>
      </w:r>
      <w:r w:rsidRPr="00605DB1">
        <w:rPr>
          <w:rFonts w:ascii="Helvetica Neue" w:eastAsia="宋体" w:hAnsi="Helvetica Neue" w:cs="宋体"/>
          <w:color w:val="333333"/>
          <w:kern w:val="0"/>
          <w:szCs w:val="21"/>
        </w:rPr>
        <w:t>=12</w:t>
      </w:r>
      <w:r w:rsidRPr="00605DB1">
        <w:rPr>
          <w:rFonts w:ascii="Helvetica Neue" w:eastAsia="宋体" w:hAnsi="Helvetica Neue" w:cs="宋体"/>
          <w:color w:val="333333"/>
          <w:kern w:val="0"/>
          <w:szCs w:val="21"/>
        </w:rPr>
        <w:t>太阳月</w:t>
      </w:r>
      <w:r w:rsidRPr="00605DB1">
        <w:rPr>
          <w:rFonts w:ascii="Helvetica Neue" w:eastAsia="宋体" w:hAnsi="Helvetica Neue" w:cs="宋体"/>
          <w:color w:val="333333"/>
          <w:kern w:val="0"/>
          <w:szCs w:val="21"/>
        </w:rPr>
        <w:t>=360</w:t>
      </w:r>
      <w:r w:rsidRPr="00605DB1">
        <w:rPr>
          <w:rFonts w:ascii="Helvetica Neue" w:eastAsia="宋体" w:hAnsi="Helvetica Neue" w:cs="宋体"/>
          <w:color w:val="333333"/>
          <w:kern w:val="0"/>
          <w:szCs w:val="21"/>
        </w:rPr>
        <w:t>太阳日</w:t>
      </w:r>
    </w:p>
    <w:p w14:paraId="07C07C0B"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w:t>
      </w:r>
      <w:hyperlink r:id="rId43" w:tgtFrame="_blank" w:history="1">
        <w:r w:rsidRPr="00605DB1">
          <w:rPr>
            <w:rFonts w:ascii="Helvetica Neue" w:eastAsia="宋体" w:hAnsi="Helvetica Neue" w:cs="宋体"/>
            <w:color w:val="136EC2"/>
            <w:kern w:val="0"/>
            <w:szCs w:val="21"/>
            <w:u w:val="single"/>
          </w:rPr>
          <w:t>太阴年</w:t>
        </w:r>
      </w:hyperlink>
      <w:r w:rsidRPr="00605DB1">
        <w:rPr>
          <w:rFonts w:ascii="Helvetica Neue" w:eastAsia="宋体" w:hAnsi="Helvetica Neue" w:cs="宋体"/>
          <w:color w:val="333333"/>
          <w:kern w:val="0"/>
          <w:szCs w:val="21"/>
        </w:rPr>
        <w:t>=12</w:t>
      </w:r>
      <w:r w:rsidRPr="00605DB1">
        <w:rPr>
          <w:rFonts w:ascii="Helvetica Neue" w:eastAsia="宋体" w:hAnsi="Helvetica Neue" w:cs="宋体"/>
          <w:color w:val="333333"/>
          <w:kern w:val="0"/>
          <w:szCs w:val="21"/>
        </w:rPr>
        <w:t>太阴月</w:t>
      </w:r>
      <w:r w:rsidRPr="00605DB1">
        <w:rPr>
          <w:rFonts w:ascii="Helvetica Neue" w:eastAsia="宋体" w:hAnsi="Helvetica Neue" w:cs="宋体"/>
          <w:color w:val="333333"/>
          <w:kern w:val="0"/>
          <w:szCs w:val="21"/>
        </w:rPr>
        <w:t>=360</w:t>
      </w:r>
      <w:r w:rsidRPr="00605DB1">
        <w:rPr>
          <w:rFonts w:ascii="Helvetica Neue" w:eastAsia="宋体" w:hAnsi="Helvetica Neue" w:cs="宋体"/>
          <w:color w:val="333333"/>
          <w:kern w:val="0"/>
          <w:szCs w:val="21"/>
        </w:rPr>
        <w:t>太阴日</w:t>
      </w:r>
    </w:p>
    <w:p w14:paraId="7E636086"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w:t>
      </w:r>
      <w:r w:rsidRPr="00605DB1">
        <w:rPr>
          <w:rFonts w:ascii="Helvetica Neue" w:eastAsia="宋体" w:hAnsi="Helvetica Neue" w:cs="宋体"/>
          <w:color w:val="333333"/>
          <w:kern w:val="0"/>
          <w:szCs w:val="21"/>
        </w:rPr>
        <w:t>宫年</w:t>
      </w:r>
      <w:r w:rsidRPr="00605DB1">
        <w:rPr>
          <w:rFonts w:ascii="Helvetica Neue" w:eastAsia="宋体" w:hAnsi="Helvetica Neue" w:cs="宋体"/>
          <w:color w:val="333333"/>
          <w:kern w:val="0"/>
          <w:szCs w:val="21"/>
        </w:rPr>
        <w:t>=12</w:t>
      </w:r>
      <w:r w:rsidRPr="00605DB1">
        <w:rPr>
          <w:rFonts w:ascii="Helvetica Neue" w:eastAsia="宋体" w:hAnsi="Helvetica Neue" w:cs="宋体"/>
          <w:color w:val="333333"/>
          <w:kern w:val="0"/>
          <w:szCs w:val="21"/>
        </w:rPr>
        <w:t>宫月</w:t>
      </w:r>
      <w:r w:rsidRPr="00605DB1">
        <w:rPr>
          <w:rFonts w:ascii="Helvetica Neue" w:eastAsia="宋体" w:hAnsi="Helvetica Neue" w:cs="宋体"/>
          <w:color w:val="333333"/>
          <w:kern w:val="0"/>
          <w:szCs w:val="21"/>
        </w:rPr>
        <w:t>=360</w:t>
      </w:r>
      <w:r w:rsidRPr="00605DB1">
        <w:rPr>
          <w:rFonts w:ascii="Helvetica Neue" w:eastAsia="宋体" w:hAnsi="Helvetica Neue" w:cs="宋体"/>
          <w:color w:val="333333"/>
          <w:kern w:val="0"/>
          <w:szCs w:val="21"/>
        </w:rPr>
        <w:t>宫日</w:t>
      </w:r>
    </w:p>
    <w:p w14:paraId="457AED2A"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65</w:t>
      </w:r>
      <w:r w:rsidRPr="00605DB1">
        <w:rPr>
          <w:rFonts w:ascii="Helvetica Neue" w:eastAsia="宋体" w:hAnsi="Helvetica Neue" w:cs="宋体"/>
          <w:color w:val="333333"/>
          <w:kern w:val="0"/>
          <w:szCs w:val="21"/>
        </w:rPr>
        <w:t>宫日</w:t>
      </w:r>
      <w:r w:rsidRPr="00605DB1">
        <w:rPr>
          <w:rFonts w:ascii="Helvetica Neue" w:eastAsia="宋体" w:hAnsi="Helvetica Neue" w:cs="宋体"/>
          <w:color w:val="333333"/>
          <w:kern w:val="0"/>
          <w:szCs w:val="21"/>
        </w:rPr>
        <w:t>=67</w:t>
      </w:r>
      <w:r w:rsidRPr="00605DB1">
        <w:rPr>
          <w:rFonts w:ascii="Helvetica Neue" w:eastAsia="宋体" w:hAnsi="Helvetica Neue" w:cs="宋体"/>
          <w:color w:val="333333"/>
          <w:kern w:val="0"/>
          <w:szCs w:val="21"/>
        </w:rPr>
        <w:t>太阴日</w:t>
      </w:r>
    </w:p>
    <w:p w14:paraId="17E94119"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64</w:t>
      </w:r>
      <w:r w:rsidRPr="00605DB1">
        <w:rPr>
          <w:rFonts w:ascii="Helvetica Neue" w:eastAsia="宋体" w:hAnsi="Helvetica Neue" w:cs="宋体"/>
          <w:color w:val="333333"/>
          <w:kern w:val="0"/>
          <w:szCs w:val="21"/>
        </w:rPr>
        <w:t>太阴日</w:t>
      </w:r>
      <w:r w:rsidRPr="00605DB1">
        <w:rPr>
          <w:rFonts w:ascii="Helvetica Neue" w:eastAsia="宋体" w:hAnsi="Helvetica Neue" w:cs="宋体"/>
          <w:color w:val="333333"/>
          <w:kern w:val="0"/>
          <w:szCs w:val="21"/>
        </w:rPr>
        <w:t>=63</w:t>
      </w:r>
      <w:r w:rsidRPr="00605DB1">
        <w:rPr>
          <w:rFonts w:ascii="Helvetica Neue" w:eastAsia="宋体" w:hAnsi="Helvetica Neue" w:cs="宋体"/>
          <w:color w:val="333333"/>
          <w:kern w:val="0"/>
          <w:szCs w:val="21"/>
        </w:rPr>
        <w:t>太阳日</w:t>
      </w:r>
    </w:p>
    <w:p w14:paraId="6A731194"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藏历时轮历中不仅有七曜，还有两个假想的天体，即罗睺、劫火（罗睺尾）。时轮历中视罗睺与其他天体一样，有自己的运行周期，不同的是只有数而无</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象</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，是个</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隐曜</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。它的运动周期为</w:t>
      </w:r>
      <w:r w:rsidRPr="00605DB1">
        <w:rPr>
          <w:rFonts w:ascii="Helvetica Neue" w:eastAsia="宋体" w:hAnsi="Helvetica Neue" w:cs="宋体"/>
          <w:color w:val="333333"/>
          <w:kern w:val="0"/>
          <w:szCs w:val="21"/>
        </w:rPr>
        <w:t>30</w:t>
      </w:r>
      <w:r w:rsidRPr="00605DB1">
        <w:rPr>
          <w:rFonts w:ascii="Helvetica Neue" w:eastAsia="宋体" w:hAnsi="Helvetica Neue" w:cs="宋体"/>
          <w:color w:val="333333"/>
          <w:kern w:val="0"/>
          <w:szCs w:val="21"/>
        </w:rPr>
        <w:t>个太阴月，合计</w:t>
      </w:r>
      <w:r w:rsidRPr="00605DB1">
        <w:rPr>
          <w:rFonts w:ascii="Helvetica Neue" w:eastAsia="宋体" w:hAnsi="Helvetica Neue" w:cs="宋体"/>
          <w:color w:val="333333"/>
          <w:kern w:val="0"/>
          <w:szCs w:val="21"/>
        </w:rPr>
        <w:t>6792.04</w:t>
      </w:r>
      <w:r w:rsidRPr="00605DB1">
        <w:rPr>
          <w:rFonts w:ascii="Helvetica Neue" w:eastAsia="宋体" w:hAnsi="Helvetica Neue" w:cs="宋体"/>
          <w:color w:val="333333"/>
          <w:kern w:val="0"/>
          <w:szCs w:val="21"/>
        </w:rPr>
        <w:t>太阳日，已相当精确（今测为</w:t>
      </w:r>
      <w:r w:rsidRPr="00605DB1">
        <w:rPr>
          <w:rFonts w:ascii="Helvetica Neue" w:eastAsia="宋体" w:hAnsi="Helvetica Neue" w:cs="宋体"/>
          <w:color w:val="333333"/>
          <w:kern w:val="0"/>
          <w:szCs w:val="21"/>
        </w:rPr>
        <w:t>6793.460</w:t>
      </w:r>
      <w:r w:rsidRPr="00605DB1">
        <w:rPr>
          <w:rFonts w:ascii="Helvetica Neue" w:eastAsia="宋体" w:hAnsi="Helvetica Neue" w:cs="宋体"/>
          <w:color w:val="333333"/>
          <w:kern w:val="0"/>
          <w:szCs w:val="21"/>
        </w:rPr>
        <w:t>日）。罗睺的方位以黄经表示，以周长</w:t>
      </w:r>
      <w:r w:rsidRPr="00605DB1">
        <w:rPr>
          <w:rFonts w:ascii="Helvetica Neue" w:eastAsia="宋体" w:hAnsi="Helvetica Neue" w:cs="宋体"/>
          <w:color w:val="333333"/>
          <w:kern w:val="0"/>
          <w:szCs w:val="21"/>
        </w:rPr>
        <w:t>27</w:t>
      </w:r>
      <w:r w:rsidRPr="00605DB1">
        <w:rPr>
          <w:rFonts w:ascii="Helvetica Neue" w:eastAsia="宋体" w:hAnsi="Helvetica Neue" w:cs="宋体"/>
          <w:color w:val="333333"/>
          <w:kern w:val="0"/>
          <w:szCs w:val="21"/>
        </w:rPr>
        <w:t>宿相减，所得结果在时轮历中称为</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罗睺头</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，与之相对的称</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罗睺尾</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，相当于天文学上的黄白升交点和降交点。藏历时轮历中的长尾彗星就是九曜中的计都。罗睺、计都源自印度天文学。</w:t>
      </w:r>
    </w:p>
    <w:p w14:paraId="5B764F21"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此外，藏历时轮历已拥有一套系统的日、月食推算方法，能够判断食限的数值、交食发生的时刻、食延时间、日食方向和食分大小等。这些对于古代天文学来说，已是一种相当先进的方法。</w:t>
      </w:r>
    </w:p>
    <w:p w14:paraId="64C68232"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藏历时轮历中的各种节气、物候现象，不仅反映了一年四季气候的冷暖变化及各种自然天象，而且还能预测更长时间以后的天气变化。这又是藏历时轮历的一大特征。</w:t>
      </w:r>
    </w:p>
    <w:p w14:paraId="2E7DB6DF" w14:textId="77777777" w:rsidR="00605DB1" w:rsidRPr="00605DB1" w:rsidRDefault="00605DB1" w:rsidP="00605DB1">
      <w:pPr>
        <w:widowControl/>
        <w:shd w:val="clear" w:color="auto" w:fill="FFFFFF"/>
        <w:spacing w:line="360" w:lineRule="atLeast"/>
        <w:jc w:val="left"/>
        <w:outlineLvl w:val="1"/>
        <w:rPr>
          <w:rFonts w:ascii="Helvetica Neue" w:eastAsia="宋体" w:hAnsi="Helvetica Neue" w:cs="宋体"/>
          <w:color w:val="000000"/>
          <w:kern w:val="0"/>
          <w:szCs w:val="21"/>
        </w:rPr>
      </w:pPr>
      <w:bookmarkStart w:id="3" w:name="早期藏历"/>
      <w:bookmarkStart w:id="4" w:name="2"/>
      <w:bookmarkEnd w:id="3"/>
      <w:bookmarkEnd w:id="4"/>
      <w:r w:rsidRPr="00605DB1">
        <w:rPr>
          <w:rFonts w:ascii="Helvetica Neue" w:eastAsia="宋体" w:hAnsi="Helvetica Neue" w:cs="宋体"/>
          <w:color w:val="000000"/>
          <w:kern w:val="0"/>
          <w:szCs w:val="21"/>
        </w:rPr>
        <w:t>早期藏历</w:t>
      </w:r>
    </w:p>
    <w:p w14:paraId="27DD4269" w14:textId="77777777" w:rsidR="00605DB1" w:rsidRPr="00605DB1" w:rsidRDefault="00605DB1" w:rsidP="00605DB1">
      <w:pPr>
        <w:widowControl/>
        <w:shd w:val="clear" w:color="auto" w:fill="FFFFFF"/>
        <w:spacing w:line="360" w:lineRule="atLeast"/>
        <w:jc w:val="left"/>
        <w:rPr>
          <w:rFonts w:ascii="Helvetica Neue" w:eastAsia="宋体" w:hAnsi="Helvetica Neue" w:cs="宋体"/>
          <w:color w:val="333333"/>
          <w:kern w:val="0"/>
          <w:szCs w:val="21"/>
        </w:rPr>
      </w:pPr>
      <w:r w:rsidRPr="00605DB1">
        <w:rPr>
          <w:rFonts w:ascii="Helvetica Neue" w:eastAsia="宋体" w:hAnsi="Helvetica Neue" w:cs="宋体"/>
          <w:color w:val="888888"/>
          <w:kern w:val="0"/>
          <w:szCs w:val="21"/>
        </w:rPr>
        <w:t>播报</w:t>
      </w:r>
    </w:p>
    <w:p w14:paraId="6E496EDD" w14:textId="77777777" w:rsidR="00605DB1" w:rsidRPr="00605DB1" w:rsidRDefault="00605DB1" w:rsidP="00605DB1">
      <w:pPr>
        <w:widowControl/>
        <w:shd w:val="clear" w:color="auto" w:fill="FFFFFF"/>
        <w:spacing w:line="360" w:lineRule="atLeast"/>
        <w:jc w:val="left"/>
        <w:rPr>
          <w:rFonts w:ascii="Helvetica Neue" w:eastAsia="宋体" w:hAnsi="Helvetica Neue" w:cs="宋体"/>
          <w:color w:val="888888"/>
          <w:kern w:val="0"/>
          <w:szCs w:val="21"/>
        </w:rPr>
      </w:pPr>
      <w:r w:rsidRPr="00605DB1">
        <w:rPr>
          <w:rFonts w:ascii="Helvetica Neue" w:eastAsia="宋体" w:hAnsi="Helvetica Neue" w:cs="宋体"/>
          <w:color w:val="888888"/>
          <w:kern w:val="0"/>
          <w:szCs w:val="21"/>
        </w:rPr>
        <w:t>编辑</w:t>
      </w:r>
    </w:p>
    <w:p w14:paraId="122F0162" w14:textId="77777777" w:rsidR="00605DB1" w:rsidRPr="00605DB1" w:rsidRDefault="00605DB1" w:rsidP="00605DB1">
      <w:pPr>
        <w:widowControl/>
        <w:shd w:val="clear" w:color="auto" w:fill="FFFFFF"/>
        <w:spacing w:line="300" w:lineRule="atLeast"/>
        <w:jc w:val="left"/>
        <w:outlineLvl w:val="2"/>
        <w:rPr>
          <w:rFonts w:ascii="Helvetica Neue" w:eastAsia="宋体" w:hAnsi="Helvetica Neue" w:cs="宋体"/>
          <w:color w:val="333333"/>
          <w:kern w:val="0"/>
          <w:szCs w:val="21"/>
        </w:rPr>
      </w:pPr>
      <w:bookmarkStart w:id="5" w:name="吐蕃之前"/>
      <w:bookmarkStart w:id="6" w:name="2-1"/>
      <w:bookmarkEnd w:id="5"/>
      <w:bookmarkEnd w:id="6"/>
      <w:r w:rsidRPr="00605DB1">
        <w:rPr>
          <w:rFonts w:ascii="Helvetica Neue" w:eastAsia="宋体" w:hAnsi="Helvetica Neue" w:cs="宋体"/>
          <w:color w:val="333333"/>
          <w:kern w:val="0"/>
          <w:szCs w:val="21"/>
        </w:rPr>
        <w:lastRenderedPageBreak/>
        <w:t>吐蕃之前</w:t>
      </w:r>
    </w:p>
    <w:p w14:paraId="3054D210" w14:textId="6747C029" w:rsidR="00605DB1" w:rsidRPr="00605DB1" w:rsidRDefault="00605DB1" w:rsidP="00605DB1">
      <w:pPr>
        <w:widowControl/>
        <w:shd w:val="clear" w:color="auto" w:fill="FFFFFF"/>
        <w:spacing w:line="360" w:lineRule="atLeast"/>
        <w:jc w:val="left"/>
        <w:rPr>
          <w:rFonts w:ascii="Helvetica Neue" w:eastAsia="宋体" w:hAnsi="Helvetica Neue" w:cs="宋体"/>
          <w:color w:val="333333"/>
          <w:kern w:val="0"/>
          <w:szCs w:val="21"/>
        </w:rPr>
      </w:pPr>
      <w:r w:rsidRPr="00E32C45">
        <w:rPr>
          <w:rFonts w:ascii="Helvetica Neue" w:eastAsia="宋体" w:hAnsi="Helvetica Neue" w:cs="宋体"/>
          <w:noProof/>
          <w:color w:val="136EC2"/>
          <w:kern w:val="0"/>
          <w:szCs w:val="21"/>
          <w:shd w:val="clear" w:color="auto" w:fill="FBFBFB"/>
        </w:rPr>
        <w:drawing>
          <wp:inline distT="0" distB="0" distL="0" distR="0" wp14:anchorId="5096F593" wp14:editId="7F75DA61">
            <wp:extent cx="2792095" cy="2802255"/>
            <wp:effectExtent l="0" t="0" r="1905" b="4445"/>
            <wp:docPr id="4" name="图片 4">
              <a:hlinkClick xmlns:a="http://schemas.openxmlformats.org/drawingml/2006/main" r:id="rId44" tgtFrame="&quot;_blank&quot;" tooltip="&quot;藏历&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44" tgtFrame="&quot;_blank&quot;" tooltip="&quot;藏历&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92095" cy="2802255"/>
                    </a:xfrm>
                    <a:prstGeom prst="rect">
                      <a:avLst/>
                    </a:prstGeom>
                    <a:noFill/>
                    <a:ln>
                      <a:noFill/>
                    </a:ln>
                  </pic:spPr>
                </pic:pic>
              </a:graphicData>
            </a:graphic>
          </wp:inline>
        </w:drawing>
      </w:r>
      <w:r w:rsidRPr="00605DB1">
        <w:rPr>
          <w:rFonts w:ascii="宋体" w:eastAsia="宋体" w:hAnsi="宋体" w:cs="宋体" w:hint="eastAsia"/>
          <w:color w:val="555555"/>
          <w:kern w:val="0"/>
          <w:szCs w:val="21"/>
          <w:bdr w:val="single" w:sz="6" w:space="6" w:color="E0E0E0" w:frame="1"/>
        </w:rPr>
        <w:t>藏历</w:t>
      </w:r>
    </w:p>
    <w:p w14:paraId="410B71E6"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从有关文献史料及国内外研究成果来看，在</w:t>
      </w:r>
      <w:hyperlink r:id="rId46" w:tgtFrame="_blank" w:history="1">
        <w:r w:rsidRPr="00605DB1">
          <w:rPr>
            <w:rFonts w:ascii="Helvetica Neue" w:eastAsia="宋体" w:hAnsi="Helvetica Neue" w:cs="宋体"/>
            <w:color w:val="136EC2"/>
            <w:kern w:val="0"/>
            <w:szCs w:val="21"/>
            <w:u w:val="single"/>
          </w:rPr>
          <w:t>吐蕃</w:t>
        </w:r>
      </w:hyperlink>
      <w:r w:rsidRPr="00605DB1">
        <w:rPr>
          <w:rFonts w:ascii="Helvetica Neue" w:eastAsia="宋体" w:hAnsi="Helvetica Neue" w:cs="宋体"/>
          <w:color w:val="333333"/>
          <w:kern w:val="0"/>
          <w:szCs w:val="21"/>
        </w:rPr>
        <w:t>王朝建立以前藏族已经拥有历法。从上古藏族物候历中观察，吐蕃统一高原之前各地主要流行的历法有</w:t>
      </w:r>
      <w:hyperlink r:id="rId47" w:tgtFrame="_blank" w:history="1">
        <w:r w:rsidRPr="00605DB1">
          <w:rPr>
            <w:rFonts w:ascii="Helvetica Neue" w:eastAsia="宋体" w:hAnsi="Helvetica Neue" w:cs="宋体"/>
            <w:color w:val="136EC2"/>
            <w:kern w:val="0"/>
            <w:szCs w:val="21"/>
            <w:u w:val="single"/>
          </w:rPr>
          <w:t>阴历</w:t>
        </w:r>
      </w:hyperlink>
      <w:r w:rsidRPr="00605DB1">
        <w:rPr>
          <w:rFonts w:ascii="Helvetica Neue" w:eastAsia="宋体" w:hAnsi="Helvetica Neue" w:cs="宋体"/>
          <w:color w:val="333333"/>
          <w:kern w:val="0"/>
          <w:szCs w:val="21"/>
        </w:rPr>
        <w:t>成分也有阳历成分。《山南雅拉香波纺织老妇人之月算》基本上是按日月天象以计时的阳历。其中提到的句天（</w:t>
      </w:r>
      <w:r w:rsidRPr="00605DB1">
        <w:rPr>
          <w:rFonts w:ascii="Helvetica Neue" w:eastAsia="宋体" w:hAnsi="Helvetica Neue" w:cs="宋体"/>
          <w:color w:val="333333"/>
          <w:kern w:val="0"/>
          <w:szCs w:val="21"/>
        </w:rPr>
        <w:t>7</w:t>
      </w:r>
      <w:r w:rsidRPr="00605DB1">
        <w:rPr>
          <w:rFonts w:ascii="Helvetica Neue" w:eastAsia="宋体" w:hAnsi="Helvetica Neue" w:cs="宋体"/>
          <w:color w:val="333333"/>
          <w:kern w:val="0"/>
          <w:szCs w:val="21"/>
        </w:rPr>
        <w:t>天为一周）计时段对藏族天文历算非常重要，也是</w:t>
      </w:r>
      <w:hyperlink r:id="rId48" w:tgtFrame="_blank" w:history="1">
        <w:r w:rsidRPr="00605DB1">
          <w:rPr>
            <w:rFonts w:ascii="Helvetica Neue" w:eastAsia="宋体" w:hAnsi="Helvetica Neue" w:cs="宋体"/>
            <w:color w:val="136EC2"/>
            <w:kern w:val="0"/>
            <w:szCs w:val="21"/>
            <w:u w:val="single"/>
          </w:rPr>
          <w:t>藏族历法</w:t>
        </w:r>
      </w:hyperlink>
      <w:r w:rsidRPr="00605DB1">
        <w:rPr>
          <w:rFonts w:ascii="Helvetica Neue" w:eastAsia="宋体" w:hAnsi="Helvetica Neue" w:cs="宋体"/>
          <w:color w:val="333333"/>
          <w:kern w:val="0"/>
          <w:szCs w:val="21"/>
        </w:rPr>
        <w:t>中最重要的数据。在内地上古时代，古人就以日、月与金、木、水、火、土五大行星为七曜，亦作</w:t>
      </w:r>
      <w:hyperlink r:id="rId49" w:tgtFrame="_blank" w:history="1">
        <w:r w:rsidRPr="00605DB1">
          <w:rPr>
            <w:rFonts w:ascii="Helvetica Neue" w:eastAsia="宋体" w:hAnsi="Helvetica Neue" w:cs="宋体"/>
            <w:color w:val="136EC2"/>
            <w:kern w:val="0"/>
            <w:szCs w:val="21"/>
            <w:u w:val="single"/>
          </w:rPr>
          <w:t>七耀</w:t>
        </w:r>
      </w:hyperlink>
      <w:r w:rsidRPr="00605DB1">
        <w:rPr>
          <w:rFonts w:ascii="Helvetica Neue" w:eastAsia="宋体" w:hAnsi="Helvetica Neue" w:cs="宋体"/>
          <w:color w:val="333333"/>
          <w:kern w:val="0"/>
          <w:szCs w:val="21"/>
        </w:rPr>
        <w:t>。东晋</w:t>
      </w:r>
      <w:hyperlink r:id="rId50" w:tgtFrame="_blank" w:history="1">
        <w:r w:rsidRPr="00605DB1">
          <w:rPr>
            <w:rFonts w:ascii="Helvetica Neue" w:eastAsia="宋体" w:hAnsi="Helvetica Neue" w:cs="宋体"/>
            <w:color w:val="136EC2"/>
            <w:kern w:val="0"/>
            <w:szCs w:val="21"/>
            <w:u w:val="single"/>
          </w:rPr>
          <w:t>范宁</w:t>
        </w:r>
      </w:hyperlink>
      <w:r w:rsidRPr="00605DB1">
        <w:rPr>
          <w:rFonts w:ascii="Helvetica Neue" w:eastAsia="宋体" w:hAnsi="Helvetica Neue" w:cs="宋体"/>
          <w:color w:val="333333"/>
          <w:kern w:val="0"/>
          <w:szCs w:val="21"/>
        </w:rPr>
        <w:t>《谷梁传序》中就有七曜为之</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盈宿</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的记载。</w:t>
      </w:r>
      <w:hyperlink r:id="rId51" w:tgtFrame="_blank" w:history="1">
        <w:r w:rsidRPr="00605DB1">
          <w:rPr>
            <w:rFonts w:ascii="Helvetica Neue" w:eastAsia="宋体" w:hAnsi="Helvetica Neue" w:cs="宋体"/>
            <w:color w:val="136EC2"/>
            <w:kern w:val="0"/>
            <w:szCs w:val="21"/>
            <w:u w:val="single"/>
          </w:rPr>
          <w:t>敦煌</w:t>
        </w:r>
      </w:hyperlink>
      <w:r w:rsidRPr="00605DB1">
        <w:rPr>
          <w:rFonts w:ascii="Helvetica Neue" w:eastAsia="宋体" w:hAnsi="Helvetica Neue" w:cs="宋体"/>
          <w:color w:val="333333"/>
          <w:kern w:val="0"/>
          <w:szCs w:val="21"/>
        </w:rPr>
        <w:t>发现的藏文卷中，七曜的名称是藏族通用的藏文名称，依次是：</w:t>
      </w:r>
      <w:hyperlink r:id="rId52" w:tgtFrame="_blank" w:history="1">
        <w:r w:rsidRPr="00605DB1">
          <w:rPr>
            <w:rFonts w:ascii="Helvetica Neue" w:eastAsia="宋体" w:hAnsi="Helvetica Neue" w:cs="宋体"/>
            <w:color w:val="136EC2"/>
            <w:kern w:val="0"/>
            <w:szCs w:val="21"/>
            <w:u w:val="single"/>
          </w:rPr>
          <w:t>日曜</w:t>
        </w:r>
      </w:hyperlink>
      <w:r w:rsidRPr="00605DB1">
        <w:rPr>
          <w:rFonts w:ascii="Helvetica Neue" w:eastAsia="宋体" w:hAnsi="Helvetica Neue" w:cs="宋体"/>
          <w:color w:val="333333"/>
          <w:kern w:val="0"/>
          <w:szCs w:val="21"/>
        </w:rPr>
        <w:t>、</w:t>
      </w:r>
      <w:hyperlink r:id="rId53" w:tgtFrame="_blank" w:history="1">
        <w:r w:rsidRPr="00605DB1">
          <w:rPr>
            <w:rFonts w:ascii="Helvetica Neue" w:eastAsia="宋体" w:hAnsi="Helvetica Neue" w:cs="宋体"/>
            <w:color w:val="136EC2"/>
            <w:kern w:val="0"/>
            <w:szCs w:val="21"/>
            <w:u w:val="single"/>
          </w:rPr>
          <w:t>月曜</w:t>
        </w:r>
      </w:hyperlink>
      <w:r w:rsidRPr="00605DB1">
        <w:rPr>
          <w:rFonts w:ascii="Helvetica Neue" w:eastAsia="宋体" w:hAnsi="Helvetica Neue" w:cs="宋体"/>
          <w:color w:val="333333"/>
          <w:kern w:val="0"/>
          <w:szCs w:val="21"/>
        </w:rPr>
        <w:t>、</w:t>
      </w:r>
      <w:hyperlink r:id="rId54" w:tgtFrame="_blank" w:history="1">
        <w:r w:rsidRPr="00605DB1">
          <w:rPr>
            <w:rFonts w:ascii="Helvetica Neue" w:eastAsia="宋体" w:hAnsi="Helvetica Neue" w:cs="宋体"/>
            <w:color w:val="136EC2"/>
            <w:kern w:val="0"/>
            <w:szCs w:val="21"/>
            <w:u w:val="single"/>
          </w:rPr>
          <w:t>火曜</w:t>
        </w:r>
      </w:hyperlink>
      <w:r w:rsidRPr="00605DB1">
        <w:rPr>
          <w:rFonts w:ascii="Helvetica Neue" w:eastAsia="宋体" w:hAnsi="Helvetica Neue" w:cs="宋体"/>
          <w:color w:val="333333"/>
          <w:kern w:val="0"/>
          <w:szCs w:val="21"/>
        </w:rPr>
        <w:t>、水曜、</w:t>
      </w:r>
      <w:hyperlink r:id="rId55" w:tgtFrame="_blank" w:history="1">
        <w:r w:rsidRPr="00605DB1">
          <w:rPr>
            <w:rFonts w:ascii="Helvetica Neue" w:eastAsia="宋体" w:hAnsi="Helvetica Neue" w:cs="宋体"/>
            <w:color w:val="136EC2"/>
            <w:kern w:val="0"/>
            <w:szCs w:val="21"/>
            <w:u w:val="single"/>
          </w:rPr>
          <w:t>木曜</w:t>
        </w:r>
      </w:hyperlink>
      <w:r w:rsidRPr="00605DB1">
        <w:rPr>
          <w:rFonts w:ascii="Helvetica Neue" w:eastAsia="宋体" w:hAnsi="Helvetica Neue" w:cs="宋体"/>
          <w:color w:val="333333"/>
          <w:kern w:val="0"/>
          <w:szCs w:val="21"/>
        </w:rPr>
        <w:t>、</w:t>
      </w:r>
      <w:hyperlink r:id="rId56" w:tgtFrame="_blank" w:history="1">
        <w:r w:rsidRPr="00605DB1">
          <w:rPr>
            <w:rFonts w:ascii="Helvetica Neue" w:eastAsia="宋体" w:hAnsi="Helvetica Neue" w:cs="宋体"/>
            <w:color w:val="136EC2"/>
            <w:kern w:val="0"/>
            <w:szCs w:val="21"/>
            <w:u w:val="single"/>
          </w:rPr>
          <w:t>金曜</w:t>
        </w:r>
      </w:hyperlink>
      <w:r w:rsidRPr="00605DB1">
        <w:rPr>
          <w:rFonts w:ascii="Helvetica Neue" w:eastAsia="宋体" w:hAnsi="Helvetica Neue" w:cs="宋体"/>
          <w:color w:val="333333"/>
          <w:kern w:val="0"/>
          <w:szCs w:val="21"/>
        </w:rPr>
        <w:t>、</w:t>
      </w:r>
      <w:hyperlink r:id="rId57" w:tgtFrame="_blank" w:history="1">
        <w:r w:rsidRPr="00605DB1">
          <w:rPr>
            <w:rFonts w:ascii="Helvetica Neue" w:eastAsia="宋体" w:hAnsi="Helvetica Neue" w:cs="宋体"/>
            <w:color w:val="136EC2"/>
            <w:kern w:val="0"/>
            <w:szCs w:val="21"/>
            <w:u w:val="single"/>
          </w:rPr>
          <w:t>土曜</w:t>
        </w:r>
      </w:hyperlink>
      <w:r w:rsidRPr="00605DB1">
        <w:rPr>
          <w:rFonts w:ascii="Helvetica Neue" w:eastAsia="宋体" w:hAnsi="Helvetica Neue" w:cs="宋体"/>
          <w:color w:val="333333"/>
          <w:kern w:val="0"/>
          <w:szCs w:val="21"/>
        </w:rPr>
        <w:t>。用七曜记月。雅拉香波纺织老妇人讲的</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七天算法</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的阳历与敦煌藏文卷中的</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七曜月</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极其相似：一个用数计，一个以曜名。除阴历之外，当时还有</w:t>
      </w:r>
      <w:hyperlink r:id="rId58" w:tgtFrame="_blank" w:history="1">
        <w:r w:rsidRPr="00605DB1">
          <w:rPr>
            <w:rFonts w:ascii="Helvetica Neue" w:eastAsia="宋体" w:hAnsi="Helvetica Neue" w:cs="宋体"/>
            <w:color w:val="136EC2"/>
            <w:kern w:val="0"/>
            <w:szCs w:val="21"/>
            <w:u w:val="single"/>
          </w:rPr>
          <w:t>阳历</w:t>
        </w:r>
      </w:hyperlink>
      <w:r w:rsidRPr="00605DB1">
        <w:rPr>
          <w:rFonts w:ascii="Helvetica Neue" w:eastAsia="宋体" w:hAnsi="Helvetica Neue" w:cs="宋体"/>
          <w:color w:val="333333"/>
          <w:kern w:val="0"/>
          <w:szCs w:val="21"/>
        </w:rPr>
        <w:t>推算法。上文曾提到《</w:t>
      </w:r>
      <w:hyperlink r:id="rId59" w:tgtFrame="_blank" w:history="1">
        <w:r w:rsidRPr="00605DB1">
          <w:rPr>
            <w:rFonts w:ascii="Helvetica Neue" w:eastAsia="宋体" w:hAnsi="Helvetica Neue" w:cs="宋体"/>
            <w:color w:val="136EC2"/>
            <w:kern w:val="0"/>
            <w:szCs w:val="21"/>
            <w:u w:val="single"/>
          </w:rPr>
          <w:t>象雄</w:t>
        </w:r>
      </w:hyperlink>
      <w:r w:rsidRPr="00605DB1">
        <w:rPr>
          <w:rFonts w:ascii="Helvetica Neue" w:eastAsia="宋体" w:hAnsi="Helvetica Neue" w:cs="宋体"/>
          <w:color w:val="333333"/>
          <w:kern w:val="0"/>
          <w:szCs w:val="21"/>
        </w:rPr>
        <w:t>老人之口算法》就是比较典型的阳历，一年共计</w:t>
      </w:r>
      <w:r w:rsidRPr="00605DB1">
        <w:rPr>
          <w:rFonts w:ascii="Helvetica Neue" w:eastAsia="宋体" w:hAnsi="Helvetica Neue" w:cs="宋体"/>
          <w:color w:val="333333"/>
          <w:kern w:val="0"/>
          <w:szCs w:val="21"/>
        </w:rPr>
        <w:t>365</w:t>
      </w:r>
      <w:r w:rsidRPr="00605DB1">
        <w:rPr>
          <w:rFonts w:ascii="Helvetica Neue" w:eastAsia="宋体" w:hAnsi="Helvetica Neue" w:cs="宋体"/>
          <w:color w:val="333333"/>
          <w:kern w:val="0"/>
          <w:szCs w:val="21"/>
        </w:rPr>
        <w:t>天，当然它还处在自然历阶段。</w:t>
      </w:r>
    </w:p>
    <w:p w14:paraId="6F1D6655"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b/>
          <w:bCs/>
          <w:color w:val="333333"/>
          <w:kern w:val="0"/>
          <w:szCs w:val="21"/>
        </w:rPr>
        <w:t>象雄老人之口算法</w:t>
      </w:r>
    </w:p>
    <w:p w14:paraId="55EBCCA7"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一种古代奇特的自然历，也是一种太阳历，其年首从冬至起算，依次以日曜日、鸟曜日、觜日、延续日、楗槌日、晚播末日、杜鹃飞抵日、岩羊羔早生日、太阳临宫日、夏至日、回归日、间歇日、狐日、正日、夏末日、鹿哭日、犬齿日、那茹星照日、盘羊角日、冬至日命名，日的种类有</w:t>
      </w:r>
      <w:r w:rsidRPr="00605DB1">
        <w:rPr>
          <w:rFonts w:ascii="Helvetica Neue" w:eastAsia="宋体" w:hAnsi="Helvetica Neue" w:cs="宋体"/>
          <w:color w:val="333333"/>
          <w:kern w:val="0"/>
          <w:szCs w:val="21"/>
        </w:rPr>
        <w:t>20</w:t>
      </w:r>
      <w:r w:rsidRPr="00605DB1">
        <w:rPr>
          <w:rFonts w:ascii="Helvetica Neue" w:eastAsia="宋体" w:hAnsi="Helvetica Neue" w:cs="宋体"/>
          <w:color w:val="333333"/>
          <w:kern w:val="0"/>
          <w:szCs w:val="21"/>
        </w:rPr>
        <w:t>种，日数不等，一年共</w:t>
      </w:r>
      <w:r w:rsidRPr="00605DB1">
        <w:rPr>
          <w:rFonts w:ascii="Helvetica Neue" w:eastAsia="宋体" w:hAnsi="Helvetica Neue" w:cs="宋体"/>
          <w:color w:val="333333"/>
          <w:kern w:val="0"/>
          <w:szCs w:val="21"/>
        </w:rPr>
        <w:t>365</w:t>
      </w:r>
      <w:r w:rsidRPr="00605DB1">
        <w:rPr>
          <w:rFonts w:ascii="Helvetica Neue" w:eastAsia="宋体" w:hAnsi="Helvetica Neue" w:cs="宋体"/>
          <w:color w:val="333333"/>
          <w:kern w:val="0"/>
          <w:szCs w:val="21"/>
        </w:rPr>
        <w:t>天</w:t>
      </w:r>
      <w:r w:rsidRPr="00605DB1">
        <w:rPr>
          <w:rFonts w:ascii="Helvetica Neue" w:eastAsia="宋体" w:hAnsi="Helvetica Neue" w:cs="宋体"/>
          <w:color w:val="333333"/>
          <w:kern w:val="0"/>
          <w:szCs w:val="21"/>
        </w:rPr>
        <w:t xml:space="preserve"> </w:t>
      </w:r>
      <w:r w:rsidRPr="00605DB1">
        <w:rPr>
          <w:rFonts w:ascii="Helvetica Neue" w:eastAsia="宋体" w:hAnsi="Helvetica Neue" w:cs="宋体"/>
          <w:color w:val="333333"/>
          <w:kern w:val="0"/>
          <w:szCs w:val="21"/>
        </w:rPr>
        <w:t>，润时多一天。这种特殊的记日方法是以各种物候现象命名的，是古代藏族先民在生产实践中通过观察各种自然现象，发明创造出来的适宜于西藏高原特殊环境的物候历，具有极高的研究价值。</w:t>
      </w:r>
    </w:p>
    <w:p w14:paraId="52171396"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b/>
          <w:bCs/>
          <w:color w:val="333333"/>
          <w:kern w:val="0"/>
          <w:szCs w:val="21"/>
        </w:rPr>
        <w:t>纺织老人之月算法</w:t>
      </w:r>
    </w:p>
    <w:p w14:paraId="5A573111"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一种纯阴历，以月亮的盈亏周期为准，确定一个月有四周，月大为</w:t>
      </w:r>
      <w:r w:rsidRPr="00605DB1">
        <w:rPr>
          <w:rFonts w:ascii="Helvetica Neue" w:eastAsia="宋体" w:hAnsi="Helvetica Neue" w:cs="宋体"/>
          <w:color w:val="333333"/>
          <w:kern w:val="0"/>
          <w:szCs w:val="21"/>
        </w:rPr>
        <w:t>30</w:t>
      </w:r>
      <w:r w:rsidRPr="00605DB1">
        <w:rPr>
          <w:rFonts w:ascii="Helvetica Neue" w:eastAsia="宋体" w:hAnsi="Helvetica Neue" w:cs="宋体"/>
          <w:color w:val="333333"/>
          <w:kern w:val="0"/>
          <w:szCs w:val="21"/>
        </w:rPr>
        <w:t>天，月小为</w:t>
      </w:r>
      <w:r w:rsidRPr="00605DB1">
        <w:rPr>
          <w:rFonts w:ascii="Helvetica Neue" w:eastAsia="宋体" w:hAnsi="Helvetica Neue" w:cs="宋体"/>
          <w:color w:val="333333"/>
          <w:kern w:val="0"/>
          <w:szCs w:val="21"/>
        </w:rPr>
        <w:t>29</w:t>
      </w:r>
      <w:r w:rsidRPr="00605DB1">
        <w:rPr>
          <w:rFonts w:ascii="Helvetica Neue" w:eastAsia="宋体" w:hAnsi="Helvetica Neue" w:cs="宋体"/>
          <w:color w:val="333333"/>
          <w:kern w:val="0"/>
          <w:szCs w:val="21"/>
        </w:rPr>
        <w:t>天，又称快月，并以三个月为一个季节，已经认识了太阳的南行和北行。得出了</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年的成长在太阳、月的成长在月亮、日的成长在昼夜</w:t>
      </w:r>
      <w:r w:rsidRPr="00605DB1">
        <w:rPr>
          <w:rFonts w:ascii="Helvetica Neue" w:eastAsia="宋体" w:hAnsi="Helvetica Neue" w:cs="宋体"/>
          <w:color w:val="333333"/>
          <w:kern w:val="0"/>
          <w:szCs w:val="21"/>
        </w:rPr>
        <w:t xml:space="preserve"> "</w:t>
      </w:r>
      <w:r w:rsidRPr="00605DB1">
        <w:rPr>
          <w:rFonts w:ascii="Helvetica Neue" w:eastAsia="宋体" w:hAnsi="Helvetica Neue" w:cs="宋体"/>
          <w:color w:val="333333"/>
          <w:kern w:val="0"/>
          <w:szCs w:val="21"/>
        </w:rPr>
        <w:t>的结论。</w:t>
      </w:r>
    </w:p>
    <w:p w14:paraId="5E022F44" w14:textId="77777777" w:rsidR="00605DB1" w:rsidRPr="00605DB1" w:rsidRDefault="00605DB1" w:rsidP="00605DB1">
      <w:pPr>
        <w:widowControl/>
        <w:shd w:val="clear" w:color="auto" w:fill="FFFFFF"/>
        <w:spacing w:line="300" w:lineRule="atLeast"/>
        <w:jc w:val="left"/>
        <w:outlineLvl w:val="2"/>
        <w:rPr>
          <w:rFonts w:ascii="Helvetica Neue" w:eastAsia="宋体" w:hAnsi="Helvetica Neue" w:cs="宋体"/>
          <w:color w:val="333333"/>
          <w:kern w:val="0"/>
          <w:szCs w:val="21"/>
        </w:rPr>
      </w:pPr>
      <w:bookmarkStart w:id="7" w:name="吐蕃时期"/>
      <w:bookmarkStart w:id="8" w:name="2-2"/>
      <w:bookmarkEnd w:id="7"/>
      <w:bookmarkEnd w:id="8"/>
      <w:r w:rsidRPr="00605DB1">
        <w:rPr>
          <w:rFonts w:ascii="Helvetica Neue" w:eastAsia="宋体" w:hAnsi="Helvetica Neue" w:cs="宋体"/>
          <w:color w:val="333333"/>
          <w:kern w:val="0"/>
          <w:szCs w:val="21"/>
        </w:rPr>
        <w:t>吐蕃时期</w:t>
      </w:r>
    </w:p>
    <w:p w14:paraId="14DC3898"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hyperlink r:id="rId60" w:tgtFrame="_blank" w:history="1">
        <w:r w:rsidRPr="00605DB1">
          <w:rPr>
            <w:rFonts w:ascii="Helvetica Neue" w:eastAsia="宋体" w:hAnsi="Helvetica Neue" w:cs="宋体"/>
            <w:color w:val="136EC2"/>
            <w:kern w:val="0"/>
            <w:szCs w:val="21"/>
            <w:u w:val="single"/>
          </w:rPr>
          <w:t>吐蕃王朝</w:t>
        </w:r>
      </w:hyperlink>
      <w:r w:rsidRPr="00605DB1">
        <w:rPr>
          <w:rFonts w:ascii="Helvetica Neue" w:eastAsia="宋体" w:hAnsi="Helvetica Neue" w:cs="宋体"/>
          <w:color w:val="333333"/>
          <w:kern w:val="0"/>
          <w:szCs w:val="21"/>
        </w:rPr>
        <w:t>时期，从汉地引进生肖、五行推算法等知识，在古老的自然阴历、自然阳历及七曜历基础上，发展为独特的阴阳合历历法。《</w:t>
      </w:r>
      <w:hyperlink r:id="rId61" w:tgtFrame="_blank" w:history="1">
        <w:r w:rsidRPr="00605DB1">
          <w:rPr>
            <w:rFonts w:ascii="Helvetica Neue" w:eastAsia="宋体" w:hAnsi="Helvetica Neue" w:cs="宋体"/>
            <w:color w:val="136EC2"/>
            <w:kern w:val="0"/>
            <w:szCs w:val="21"/>
            <w:u w:val="single"/>
          </w:rPr>
          <w:t>白琉璃</w:t>
        </w:r>
      </w:hyperlink>
      <w:r w:rsidRPr="00605DB1">
        <w:rPr>
          <w:rFonts w:ascii="Helvetica Neue" w:eastAsia="宋体" w:hAnsi="Helvetica Neue" w:cs="宋体"/>
          <w:color w:val="333333"/>
          <w:kern w:val="0"/>
          <w:szCs w:val="21"/>
        </w:rPr>
        <w:t>》中说；这一时期，藏族历法虽然比较简单，但已形成一种独特的记日、记月和记年的方法。如将生肖、五行、阴阳组合</w:t>
      </w:r>
      <w:r w:rsidRPr="00605DB1">
        <w:rPr>
          <w:rFonts w:ascii="Helvetica Neue" w:eastAsia="宋体" w:hAnsi="Helvetica Neue" w:cs="宋体"/>
          <w:color w:val="333333"/>
          <w:kern w:val="0"/>
          <w:szCs w:val="21"/>
        </w:rPr>
        <w:lastRenderedPageBreak/>
        <w:t>起来的记年法，在</w:t>
      </w:r>
      <w:r w:rsidRPr="00605DB1">
        <w:rPr>
          <w:rFonts w:ascii="Helvetica Neue" w:eastAsia="宋体" w:hAnsi="Helvetica Neue" w:cs="宋体"/>
          <w:color w:val="333333"/>
          <w:kern w:val="0"/>
          <w:szCs w:val="21"/>
        </w:rPr>
        <w:t>842</w:t>
      </w:r>
      <w:r w:rsidRPr="00605DB1">
        <w:rPr>
          <w:rFonts w:ascii="Helvetica Neue" w:eastAsia="宋体" w:hAnsi="Helvetica Neue" w:cs="宋体"/>
          <w:color w:val="333333"/>
          <w:kern w:val="0"/>
          <w:szCs w:val="21"/>
        </w:rPr>
        <w:t>年的</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唐蕃会盟碑</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上就有载录。后来随着弘印度佛教灭本，许多本教大算者受到迫害，本教经典大量被毁，保存在</w:t>
      </w:r>
      <w:hyperlink r:id="rId62" w:tgtFrame="_blank" w:history="1">
        <w:r w:rsidRPr="00605DB1">
          <w:rPr>
            <w:rFonts w:ascii="Helvetica Neue" w:eastAsia="宋体" w:hAnsi="Helvetica Neue" w:cs="宋体"/>
            <w:color w:val="136EC2"/>
            <w:kern w:val="0"/>
            <w:szCs w:val="21"/>
            <w:u w:val="single"/>
          </w:rPr>
          <w:t>本教</w:t>
        </w:r>
      </w:hyperlink>
      <w:r w:rsidRPr="00605DB1">
        <w:rPr>
          <w:rFonts w:ascii="Helvetica Neue" w:eastAsia="宋体" w:hAnsi="Helvetica Neue" w:cs="宋体"/>
          <w:color w:val="333333"/>
          <w:kern w:val="0"/>
          <w:szCs w:val="21"/>
        </w:rPr>
        <w:t>文化中的吐蕃古代天文历算知识因而失传，现代人已很难通晓当时的历法。</w:t>
      </w:r>
    </w:p>
    <w:p w14:paraId="5F73E07B"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不过，人们还能从民间流传的天文历算知识以及残存的极珍贵的文献（如巴黎图书馆藏的敦煌藏文卷</w:t>
      </w:r>
      <w:r w:rsidRPr="00605DB1">
        <w:rPr>
          <w:rFonts w:ascii="Helvetica Neue" w:eastAsia="宋体" w:hAnsi="Helvetica Neue" w:cs="宋体"/>
          <w:color w:val="333333"/>
          <w:kern w:val="0"/>
          <w:szCs w:val="21"/>
        </w:rPr>
        <w:t>P.T.76</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1</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82</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83</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85</w:t>
      </w:r>
      <w:r w:rsidRPr="00605DB1">
        <w:rPr>
          <w:rFonts w:ascii="Helvetica Neue" w:eastAsia="宋体" w:hAnsi="Helvetica Neue" w:cs="宋体"/>
          <w:color w:val="333333"/>
          <w:kern w:val="0"/>
          <w:szCs w:val="21"/>
        </w:rPr>
        <w:t>和</w:t>
      </w:r>
      <w:r w:rsidRPr="00605DB1">
        <w:rPr>
          <w:rFonts w:ascii="Helvetica Neue" w:eastAsia="宋体" w:hAnsi="Helvetica Neue" w:cs="宋体"/>
          <w:color w:val="333333"/>
          <w:kern w:val="0"/>
          <w:szCs w:val="21"/>
        </w:rPr>
        <w:t>P</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T</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55</w:t>
      </w:r>
      <w:r w:rsidRPr="00605DB1">
        <w:rPr>
          <w:rFonts w:ascii="Helvetica Neue" w:eastAsia="宋体" w:hAnsi="Helvetica Neue" w:cs="宋体"/>
          <w:color w:val="333333"/>
          <w:kern w:val="0"/>
          <w:szCs w:val="21"/>
        </w:rPr>
        <w:t>的</w:t>
      </w:r>
      <w:r w:rsidRPr="00605DB1">
        <w:rPr>
          <w:rFonts w:ascii="Helvetica Neue" w:eastAsia="宋体" w:hAnsi="Helvetica Neue" w:cs="宋体"/>
          <w:color w:val="333333"/>
          <w:kern w:val="0"/>
          <w:szCs w:val="21"/>
        </w:rPr>
        <w:t>80</w:t>
      </w:r>
      <w:r w:rsidRPr="00605DB1">
        <w:rPr>
          <w:rFonts w:ascii="Helvetica Neue" w:eastAsia="宋体" w:hAnsi="Helvetica Neue" w:cs="宋体"/>
          <w:color w:val="333333"/>
          <w:kern w:val="0"/>
          <w:szCs w:val="21"/>
        </w:rPr>
        <w:t>、中国）中溯源，以窥吐蕃历法的一斑。藏族天文历算者和民间有此知识者，均肯定这样的数字：一个是</w:t>
      </w:r>
      <w:r w:rsidRPr="00605DB1">
        <w:rPr>
          <w:rFonts w:ascii="Helvetica Neue" w:eastAsia="宋体" w:hAnsi="Helvetica Neue" w:cs="宋体"/>
          <w:color w:val="333333"/>
          <w:kern w:val="0"/>
          <w:szCs w:val="21"/>
        </w:rPr>
        <w:t>7</w:t>
      </w:r>
      <w:r w:rsidRPr="00605DB1">
        <w:rPr>
          <w:rFonts w:ascii="Helvetica Neue" w:eastAsia="宋体" w:hAnsi="Helvetica Neue" w:cs="宋体"/>
          <w:color w:val="333333"/>
          <w:kern w:val="0"/>
          <w:szCs w:val="21"/>
        </w:rPr>
        <w:t>分，一个是</w:t>
      </w:r>
      <w:r w:rsidRPr="00605DB1">
        <w:rPr>
          <w:rFonts w:ascii="Helvetica Neue" w:eastAsia="宋体" w:hAnsi="Helvetica Neue" w:cs="宋体"/>
          <w:color w:val="333333"/>
          <w:kern w:val="0"/>
          <w:szCs w:val="21"/>
        </w:rPr>
        <w:t>4</w:t>
      </w:r>
      <w:r w:rsidRPr="00605DB1">
        <w:rPr>
          <w:rFonts w:ascii="Helvetica Neue" w:eastAsia="宋体" w:hAnsi="Helvetica Neue" w:cs="宋体"/>
          <w:color w:val="333333"/>
          <w:kern w:val="0"/>
          <w:szCs w:val="21"/>
        </w:rPr>
        <w:t>个定点。这应该在吐蕃历法中就已定型。正由于记月时的</w:t>
      </w:r>
      <w:r w:rsidRPr="00605DB1">
        <w:rPr>
          <w:rFonts w:ascii="Helvetica Neue" w:eastAsia="宋体" w:hAnsi="Helvetica Neue" w:cs="宋体"/>
          <w:color w:val="333333"/>
          <w:kern w:val="0"/>
          <w:szCs w:val="21"/>
        </w:rPr>
        <w:t>4</w:t>
      </w:r>
      <w:r w:rsidRPr="00605DB1">
        <w:rPr>
          <w:rFonts w:ascii="Helvetica Neue" w:eastAsia="宋体" w:hAnsi="Helvetica Neue" w:cs="宋体"/>
          <w:color w:val="333333"/>
          <w:kern w:val="0"/>
          <w:szCs w:val="21"/>
        </w:rPr>
        <w:t>个</w:t>
      </w:r>
      <w:r w:rsidRPr="00605DB1">
        <w:rPr>
          <w:rFonts w:ascii="Helvetica Neue" w:eastAsia="宋体" w:hAnsi="Helvetica Neue" w:cs="宋体"/>
          <w:color w:val="333333"/>
          <w:kern w:val="0"/>
          <w:szCs w:val="21"/>
        </w:rPr>
        <w:t>7</w:t>
      </w:r>
      <w:r w:rsidRPr="00605DB1">
        <w:rPr>
          <w:rFonts w:ascii="Helvetica Neue" w:eastAsia="宋体" w:hAnsi="Helvetica Neue" w:cs="宋体"/>
          <w:color w:val="333333"/>
          <w:kern w:val="0"/>
          <w:szCs w:val="21"/>
        </w:rPr>
        <w:t>，引出了以后藏族历法中独一无二的闰日和差日；用</w:t>
      </w:r>
      <w:r w:rsidRPr="00605DB1">
        <w:rPr>
          <w:rFonts w:ascii="Helvetica Neue" w:eastAsia="宋体" w:hAnsi="Helvetica Neue" w:cs="宋体"/>
          <w:color w:val="333333"/>
          <w:kern w:val="0"/>
          <w:szCs w:val="21"/>
        </w:rPr>
        <w:t>4</w:t>
      </w:r>
      <w:r w:rsidRPr="00605DB1">
        <w:rPr>
          <w:rFonts w:ascii="Helvetica Neue" w:eastAsia="宋体" w:hAnsi="Helvetica Neue" w:cs="宋体"/>
          <w:color w:val="333333"/>
          <w:kern w:val="0"/>
          <w:szCs w:val="21"/>
        </w:rPr>
        <w:t>分点法分出运算太阳时的四点即春分、夏至、秋分、</w:t>
      </w:r>
      <w:hyperlink r:id="rId63" w:tgtFrame="_blank" w:history="1">
        <w:r w:rsidRPr="00605DB1">
          <w:rPr>
            <w:rFonts w:ascii="Helvetica Neue" w:eastAsia="宋体" w:hAnsi="Helvetica Neue" w:cs="宋体"/>
            <w:color w:val="136EC2"/>
            <w:kern w:val="0"/>
            <w:szCs w:val="21"/>
            <w:u w:val="single"/>
          </w:rPr>
          <w:t>冬至</w:t>
        </w:r>
      </w:hyperlink>
      <w:r w:rsidRPr="00605DB1">
        <w:rPr>
          <w:rFonts w:ascii="Helvetica Neue" w:eastAsia="宋体" w:hAnsi="Helvetica Neue" w:cs="宋体"/>
          <w:color w:val="333333"/>
          <w:kern w:val="0"/>
          <w:szCs w:val="21"/>
        </w:rPr>
        <w:t>，按高原气候变化分为四季。若依照本教传统说法，在吐蕃时代已有琼丹纪</w:t>
      </w:r>
      <w:r w:rsidRPr="00605DB1">
        <w:rPr>
          <w:rFonts w:ascii="Helvetica Neue" w:eastAsia="宋体" w:hAnsi="Helvetica Neue" w:cs="宋体"/>
          <w:color w:val="333333"/>
          <w:kern w:val="0"/>
          <w:szCs w:val="21"/>
        </w:rPr>
        <w:t>60</w:t>
      </w:r>
      <w:r w:rsidRPr="00605DB1">
        <w:rPr>
          <w:rFonts w:ascii="Helvetica Neue" w:eastAsia="宋体" w:hAnsi="Helvetica Neue" w:cs="宋体"/>
          <w:color w:val="333333"/>
          <w:kern w:val="0"/>
          <w:szCs w:val="21"/>
        </w:rPr>
        <w:t>周年的推算方法。这些都说明，吐蕃时代藏族历法已比较完备了。</w:t>
      </w:r>
    </w:p>
    <w:p w14:paraId="7B77B089"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自</w:t>
      </w:r>
      <w:r w:rsidRPr="00605DB1">
        <w:rPr>
          <w:rFonts w:ascii="Helvetica Neue" w:eastAsia="宋体" w:hAnsi="Helvetica Neue" w:cs="宋体"/>
          <w:color w:val="333333"/>
          <w:kern w:val="0"/>
          <w:szCs w:val="21"/>
        </w:rPr>
        <w:t>11</w:t>
      </w:r>
      <w:r w:rsidRPr="00605DB1">
        <w:rPr>
          <w:rFonts w:ascii="Helvetica Neue" w:eastAsia="宋体" w:hAnsi="Helvetica Neue" w:cs="宋体"/>
          <w:color w:val="333333"/>
          <w:kern w:val="0"/>
          <w:szCs w:val="21"/>
        </w:rPr>
        <w:t>世纪从印度传入《时轮经》历法以后，虽然藏地仍有多种多样的纪年、年首设置及闰月设置方法在流传，但藏族天文历法的计算基本是依据时轮历的。由于藏传时轮历既有藏族古老历法的基础，又从汉族地区不断吸收有用的内容予以调整和完善，所以它又不完全等同于印度的时轮历。</w:t>
      </w:r>
    </w:p>
    <w:p w14:paraId="39BC8084" w14:textId="77777777" w:rsidR="00605DB1" w:rsidRPr="00605DB1" w:rsidRDefault="00605DB1" w:rsidP="00605DB1">
      <w:pPr>
        <w:widowControl/>
        <w:shd w:val="clear" w:color="auto" w:fill="FFFFFF"/>
        <w:spacing w:line="360" w:lineRule="atLeast"/>
        <w:jc w:val="left"/>
        <w:outlineLvl w:val="1"/>
        <w:rPr>
          <w:rFonts w:ascii="Helvetica Neue" w:eastAsia="宋体" w:hAnsi="Helvetica Neue" w:cs="宋体"/>
          <w:color w:val="000000"/>
          <w:kern w:val="0"/>
          <w:szCs w:val="21"/>
        </w:rPr>
      </w:pPr>
      <w:bookmarkStart w:id="9" w:name="后期藏历"/>
      <w:bookmarkStart w:id="10" w:name="3"/>
      <w:bookmarkEnd w:id="9"/>
      <w:bookmarkEnd w:id="10"/>
      <w:r w:rsidRPr="00605DB1">
        <w:rPr>
          <w:rFonts w:ascii="Helvetica Neue" w:eastAsia="宋体" w:hAnsi="Helvetica Neue" w:cs="宋体"/>
          <w:color w:val="000000"/>
          <w:kern w:val="0"/>
          <w:szCs w:val="21"/>
        </w:rPr>
        <w:t>后期藏历</w:t>
      </w:r>
    </w:p>
    <w:p w14:paraId="0F9B0E77" w14:textId="77777777" w:rsidR="00605DB1" w:rsidRPr="00605DB1" w:rsidRDefault="00605DB1" w:rsidP="00605DB1">
      <w:pPr>
        <w:widowControl/>
        <w:shd w:val="clear" w:color="auto" w:fill="FFFFFF"/>
        <w:spacing w:line="360" w:lineRule="atLeast"/>
        <w:jc w:val="left"/>
        <w:rPr>
          <w:rFonts w:ascii="Helvetica Neue" w:eastAsia="宋体" w:hAnsi="Helvetica Neue" w:cs="宋体"/>
          <w:color w:val="333333"/>
          <w:kern w:val="0"/>
          <w:szCs w:val="21"/>
        </w:rPr>
      </w:pPr>
      <w:r w:rsidRPr="00605DB1">
        <w:rPr>
          <w:rFonts w:ascii="Helvetica Neue" w:eastAsia="宋体" w:hAnsi="Helvetica Neue" w:cs="宋体"/>
          <w:color w:val="888888"/>
          <w:kern w:val="0"/>
          <w:szCs w:val="21"/>
        </w:rPr>
        <w:t>播报</w:t>
      </w:r>
    </w:p>
    <w:p w14:paraId="4A869BC9" w14:textId="77777777" w:rsidR="00605DB1" w:rsidRPr="00605DB1" w:rsidRDefault="00605DB1" w:rsidP="00605DB1">
      <w:pPr>
        <w:widowControl/>
        <w:shd w:val="clear" w:color="auto" w:fill="FFFFFF"/>
        <w:spacing w:line="360" w:lineRule="atLeast"/>
        <w:jc w:val="left"/>
        <w:rPr>
          <w:rFonts w:ascii="Helvetica Neue" w:eastAsia="宋体" w:hAnsi="Helvetica Neue" w:cs="宋体"/>
          <w:color w:val="888888"/>
          <w:kern w:val="0"/>
          <w:szCs w:val="21"/>
        </w:rPr>
      </w:pPr>
      <w:r w:rsidRPr="00605DB1">
        <w:rPr>
          <w:rFonts w:ascii="Helvetica Neue" w:eastAsia="宋体" w:hAnsi="Helvetica Neue" w:cs="宋体"/>
          <w:color w:val="888888"/>
          <w:kern w:val="0"/>
          <w:szCs w:val="21"/>
        </w:rPr>
        <w:t>编辑</w:t>
      </w:r>
    </w:p>
    <w:p w14:paraId="29133C79" w14:textId="77777777" w:rsidR="00605DB1" w:rsidRPr="00605DB1" w:rsidRDefault="00605DB1" w:rsidP="00605DB1">
      <w:pPr>
        <w:widowControl/>
        <w:shd w:val="clear" w:color="auto" w:fill="FFFFFF"/>
        <w:spacing w:line="300" w:lineRule="atLeast"/>
        <w:jc w:val="left"/>
        <w:outlineLvl w:val="2"/>
        <w:rPr>
          <w:rFonts w:ascii="Helvetica Neue" w:eastAsia="宋体" w:hAnsi="Helvetica Neue" w:cs="宋体"/>
          <w:color w:val="333333"/>
          <w:kern w:val="0"/>
          <w:szCs w:val="21"/>
        </w:rPr>
      </w:pPr>
      <w:bookmarkStart w:id="11" w:name="总体介绍"/>
      <w:bookmarkStart w:id="12" w:name="3-1"/>
      <w:bookmarkEnd w:id="11"/>
      <w:bookmarkEnd w:id="12"/>
      <w:r w:rsidRPr="00605DB1">
        <w:rPr>
          <w:rFonts w:ascii="Helvetica Neue" w:eastAsia="宋体" w:hAnsi="Helvetica Neue" w:cs="宋体"/>
          <w:color w:val="333333"/>
          <w:kern w:val="0"/>
          <w:szCs w:val="21"/>
        </w:rPr>
        <w:t>总体介绍</w:t>
      </w:r>
    </w:p>
    <w:p w14:paraId="6203A840"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据有关传说及记载来推断，在</w:t>
      </w:r>
      <w:hyperlink r:id="rId64" w:tgtFrame="_blank" w:history="1">
        <w:r w:rsidRPr="00605DB1">
          <w:rPr>
            <w:rFonts w:ascii="Helvetica Neue" w:eastAsia="宋体" w:hAnsi="Helvetica Neue" w:cs="宋体"/>
            <w:color w:val="136EC2"/>
            <w:kern w:val="0"/>
            <w:szCs w:val="21"/>
            <w:u w:val="single"/>
          </w:rPr>
          <w:t>吐蕃</w:t>
        </w:r>
      </w:hyperlink>
      <w:r w:rsidRPr="00605DB1">
        <w:rPr>
          <w:rFonts w:ascii="Helvetica Neue" w:eastAsia="宋体" w:hAnsi="Helvetica Neue" w:cs="宋体"/>
          <w:color w:val="333333"/>
          <w:kern w:val="0"/>
          <w:szCs w:val="21"/>
        </w:rPr>
        <w:t>时期藏族就可能已有历书产生了，只是尚无文献资料证实。现有史可证的藏族历书，最早出现于</w:t>
      </w:r>
      <w:r w:rsidRPr="00605DB1">
        <w:rPr>
          <w:rFonts w:ascii="Helvetica Neue" w:eastAsia="宋体" w:hAnsi="Helvetica Neue" w:cs="宋体"/>
          <w:color w:val="333333"/>
          <w:kern w:val="0"/>
          <w:szCs w:val="21"/>
        </w:rPr>
        <w:t>13</w:t>
      </w:r>
      <w:r w:rsidRPr="00605DB1">
        <w:rPr>
          <w:rFonts w:ascii="Helvetica Neue" w:eastAsia="宋体" w:hAnsi="Helvetica Neue" w:cs="宋体"/>
          <w:color w:val="333333"/>
          <w:kern w:val="0"/>
          <w:szCs w:val="21"/>
        </w:rPr>
        <w:t>世纪（元朝），到</w:t>
      </w:r>
      <w:r w:rsidRPr="00605DB1">
        <w:rPr>
          <w:rFonts w:ascii="Helvetica Neue" w:eastAsia="宋体" w:hAnsi="Helvetica Neue" w:cs="宋体"/>
          <w:color w:val="333333"/>
          <w:kern w:val="0"/>
          <w:szCs w:val="21"/>
        </w:rPr>
        <w:t>19</w:t>
      </w:r>
      <w:r w:rsidRPr="00605DB1">
        <w:rPr>
          <w:rFonts w:ascii="Helvetica Neue" w:eastAsia="宋体" w:hAnsi="Helvetica Neue" w:cs="宋体"/>
          <w:color w:val="333333"/>
          <w:kern w:val="0"/>
          <w:szCs w:val="21"/>
        </w:rPr>
        <w:t>世纪，藏族历书的编定已经趋于完善。从现有文献来看，藏族历书的产生完善有这样一些过程：</w:t>
      </w:r>
    </w:p>
    <w:p w14:paraId="415A853A"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11</w:t>
      </w:r>
      <w:r w:rsidRPr="00605DB1">
        <w:rPr>
          <w:rFonts w:ascii="Helvetica Neue" w:eastAsia="宋体" w:hAnsi="Helvetica Neue" w:cs="宋体"/>
          <w:color w:val="333333"/>
          <w:kern w:val="0"/>
          <w:szCs w:val="21"/>
        </w:rPr>
        <w:t>世纪，山南敏竹林寺天文历算学校成立，并开始出版著名的《敏竹林历书》。</w:t>
      </w:r>
    </w:p>
    <w:p w14:paraId="48B5E414"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1206</w:t>
      </w:r>
      <w:r w:rsidRPr="00605DB1">
        <w:rPr>
          <w:rFonts w:ascii="Helvetica Neue" w:eastAsia="宋体" w:hAnsi="Helvetica Neue" w:cs="宋体"/>
          <w:color w:val="333333"/>
          <w:kern w:val="0"/>
          <w:szCs w:val="21"/>
        </w:rPr>
        <w:t>年，西藏第一本完整的历书问世，名为《</w:t>
      </w:r>
      <w:hyperlink r:id="rId65" w:tgtFrame="_blank" w:history="1">
        <w:r w:rsidRPr="00605DB1">
          <w:rPr>
            <w:rFonts w:ascii="Helvetica Neue" w:eastAsia="宋体" w:hAnsi="Helvetica Neue" w:cs="宋体"/>
            <w:color w:val="136EC2"/>
            <w:kern w:val="0"/>
            <w:szCs w:val="21"/>
            <w:u w:val="single"/>
          </w:rPr>
          <w:t>萨迦历书</w:t>
        </w:r>
      </w:hyperlink>
      <w:r w:rsidRPr="00605DB1">
        <w:rPr>
          <w:rFonts w:ascii="Helvetica Neue" w:eastAsia="宋体" w:hAnsi="Helvetica Neue" w:cs="宋体"/>
          <w:color w:val="333333"/>
          <w:kern w:val="0"/>
          <w:szCs w:val="21"/>
        </w:rPr>
        <w:t>》。此历书的内容包括气候、季节变化以及各种事态善恶的日期等，为农牧民的生活、生产和出行活动起到了一定的指导作用。</w:t>
      </w:r>
    </w:p>
    <w:p w14:paraId="04FB9D39"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1027</w:t>
      </w:r>
      <w:r w:rsidRPr="00605DB1">
        <w:rPr>
          <w:rFonts w:ascii="Helvetica Neue" w:eastAsia="宋体" w:hAnsi="Helvetica Neue" w:cs="宋体"/>
          <w:color w:val="333333"/>
          <w:kern w:val="0"/>
          <w:szCs w:val="21"/>
        </w:rPr>
        <w:t>年，藏族推行的</w:t>
      </w:r>
      <w:r w:rsidRPr="00605DB1">
        <w:rPr>
          <w:rFonts w:ascii="Helvetica Neue" w:eastAsia="宋体" w:hAnsi="Helvetica Neue" w:cs="宋体"/>
          <w:b/>
          <w:bCs/>
          <w:color w:val="333333"/>
          <w:kern w:val="0"/>
          <w:szCs w:val="21"/>
        </w:rPr>
        <w:t>时轮历</w:t>
      </w:r>
      <w:r w:rsidRPr="00605DB1">
        <w:rPr>
          <w:rFonts w:ascii="Helvetica Neue" w:eastAsia="宋体" w:hAnsi="Helvetica Neue" w:cs="宋体"/>
          <w:color w:val="333333"/>
          <w:kern w:val="0"/>
          <w:szCs w:val="21"/>
        </w:rPr>
        <w:t>，来源于密教经典《</w:t>
      </w:r>
      <w:hyperlink r:id="rId66" w:tgtFrame="_blank" w:history="1">
        <w:r w:rsidRPr="00605DB1">
          <w:rPr>
            <w:rFonts w:ascii="Helvetica Neue" w:eastAsia="宋体" w:hAnsi="Helvetica Neue" w:cs="宋体"/>
            <w:color w:val="136EC2"/>
            <w:kern w:val="0"/>
            <w:szCs w:val="21"/>
            <w:u w:val="single"/>
          </w:rPr>
          <w:t>时轮经</w:t>
        </w:r>
      </w:hyperlink>
      <w:r w:rsidRPr="00605DB1">
        <w:rPr>
          <w:rFonts w:ascii="Helvetica Neue" w:eastAsia="宋体" w:hAnsi="Helvetica Neue" w:cs="宋体"/>
          <w:color w:val="333333"/>
          <w:kern w:val="0"/>
          <w:szCs w:val="21"/>
        </w:rPr>
        <w:t>》里的天文知识，由于密教是西藏佛教的主流，后来成为西藏的主流历法。</w:t>
      </w:r>
    </w:p>
    <w:p w14:paraId="43CB51E6"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1425</w:t>
      </w:r>
      <w:r w:rsidRPr="00605DB1">
        <w:rPr>
          <w:rFonts w:ascii="Helvetica Neue" w:eastAsia="宋体" w:hAnsi="Helvetica Neue" w:cs="宋体"/>
          <w:color w:val="333333"/>
          <w:kern w:val="0"/>
          <w:szCs w:val="21"/>
        </w:rPr>
        <w:t>年，粗浦</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嘉央傲色著《粗浦历书》。</w:t>
      </w:r>
    </w:p>
    <w:p w14:paraId="6A11B540"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1916</w:t>
      </w:r>
      <w:r w:rsidRPr="00605DB1">
        <w:rPr>
          <w:rFonts w:ascii="Helvetica Neue" w:eastAsia="宋体" w:hAnsi="Helvetica Neue" w:cs="宋体"/>
          <w:color w:val="333333"/>
          <w:kern w:val="0"/>
          <w:szCs w:val="21"/>
        </w:rPr>
        <w:t>年，第十三世达赖喇嘛土登嘉措在拉萨创立了医算院（即</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门孜康</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），颁布了以《敏竹林历书》为蓝本的《门孜康历书》，每年以木刻版印制后向全藏发行。</w:t>
      </w:r>
    </w:p>
    <w:p w14:paraId="44634A24"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西藏和平解放后，中国西藏自治区藏医院下设了藏历编辑室，负责编历工作。</w:t>
      </w:r>
      <w:r w:rsidRPr="00605DB1">
        <w:rPr>
          <w:rFonts w:ascii="Helvetica Neue" w:eastAsia="宋体" w:hAnsi="Helvetica Neue" w:cs="宋体"/>
          <w:color w:val="333333"/>
          <w:kern w:val="0"/>
          <w:szCs w:val="21"/>
        </w:rPr>
        <w:t>1978</w:t>
      </w:r>
      <w:r w:rsidRPr="00605DB1">
        <w:rPr>
          <w:rFonts w:ascii="Helvetica Neue" w:eastAsia="宋体" w:hAnsi="Helvetica Neue" w:cs="宋体"/>
          <w:color w:val="333333"/>
          <w:kern w:val="0"/>
          <w:szCs w:val="21"/>
        </w:rPr>
        <w:t>年，藏历编辑室升格为天文历算研究所，并于</w:t>
      </w:r>
      <w:r w:rsidRPr="00605DB1">
        <w:rPr>
          <w:rFonts w:ascii="Helvetica Neue" w:eastAsia="宋体" w:hAnsi="Helvetica Neue" w:cs="宋体"/>
          <w:color w:val="333333"/>
          <w:kern w:val="0"/>
          <w:szCs w:val="21"/>
        </w:rPr>
        <w:t>1981</w:t>
      </w:r>
      <w:r w:rsidRPr="00605DB1">
        <w:rPr>
          <w:rFonts w:ascii="Helvetica Neue" w:eastAsia="宋体" w:hAnsi="Helvetica Neue" w:cs="宋体"/>
          <w:color w:val="333333"/>
          <w:kern w:val="0"/>
          <w:szCs w:val="21"/>
        </w:rPr>
        <w:t>年成立了西藏天文历算学会，开展天文历算研究项目和学术交流活动。此后，大部分地区藏医院中建有天文历算研究室，并出版发行各具地方特色的藏历历书。据中国西藏自治区藏医院天文历算研究所银巴所长介绍，每年出版发行的藏历历书数量达到了</w:t>
      </w:r>
      <w:r w:rsidRPr="00605DB1">
        <w:rPr>
          <w:rFonts w:ascii="Helvetica Neue" w:eastAsia="宋体" w:hAnsi="Helvetica Neue" w:cs="宋体"/>
          <w:color w:val="333333"/>
          <w:kern w:val="0"/>
          <w:szCs w:val="21"/>
        </w:rPr>
        <w:t>10</w:t>
      </w:r>
      <w:r w:rsidRPr="00605DB1">
        <w:rPr>
          <w:rFonts w:ascii="Helvetica Neue" w:eastAsia="宋体" w:hAnsi="Helvetica Neue" w:cs="宋体"/>
          <w:color w:val="333333"/>
          <w:kern w:val="0"/>
          <w:szCs w:val="21"/>
        </w:rPr>
        <w:t>万多册，是除了藏文教科书以外发行量最大的藏文书，并远销印度、尼泊尔、不丹等国和中国青海、四川、云南、甘肃等省的藏区。</w:t>
      </w:r>
    </w:p>
    <w:p w14:paraId="30202484"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lastRenderedPageBreak/>
        <w:t>从</w:t>
      </w:r>
      <w:r w:rsidRPr="00605DB1">
        <w:rPr>
          <w:rFonts w:ascii="Helvetica Neue" w:eastAsia="宋体" w:hAnsi="Helvetica Neue" w:cs="宋体"/>
          <w:color w:val="333333"/>
          <w:kern w:val="0"/>
          <w:szCs w:val="21"/>
        </w:rPr>
        <w:t>1993</w:t>
      </w:r>
      <w:r w:rsidRPr="00605DB1">
        <w:rPr>
          <w:rFonts w:ascii="Helvetica Neue" w:eastAsia="宋体" w:hAnsi="Helvetica Neue" w:cs="宋体"/>
          <w:color w:val="333333"/>
          <w:kern w:val="0"/>
          <w:szCs w:val="21"/>
        </w:rPr>
        <w:t>年起，西藏自治区藏医院天文历算研究所利用天文历算学原理做出的每日天气预报开始在西藏电视台和西藏人民广播电台中播出，受到西藏各界人士的欢迎，也达到了较高的准确率。</w:t>
      </w:r>
    </w:p>
    <w:p w14:paraId="5C25A2D5" w14:textId="77777777" w:rsidR="00605DB1" w:rsidRPr="00605DB1" w:rsidRDefault="00605DB1" w:rsidP="00605DB1">
      <w:pPr>
        <w:widowControl/>
        <w:shd w:val="clear" w:color="auto" w:fill="FFFFFF"/>
        <w:spacing w:line="300" w:lineRule="atLeast"/>
        <w:jc w:val="left"/>
        <w:outlineLvl w:val="2"/>
        <w:rPr>
          <w:rFonts w:ascii="Helvetica Neue" w:eastAsia="宋体" w:hAnsi="Helvetica Neue" w:cs="宋体"/>
          <w:color w:val="333333"/>
          <w:kern w:val="0"/>
          <w:szCs w:val="21"/>
        </w:rPr>
      </w:pPr>
      <w:bookmarkStart w:id="13" w:name="时轮历流行"/>
      <w:bookmarkStart w:id="14" w:name="3-2"/>
      <w:bookmarkEnd w:id="13"/>
      <w:bookmarkEnd w:id="14"/>
      <w:r w:rsidRPr="00605DB1">
        <w:rPr>
          <w:rFonts w:ascii="Helvetica Neue" w:eastAsia="宋体" w:hAnsi="Helvetica Neue" w:cs="宋体"/>
          <w:color w:val="333333"/>
          <w:kern w:val="0"/>
          <w:szCs w:val="21"/>
        </w:rPr>
        <w:t>时轮历流行</w:t>
      </w:r>
    </w:p>
    <w:p w14:paraId="2AE4BF24"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1027</w:t>
      </w:r>
      <w:r w:rsidRPr="00605DB1">
        <w:rPr>
          <w:rFonts w:ascii="Helvetica Neue" w:eastAsia="宋体" w:hAnsi="Helvetica Neue" w:cs="宋体"/>
          <w:color w:val="333333"/>
          <w:kern w:val="0"/>
          <w:szCs w:val="21"/>
        </w:rPr>
        <w:t>年，藏族推行</w:t>
      </w:r>
      <w:r w:rsidRPr="00605DB1">
        <w:rPr>
          <w:rFonts w:ascii="Helvetica Neue" w:eastAsia="宋体" w:hAnsi="Helvetica Neue" w:cs="宋体"/>
          <w:b/>
          <w:bCs/>
          <w:color w:val="333333"/>
          <w:kern w:val="0"/>
          <w:szCs w:val="21"/>
        </w:rPr>
        <w:t>时轮历</w:t>
      </w:r>
      <w:r w:rsidRPr="00605DB1">
        <w:rPr>
          <w:rFonts w:ascii="Helvetica Neue" w:eastAsia="宋体" w:hAnsi="Helvetica Neue" w:cs="宋体"/>
          <w:color w:val="333333"/>
          <w:kern w:val="0"/>
          <w:szCs w:val="21"/>
        </w:rPr>
        <w:t>，来源于《</w:t>
      </w:r>
      <w:hyperlink r:id="rId67" w:tgtFrame="_blank" w:history="1">
        <w:r w:rsidRPr="00605DB1">
          <w:rPr>
            <w:rFonts w:ascii="Helvetica Neue" w:eastAsia="宋体" w:hAnsi="Helvetica Neue" w:cs="宋体"/>
            <w:color w:val="136EC2"/>
            <w:kern w:val="0"/>
            <w:szCs w:val="21"/>
            <w:u w:val="single"/>
          </w:rPr>
          <w:t>时轮经</w:t>
        </w:r>
      </w:hyperlink>
      <w:r w:rsidRPr="00605DB1">
        <w:rPr>
          <w:rFonts w:ascii="Helvetica Neue" w:eastAsia="宋体" w:hAnsi="Helvetica Neue" w:cs="宋体"/>
          <w:color w:val="333333"/>
          <w:kern w:val="0"/>
          <w:szCs w:val="21"/>
        </w:rPr>
        <w:t>》里的天文知识，后来成为西藏的主流历法。</w:t>
      </w:r>
    </w:p>
    <w:p w14:paraId="248581ED"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藏传</w:t>
      </w:r>
      <w:r w:rsidRPr="00605DB1">
        <w:rPr>
          <w:rFonts w:ascii="Helvetica Neue" w:eastAsia="宋体" w:hAnsi="Helvetica Neue" w:cs="宋体"/>
          <w:b/>
          <w:bCs/>
          <w:color w:val="333333"/>
          <w:kern w:val="0"/>
          <w:szCs w:val="21"/>
        </w:rPr>
        <w:t>时轮历</w:t>
      </w:r>
      <w:r w:rsidRPr="00605DB1">
        <w:rPr>
          <w:rFonts w:ascii="Helvetica Neue" w:eastAsia="宋体" w:hAnsi="Helvetica Neue" w:cs="宋体"/>
          <w:color w:val="333333"/>
          <w:kern w:val="0"/>
          <w:szCs w:val="21"/>
        </w:rPr>
        <w:t>具有阴阳合历的特征。以月相圆缺的变化周期为一月，以季节变化的周期为一年；由于年、月的长度不成整数比例，除每个</w:t>
      </w:r>
      <w:hyperlink r:id="rId68" w:tgtFrame="_blank" w:history="1">
        <w:r w:rsidRPr="00605DB1">
          <w:rPr>
            <w:rFonts w:ascii="Helvetica Neue" w:eastAsia="宋体" w:hAnsi="Helvetica Neue" w:cs="宋体"/>
            <w:color w:val="136EC2"/>
            <w:kern w:val="0"/>
            <w:szCs w:val="21"/>
            <w:u w:val="single"/>
          </w:rPr>
          <w:t>平年</w:t>
        </w:r>
      </w:hyperlink>
      <w:r w:rsidRPr="00605DB1">
        <w:rPr>
          <w:rFonts w:ascii="Helvetica Neue" w:eastAsia="宋体" w:hAnsi="Helvetica Neue" w:cs="宋体"/>
          <w:color w:val="333333"/>
          <w:kern w:val="0"/>
          <w:szCs w:val="21"/>
        </w:rPr>
        <w:t>设置</w:t>
      </w:r>
      <w:r w:rsidRPr="00605DB1">
        <w:rPr>
          <w:rFonts w:ascii="Helvetica Neue" w:eastAsia="宋体" w:hAnsi="Helvetica Neue" w:cs="宋体"/>
          <w:color w:val="333333"/>
          <w:kern w:val="0"/>
          <w:szCs w:val="21"/>
        </w:rPr>
        <w:t>12</w:t>
      </w:r>
      <w:r w:rsidRPr="00605DB1">
        <w:rPr>
          <w:rFonts w:ascii="Helvetica Neue" w:eastAsia="宋体" w:hAnsi="Helvetica Neue" w:cs="宋体"/>
          <w:color w:val="333333"/>
          <w:kern w:val="0"/>
          <w:szCs w:val="21"/>
        </w:rPr>
        <w:t>个太阴月（即</w:t>
      </w:r>
      <w:hyperlink r:id="rId69" w:tgtFrame="_blank" w:history="1">
        <w:r w:rsidRPr="00605DB1">
          <w:rPr>
            <w:rFonts w:ascii="Helvetica Neue" w:eastAsia="宋体" w:hAnsi="Helvetica Neue" w:cs="宋体"/>
            <w:color w:val="136EC2"/>
            <w:kern w:val="0"/>
            <w:szCs w:val="21"/>
            <w:u w:val="single"/>
          </w:rPr>
          <w:t>朔望月</w:t>
        </w:r>
      </w:hyperlink>
      <w:r w:rsidRPr="00605DB1">
        <w:rPr>
          <w:rFonts w:ascii="Helvetica Neue" w:eastAsia="宋体" w:hAnsi="Helvetica Neue" w:cs="宋体"/>
          <w:color w:val="333333"/>
          <w:kern w:val="0"/>
          <w:szCs w:val="21"/>
        </w:rPr>
        <w:t>）以外，还要设置闰月来调整季节变化；同时，它又拥有一套独特的原理和数据系统，以推算预报天象，日、月食和预报一天中</w:t>
      </w:r>
      <w:r w:rsidRPr="00605DB1">
        <w:rPr>
          <w:rFonts w:ascii="Helvetica Neue" w:eastAsia="宋体" w:hAnsi="Helvetica Neue" w:cs="宋体"/>
          <w:color w:val="333333"/>
          <w:kern w:val="0"/>
          <w:szCs w:val="21"/>
        </w:rPr>
        <w:t>28</w:t>
      </w:r>
      <w:r w:rsidRPr="00605DB1">
        <w:rPr>
          <w:rFonts w:ascii="Helvetica Neue" w:eastAsia="宋体" w:hAnsi="Helvetica Neue" w:cs="宋体"/>
          <w:color w:val="333333"/>
          <w:kern w:val="0"/>
          <w:szCs w:val="21"/>
        </w:rPr>
        <w:t>宿和五星的方位，以及预报日、一月食的各个项目等。</w:t>
      </w:r>
    </w:p>
    <w:p w14:paraId="30D61D44"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藏传时轮历中计算时间的单位有</w:t>
      </w:r>
      <w:r w:rsidRPr="00605DB1">
        <w:rPr>
          <w:rFonts w:ascii="Helvetica Neue" w:eastAsia="宋体" w:hAnsi="Helvetica Neue" w:cs="宋体"/>
          <w:color w:val="333333"/>
          <w:kern w:val="0"/>
          <w:szCs w:val="21"/>
        </w:rPr>
        <w:t>7</w:t>
      </w:r>
      <w:r w:rsidRPr="00605DB1">
        <w:rPr>
          <w:rFonts w:ascii="Helvetica Neue" w:eastAsia="宋体" w:hAnsi="Helvetica Neue" w:cs="宋体"/>
          <w:color w:val="333333"/>
          <w:kern w:val="0"/>
          <w:szCs w:val="21"/>
        </w:rPr>
        <w:t>个：息（呼吸顷），</w:t>
      </w:r>
      <w:r w:rsidRPr="00605DB1">
        <w:rPr>
          <w:rFonts w:ascii="Helvetica Neue" w:eastAsia="宋体" w:hAnsi="Helvetica Neue" w:cs="宋体"/>
          <w:color w:val="333333"/>
          <w:kern w:val="0"/>
          <w:szCs w:val="21"/>
        </w:rPr>
        <w:t>6</w:t>
      </w:r>
      <w:r w:rsidRPr="00605DB1">
        <w:rPr>
          <w:rFonts w:ascii="Helvetica Neue" w:eastAsia="宋体" w:hAnsi="Helvetica Neue" w:cs="宋体"/>
          <w:color w:val="333333"/>
          <w:kern w:val="0"/>
          <w:szCs w:val="21"/>
        </w:rPr>
        <w:t>息为一分（漏分），</w:t>
      </w:r>
      <w:r w:rsidRPr="00605DB1">
        <w:rPr>
          <w:rFonts w:ascii="Helvetica Neue" w:eastAsia="宋体" w:hAnsi="Helvetica Neue" w:cs="宋体"/>
          <w:color w:val="333333"/>
          <w:kern w:val="0"/>
          <w:szCs w:val="21"/>
        </w:rPr>
        <w:t>60</w:t>
      </w:r>
      <w:r w:rsidRPr="00605DB1">
        <w:rPr>
          <w:rFonts w:ascii="Helvetica Neue" w:eastAsia="宋体" w:hAnsi="Helvetica Neue" w:cs="宋体"/>
          <w:color w:val="333333"/>
          <w:kern w:val="0"/>
          <w:szCs w:val="21"/>
        </w:rPr>
        <w:t>分为一刻（漏刻），</w:t>
      </w:r>
      <w:r w:rsidRPr="00605DB1">
        <w:rPr>
          <w:rFonts w:ascii="Helvetica Neue" w:eastAsia="宋体" w:hAnsi="Helvetica Neue" w:cs="宋体"/>
          <w:color w:val="333333"/>
          <w:kern w:val="0"/>
          <w:szCs w:val="21"/>
        </w:rPr>
        <w:t>60</w:t>
      </w:r>
      <w:r w:rsidRPr="00605DB1">
        <w:rPr>
          <w:rFonts w:ascii="Helvetica Neue" w:eastAsia="宋体" w:hAnsi="Helvetica Neue" w:cs="宋体"/>
          <w:color w:val="333333"/>
          <w:kern w:val="0"/>
          <w:szCs w:val="21"/>
        </w:rPr>
        <w:t>刻为一日，藏传时轮历的计算方法也很独特。它测定每个太明月为</w:t>
      </w:r>
      <w:r w:rsidRPr="00605DB1">
        <w:rPr>
          <w:rFonts w:ascii="Helvetica Neue" w:eastAsia="宋体" w:hAnsi="Helvetica Neue" w:cs="宋体"/>
          <w:color w:val="333333"/>
          <w:kern w:val="0"/>
          <w:szCs w:val="21"/>
        </w:rPr>
        <w:t>29.53058</w:t>
      </w:r>
      <w:r w:rsidRPr="00605DB1">
        <w:rPr>
          <w:rFonts w:ascii="Helvetica Neue" w:eastAsia="宋体" w:hAnsi="Helvetica Neue" w:cs="宋体"/>
          <w:color w:val="333333"/>
          <w:kern w:val="0"/>
          <w:szCs w:val="21"/>
        </w:rPr>
        <w:t>太阳日，但又规定每个太阴月为</w:t>
      </w:r>
      <w:r w:rsidRPr="00605DB1">
        <w:rPr>
          <w:rFonts w:ascii="Helvetica Neue" w:eastAsia="宋体" w:hAnsi="Helvetica Neue" w:cs="宋体"/>
          <w:color w:val="333333"/>
          <w:kern w:val="0"/>
          <w:szCs w:val="21"/>
        </w:rPr>
        <w:t>30</w:t>
      </w:r>
      <w:r w:rsidRPr="00605DB1">
        <w:rPr>
          <w:rFonts w:ascii="Helvetica Neue" w:eastAsia="宋体" w:hAnsi="Helvetica Neue" w:cs="宋体"/>
          <w:color w:val="333333"/>
          <w:kern w:val="0"/>
          <w:szCs w:val="21"/>
        </w:rPr>
        <w:t>个整太阴日。</w:t>
      </w:r>
    </w:p>
    <w:p w14:paraId="212D8E13" w14:textId="01C61209" w:rsidR="00605DB1" w:rsidRPr="00605DB1" w:rsidRDefault="00605DB1" w:rsidP="00605DB1">
      <w:pPr>
        <w:widowControl/>
        <w:shd w:val="clear" w:color="auto" w:fill="FFFFFF"/>
        <w:spacing w:line="360" w:lineRule="atLeast"/>
        <w:jc w:val="left"/>
        <w:rPr>
          <w:rFonts w:ascii="Helvetica Neue" w:eastAsia="宋体" w:hAnsi="Helvetica Neue" w:cs="宋体"/>
          <w:color w:val="333333"/>
          <w:kern w:val="0"/>
          <w:szCs w:val="21"/>
        </w:rPr>
      </w:pPr>
      <w:r w:rsidRPr="00E32C45">
        <w:rPr>
          <w:rFonts w:ascii="Helvetica Neue" w:eastAsia="宋体" w:hAnsi="Helvetica Neue" w:cs="宋体"/>
          <w:noProof/>
          <w:color w:val="136EC2"/>
          <w:kern w:val="0"/>
          <w:szCs w:val="21"/>
          <w:shd w:val="clear" w:color="auto" w:fill="FBFBFB"/>
        </w:rPr>
        <w:drawing>
          <wp:inline distT="0" distB="0" distL="0" distR="0" wp14:anchorId="4A57F174" wp14:editId="41129AB6">
            <wp:extent cx="2792095" cy="3293745"/>
            <wp:effectExtent l="0" t="0" r="1905" b="0"/>
            <wp:docPr id="3" name="图片 3">
              <a:hlinkClick xmlns:a="http://schemas.openxmlformats.org/drawingml/2006/main" r:id="rId70" tgtFrame="&quot;_blank&quot;" tooltip="&quot;藏历&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70" tgtFrame="&quot;_blank&quot;" tooltip="&quot;藏历&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92095" cy="3293745"/>
                    </a:xfrm>
                    <a:prstGeom prst="rect">
                      <a:avLst/>
                    </a:prstGeom>
                    <a:noFill/>
                    <a:ln>
                      <a:noFill/>
                    </a:ln>
                  </pic:spPr>
                </pic:pic>
              </a:graphicData>
            </a:graphic>
          </wp:inline>
        </w:drawing>
      </w:r>
      <w:r w:rsidRPr="00605DB1">
        <w:rPr>
          <w:rFonts w:ascii="宋体" w:eastAsia="宋体" w:hAnsi="宋体" w:cs="宋体" w:hint="eastAsia"/>
          <w:color w:val="555555"/>
          <w:kern w:val="0"/>
          <w:szCs w:val="21"/>
          <w:bdr w:val="single" w:sz="6" w:space="6" w:color="E0E0E0" w:frame="1"/>
        </w:rPr>
        <w:t>藏历</w:t>
      </w:r>
    </w:p>
    <w:p w14:paraId="6BB0369B"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为了相应地配合太阳日与太阴日之间的日序。便出现了</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闰日和差日</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，月的大小就依据同日和差日来解决。有差日无闰日或差日多于闰日的月份为小月，每月</w:t>
      </w:r>
      <w:r w:rsidRPr="00605DB1">
        <w:rPr>
          <w:rFonts w:ascii="Helvetica Neue" w:eastAsia="宋体" w:hAnsi="Helvetica Neue" w:cs="宋体"/>
          <w:color w:val="333333"/>
          <w:kern w:val="0"/>
          <w:szCs w:val="21"/>
        </w:rPr>
        <w:t>29</w:t>
      </w:r>
      <w:r w:rsidRPr="00605DB1">
        <w:rPr>
          <w:rFonts w:ascii="Helvetica Neue" w:eastAsia="宋体" w:hAnsi="Helvetica Neue" w:cs="宋体"/>
          <w:color w:val="333333"/>
          <w:kern w:val="0"/>
          <w:szCs w:val="21"/>
        </w:rPr>
        <w:t>天；闰差相抵或无闰日、无差日的月份为大月，每月</w:t>
      </w:r>
      <w:r w:rsidRPr="00605DB1">
        <w:rPr>
          <w:rFonts w:ascii="Helvetica Neue" w:eastAsia="宋体" w:hAnsi="Helvetica Neue" w:cs="宋体"/>
          <w:color w:val="333333"/>
          <w:kern w:val="0"/>
          <w:szCs w:val="21"/>
        </w:rPr>
        <w:t>30</w:t>
      </w:r>
      <w:r w:rsidRPr="00605DB1">
        <w:rPr>
          <w:rFonts w:ascii="Helvetica Neue" w:eastAsia="宋体" w:hAnsi="Helvetica Neue" w:cs="宋体"/>
          <w:color w:val="333333"/>
          <w:kern w:val="0"/>
          <w:szCs w:val="21"/>
        </w:rPr>
        <w:t>天。闰日与基日根据什么法则来规定呢？藏族学者自己编著的《时轮历精要》归纳出了简明扼要的口诀，即</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重者去大，缺者重小</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两句话的第四个字表示天文历算中给出的日曜（星期）序数，第三个字代表历书中的日期，第四个字代表先后两天太阴日结束时刻数值的大小。日曜次序出现重复者就要把太阳日序去掉一个，日曜次序出现短缺者就增补一个太阳日序，主要依据日曜序数来保持日期的连续性。</w:t>
      </w:r>
    </w:p>
    <w:p w14:paraId="622BD1FE"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lastRenderedPageBreak/>
        <w:t>藏传时轮历法中最重要的内容是</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五要素</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和</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三日算</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。五要素或称为</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五括</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w:t>
      </w:r>
      <w:r w:rsidRPr="00605DB1">
        <w:rPr>
          <w:rFonts w:ascii="Cambria Math" w:eastAsia="宋体" w:hAnsi="Cambria Math" w:cs="Cambria Math"/>
          <w:color w:val="333333"/>
          <w:kern w:val="0"/>
          <w:szCs w:val="21"/>
        </w:rPr>
        <w:t>①</w:t>
      </w:r>
      <w:r w:rsidRPr="00605DB1">
        <w:rPr>
          <w:rFonts w:ascii="Helvetica Neue" w:eastAsia="宋体" w:hAnsi="Helvetica Neue" w:cs="宋体"/>
          <w:color w:val="333333"/>
          <w:kern w:val="0"/>
          <w:szCs w:val="21"/>
        </w:rPr>
        <w:t>曜（指太阴日结束的时刻）；</w:t>
      </w:r>
      <w:r w:rsidRPr="00605DB1">
        <w:rPr>
          <w:rFonts w:ascii="Cambria Math" w:eastAsia="宋体" w:hAnsi="Cambria Math" w:cs="Cambria Math"/>
          <w:color w:val="333333"/>
          <w:kern w:val="0"/>
          <w:szCs w:val="21"/>
        </w:rPr>
        <w:t>②</w:t>
      </w:r>
      <w:r w:rsidRPr="00605DB1">
        <w:rPr>
          <w:rFonts w:ascii="Helvetica Neue" w:eastAsia="宋体" w:hAnsi="Helvetica Neue" w:cs="宋体"/>
          <w:color w:val="333333"/>
          <w:kern w:val="0"/>
          <w:szCs w:val="21"/>
        </w:rPr>
        <w:t>日期（指日期与喜、善、胜、定、满五名称的配合）；</w:t>
      </w:r>
      <w:r w:rsidRPr="00605DB1">
        <w:rPr>
          <w:rFonts w:ascii="Cambria Math" w:eastAsia="宋体" w:hAnsi="Cambria Math" w:cs="Cambria Math"/>
          <w:color w:val="333333"/>
          <w:kern w:val="0"/>
          <w:szCs w:val="21"/>
        </w:rPr>
        <w:t>③</w:t>
      </w:r>
      <w:r w:rsidRPr="00605DB1">
        <w:rPr>
          <w:rFonts w:ascii="Helvetica Neue" w:eastAsia="宋体" w:hAnsi="Helvetica Neue" w:cs="宋体"/>
          <w:color w:val="333333"/>
          <w:kern w:val="0"/>
          <w:szCs w:val="21"/>
        </w:rPr>
        <w:t>星宿（指太阳日月宿，也就是当天太阳日开始时月亮所在之宿）；</w:t>
      </w:r>
      <w:r w:rsidRPr="00605DB1">
        <w:rPr>
          <w:rFonts w:ascii="Cambria Math" w:eastAsia="宋体" w:hAnsi="Cambria Math" w:cs="Cambria Math"/>
          <w:color w:val="333333"/>
          <w:kern w:val="0"/>
          <w:szCs w:val="21"/>
        </w:rPr>
        <w:t>④</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会合</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（由</w:t>
      </w:r>
      <w:hyperlink r:id="rId72" w:tgtFrame="_blank" w:history="1">
        <w:r w:rsidRPr="00605DB1">
          <w:rPr>
            <w:rFonts w:ascii="Helvetica Neue" w:eastAsia="宋体" w:hAnsi="Helvetica Neue" w:cs="宋体"/>
            <w:color w:val="136EC2"/>
            <w:kern w:val="0"/>
            <w:szCs w:val="21"/>
            <w:u w:val="single"/>
          </w:rPr>
          <w:t>定日</w:t>
        </w:r>
      </w:hyperlink>
      <w:r w:rsidRPr="00605DB1">
        <w:rPr>
          <w:rFonts w:ascii="Helvetica Neue" w:eastAsia="宋体" w:hAnsi="Helvetica Neue" w:cs="宋体"/>
          <w:color w:val="333333"/>
          <w:kern w:val="0"/>
          <w:szCs w:val="21"/>
        </w:rPr>
        <w:t>与月宿合和而成）；</w:t>
      </w:r>
      <w:r w:rsidRPr="00605DB1">
        <w:rPr>
          <w:rFonts w:ascii="Cambria Math" w:eastAsia="宋体" w:hAnsi="Cambria Math" w:cs="Cambria Math"/>
          <w:color w:val="333333"/>
          <w:kern w:val="0"/>
          <w:szCs w:val="21"/>
        </w:rPr>
        <w:t>⑤</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作用</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（指作用的前后分）。</w:t>
      </w:r>
      <w:r w:rsidRPr="00605DB1">
        <w:rPr>
          <w:rFonts w:ascii="Cambria Math" w:eastAsia="宋体" w:hAnsi="Cambria Math" w:cs="Cambria Math"/>
          <w:color w:val="333333"/>
          <w:kern w:val="0"/>
          <w:szCs w:val="21"/>
        </w:rPr>
        <w:t>①②③</w:t>
      </w:r>
      <w:r w:rsidRPr="00605DB1">
        <w:rPr>
          <w:rFonts w:ascii="Helvetica Neue" w:eastAsia="宋体" w:hAnsi="Helvetica Neue" w:cs="宋体"/>
          <w:color w:val="333333"/>
          <w:kern w:val="0"/>
          <w:szCs w:val="21"/>
        </w:rPr>
        <w:t>是历算中的科学成分；</w:t>
      </w:r>
      <w:r w:rsidRPr="00605DB1">
        <w:rPr>
          <w:rFonts w:ascii="Cambria Math" w:eastAsia="宋体" w:hAnsi="Cambria Math" w:cs="Cambria Math"/>
          <w:color w:val="333333"/>
          <w:kern w:val="0"/>
          <w:szCs w:val="21"/>
        </w:rPr>
        <w:t>④⑤</w:t>
      </w:r>
      <w:r w:rsidRPr="00605DB1">
        <w:rPr>
          <w:rFonts w:ascii="Helvetica Neue" w:eastAsia="宋体" w:hAnsi="Helvetica Neue" w:cs="宋体"/>
          <w:color w:val="333333"/>
          <w:kern w:val="0"/>
          <w:szCs w:val="21"/>
        </w:rPr>
        <w:t>与占卜之术有关。</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三日算</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指太阳日（从头天天明到第二日天明为一完整太阳日）、太阴日（指月亮运行白分、黑分弧长的各</w:t>
      </w:r>
      <w:r w:rsidRPr="00605DB1">
        <w:rPr>
          <w:rFonts w:ascii="Helvetica Neue" w:eastAsia="宋体" w:hAnsi="Helvetica Neue" w:cs="宋体"/>
          <w:color w:val="333333"/>
          <w:kern w:val="0"/>
          <w:szCs w:val="21"/>
        </w:rPr>
        <w:t>1/15</w:t>
      </w:r>
      <w:r w:rsidRPr="00605DB1">
        <w:rPr>
          <w:rFonts w:ascii="Helvetica Neue" w:eastAsia="宋体" w:hAnsi="Helvetica Neue" w:cs="宋体"/>
          <w:color w:val="333333"/>
          <w:kern w:val="0"/>
          <w:szCs w:val="21"/>
        </w:rPr>
        <w:t>所需的时间长度）、宫日（指太阳通过一宫所需的</w:t>
      </w:r>
      <w:r w:rsidRPr="00605DB1">
        <w:rPr>
          <w:rFonts w:ascii="Helvetica Neue" w:eastAsia="宋体" w:hAnsi="Helvetica Neue" w:cs="宋体"/>
          <w:color w:val="333333"/>
          <w:kern w:val="0"/>
          <w:szCs w:val="21"/>
        </w:rPr>
        <w:t>135</w:t>
      </w:r>
      <w:r w:rsidRPr="00605DB1">
        <w:rPr>
          <w:rFonts w:ascii="Helvetica Neue" w:eastAsia="宋体" w:hAnsi="Helvetica Neue" w:cs="宋体"/>
          <w:color w:val="333333"/>
          <w:kern w:val="0"/>
          <w:szCs w:val="21"/>
        </w:rPr>
        <w:t>弧刻时间长度的</w:t>
      </w:r>
      <w:r w:rsidRPr="00605DB1">
        <w:rPr>
          <w:rFonts w:ascii="Helvetica Neue" w:eastAsia="宋体" w:hAnsi="Helvetica Neue" w:cs="宋体"/>
          <w:color w:val="333333"/>
          <w:kern w:val="0"/>
          <w:szCs w:val="21"/>
        </w:rPr>
        <w:t>1/30</w:t>
      </w:r>
      <w:r w:rsidRPr="00605DB1">
        <w:rPr>
          <w:rFonts w:ascii="Helvetica Neue" w:eastAsia="宋体" w:hAnsi="Helvetica Neue" w:cs="宋体"/>
          <w:color w:val="333333"/>
          <w:kern w:val="0"/>
          <w:szCs w:val="21"/>
        </w:rPr>
        <w:t>）。以上的</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闰日和差日</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设置、五括和三日算，是藏传时轮历法计算的最根本基础，被称为</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历算要害</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。其中</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三日算</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在推算五星运行时，往往</w:t>
      </w:r>
      <w:r w:rsidRPr="00605DB1">
        <w:rPr>
          <w:rFonts w:ascii="Helvetica Neue" w:eastAsia="宋体" w:hAnsi="Helvetica Neue" w:cs="宋体"/>
          <w:color w:val="333333"/>
          <w:kern w:val="0"/>
          <w:szCs w:val="21"/>
        </w:rPr>
        <w:t>3</w:t>
      </w:r>
      <w:r w:rsidRPr="00605DB1">
        <w:rPr>
          <w:rFonts w:ascii="Helvetica Neue" w:eastAsia="宋体" w:hAnsi="Helvetica Neue" w:cs="宋体"/>
          <w:color w:val="333333"/>
          <w:kern w:val="0"/>
          <w:szCs w:val="21"/>
        </w:rPr>
        <w:t>种算法同时进行，起到相互复核的作用。</w:t>
      </w:r>
    </w:p>
    <w:p w14:paraId="4623D683"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时轮历还有</w:t>
      </w:r>
      <w:r w:rsidRPr="00605DB1">
        <w:rPr>
          <w:rFonts w:ascii="Helvetica Neue" w:eastAsia="宋体" w:hAnsi="Helvetica Neue" w:cs="宋体"/>
          <w:color w:val="333333"/>
          <w:kern w:val="0"/>
          <w:szCs w:val="21"/>
        </w:rPr>
        <w:t>3</w:t>
      </w:r>
      <w:r w:rsidRPr="00605DB1">
        <w:rPr>
          <w:rFonts w:ascii="Helvetica Neue" w:eastAsia="宋体" w:hAnsi="Helvetica Neue" w:cs="宋体"/>
          <w:color w:val="333333"/>
          <w:kern w:val="0"/>
          <w:szCs w:val="21"/>
        </w:rPr>
        <w:t>种年、月、日，各有太阳、太阴、宫的名称，其比例关系是：</w:t>
      </w:r>
    </w:p>
    <w:p w14:paraId="67E9463D"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w:t>
      </w:r>
      <w:hyperlink r:id="rId73" w:tgtFrame="_blank" w:history="1">
        <w:r w:rsidRPr="00605DB1">
          <w:rPr>
            <w:rFonts w:ascii="Helvetica Neue" w:eastAsia="宋体" w:hAnsi="Helvetica Neue" w:cs="宋体"/>
            <w:color w:val="136EC2"/>
            <w:kern w:val="0"/>
            <w:szCs w:val="21"/>
            <w:u w:val="single"/>
          </w:rPr>
          <w:t>太阳年</w:t>
        </w:r>
      </w:hyperlink>
      <w:r w:rsidRPr="00605DB1">
        <w:rPr>
          <w:rFonts w:ascii="Helvetica Neue" w:eastAsia="宋体" w:hAnsi="Helvetica Neue" w:cs="宋体"/>
          <w:color w:val="333333"/>
          <w:kern w:val="0"/>
          <w:szCs w:val="21"/>
        </w:rPr>
        <w:t>=12</w:t>
      </w:r>
      <w:r w:rsidRPr="00605DB1">
        <w:rPr>
          <w:rFonts w:ascii="Helvetica Neue" w:eastAsia="宋体" w:hAnsi="Helvetica Neue" w:cs="宋体"/>
          <w:color w:val="333333"/>
          <w:kern w:val="0"/>
          <w:szCs w:val="21"/>
        </w:rPr>
        <w:t>太阳月</w:t>
      </w:r>
      <w:r w:rsidRPr="00605DB1">
        <w:rPr>
          <w:rFonts w:ascii="Helvetica Neue" w:eastAsia="宋体" w:hAnsi="Helvetica Neue" w:cs="宋体"/>
          <w:color w:val="333333"/>
          <w:kern w:val="0"/>
          <w:szCs w:val="21"/>
        </w:rPr>
        <w:t>=360</w:t>
      </w:r>
      <w:r w:rsidRPr="00605DB1">
        <w:rPr>
          <w:rFonts w:ascii="Helvetica Neue" w:eastAsia="宋体" w:hAnsi="Helvetica Neue" w:cs="宋体"/>
          <w:color w:val="333333"/>
          <w:kern w:val="0"/>
          <w:szCs w:val="21"/>
        </w:rPr>
        <w:t>太阳日</w:t>
      </w:r>
    </w:p>
    <w:p w14:paraId="7B388C84"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w:t>
      </w:r>
      <w:r w:rsidRPr="00605DB1">
        <w:rPr>
          <w:rFonts w:ascii="Helvetica Neue" w:eastAsia="宋体" w:hAnsi="Helvetica Neue" w:cs="宋体"/>
          <w:color w:val="333333"/>
          <w:kern w:val="0"/>
          <w:szCs w:val="21"/>
        </w:rPr>
        <w:t>太阴年</w:t>
      </w:r>
      <w:r w:rsidRPr="00605DB1">
        <w:rPr>
          <w:rFonts w:ascii="Helvetica Neue" w:eastAsia="宋体" w:hAnsi="Helvetica Neue" w:cs="宋体"/>
          <w:color w:val="333333"/>
          <w:kern w:val="0"/>
          <w:szCs w:val="21"/>
        </w:rPr>
        <w:t>=12</w:t>
      </w:r>
      <w:r w:rsidRPr="00605DB1">
        <w:rPr>
          <w:rFonts w:ascii="Helvetica Neue" w:eastAsia="宋体" w:hAnsi="Helvetica Neue" w:cs="宋体"/>
          <w:color w:val="333333"/>
          <w:kern w:val="0"/>
          <w:szCs w:val="21"/>
        </w:rPr>
        <w:t>太阴月</w:t>
      </w:r>
      <w:r w:rsidRPr="00605DB1">
        <w:rPr>
          <w:rFonts w:ascii="Helvetica Neue" w:eastAsia="宋体" w:hAnsi="Helvetica Neue" w:cs="宋体"/>
          <w:color w:val="333333"/>
          <w:kern w:val="0"/>
          <w:szCs w:val="21"/>
        </w:rPr>
        <w:t>=360</w:t>
      </w:r>
      <w:r w:rsidRPr="00605DB1">
        <w:rPr>
          <w:rFonts w:ascii="Helvetica Neue" w:eastAsia="宋体" w:hAnsi="Helvetica Neue" w:cs="宋体"/>
          <w:color w:val="333333"/>
          <w:kern w:val="0"/>
          <w:szCs w:val="21"/>
        </w:rPr>
        <w:t>太阴日</w:t>
      </w:r>
    </w:p>
    <w:p w14:paraId="4373958B"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1</w:t>
      </w:r>
      <w:r w:rsidRPr="00605DB1">
        <w:rPr>
          <w:rFonts w:ascii="Helvetica Neue" w:eastAsia="宋体" w:hAnsi="Helvetica Neue" w:cs="宋体"/>
          <w:color w:val="333333"/>
          <w:kern w:val="0"/>
          <w:szCs w:val="21"/>
        </w:rPr>
        <w:t>宫年</w:t>
      </w:r>
      <w:r w:rsidRPr="00605DB1">
        <w:rPr>
          <w:rFonts w:ascii="Helvetica Neue" w:eastAsia="宋体" w:hAnsi="Helvetica Neue" w:cs="宋体"/>
          <w:color w:val="333333"/>
          <w:kern w:val="0"/>
          <w:szCs w:val="21"/>
        </w:rPr>
        <w:t>=12</w:t>
      </w:r>
      <w:r w:rsidRPr="00605DB1">
        <w:rPr>
          <w:rFonts w:ascii="Helvetica Neue" w:eastAsia="宋体" w:hAnsi="Helvetica Neue" w:cs="宋体"/>
          <w:color w:val="333333"/>
          <w:kern w:val="0"/>
          <w:szCs w:val="21"/>
        </w:rPr>
        <w:t>宫月</w:t>
      </w:r>
      <w:r w:rsidRPr="00605DB1">
        <w:rPr>
          <w:rFonts w:ascii="Helvetica Neue" w:eastAsia="宋体" w:hAnsi="Helvetica Neue" w:cs="宋体"/>
          <w:color w:val="333333"/>
          <w:kern w:val="0"/>
          <w:szCs w:val="21"/>
        </w:rPr>
        <w:t>=360</w:t>
      </w:r>
      <w:r w:rsidRPr="00605DB1">
        <w:rPr>
          <w:rFonts w:ascii="Helvetica Neue" w:eastAsia="宋体" w:hAnsi="Helvetica Neue" w:cs="宋体"/>
          <w:color w:val="333333"/>
          <w:kern w:val="0"/>
          <w:szCs w:val="21"/>
        </w:rPr>
        <w:t>宫日</w:t>
      </w:r>
    </w:p>
    <w:p w14:paraId="443CDD6C"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65</w:t>
      </w:r>
      <w:r w:rsidRPr="00605DB1">
        <w:rPr>
          <w:rFonts w:ascii="Helvetica Neue" w:eastAsia="宋体" w:hAnsi="Helvetica Neue" w:cs="宋体"/>
          <w:color w:val="333333"/>
          <w:kern w:val="0"/>
          <w:szCs w:val="21"/>
        </w:rPr>
        <w:t>宫日</w:t>
      </w:r>
      <w:r w:rsidRPr="00605DB1">
        <w:rPr>
          <w:rFonts w:ascii="Helvetica Neue" w:eastAsia="宋体" w:hAnsi="Helvetica Neue" w:cs="宋体"/>
          <w:color w:val="333333"/>
          <w:kern w:val="0"/>
          <w:szCs w:val="21"/>
        </w:rPr>
        <w:t>=67</w:t>
      </w:r>
      <w:r w:rsidRPr="00605DB1">
        <w:rPr>
          <w:rFonts w:ascii="Helvetica Neue" w:eastAsia="宋体" w:hAnsi="Helvetica Neue" w:cs="宋体"/>
          <w:color w:val="333333"/>
          <w:kern w:val="0"/>
          <w:szCs w:val="21"/>
        </w:rPr>
        <w:t>太阴日</w:t>
      </w:r>
    </w:p>
    <w:p w14:paraId="6E074F99"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64</w:t>
      </w:r>
      <w:r w:rsidRPr="00605DB1">
        <w:rPr>
          <w:rFonts w:ascii="Helvetica Neue" w:eastAsia="宋体" w:hAnsi="Helvetica Neue" w:cs="宋体"/>
          <w:color w:val="333333"/>
          <w:kern w:val="0"/>
          <w:szCs w:val="21"/>
        </w:rPr>
        <w:t>太阴日</w:t>
      </w:r>
      <w:r w:rsidRPr="00605DB1">
        <w:rPr>
          <w:rFonts w:ascii="Helvetica Neue" w:eastAsia="宋体" w:hAnsi="Helvetica Neue" w:cs="宋体"/>
          <w:color w:val="333333"/>
          <w:kern w:val="0"/>
          <w:szCs w:val="21"/>
        </w:rPr>
        <w:t>≈63</w:t>
      </w:r>
      <w:r w:rsidRPr="00605DB1">
        <w:rPr>
          <w:rFonts w:ascii="Helvetica Neue" w:eastAsia="宋体" w:hAnsi="Helvetica Neue" w:cs="宋体"/>
          <w:color w:val="333333"/>
          <w:kern w:val="0"/>
          <w:szCs w:val="21"/>
        </w:rPr>
        <w:t>太阳日</w:t>
      </w:r>
    </w:p>
    <w:p w14:paraId="298598D8" w14:textId="77777777" w:rsidR="00605DB1" w:rsidRPr="00605DB1" w:rsidRDefault="00605DB1" w:rsidP="00605DB1">
      <w:pPr>
        <w:widowControl/>
        <w:shd w:val="clear" w:color="auto" w:fill="FFFFFF"/>
        <w:spacing w:line="300" w:lineRule="atLeast"/>
        <w:jc w:val="left"/>
        <w:outlineLvl w:val="2"/>
        <w:rPr>
          <w:rFonts w:ascii="Helvetica Neue" w:eastAsia="宋体" w:hAnsi="Helvetica Neue" w:cs="宋体"/>
          <w:color w:val="333333"/>
          <w:kern w:val="0"/>
          <w:szCs w:val="21"/>
        </w:rPr>
      </w:pPr>
      <w:bookmarkStart w:id="15" w:name="时轮历恒星年"/>
      <w:bookmarkStart w:id="16" w:name="3-3"/>
      <w:bookmarkEnd w:id="15"/>
      <w:bookmarkEnd w:id="16"/>
      <w:r w:rsidRPr="00605DB1">
        <w:rPr>
          <w:rFonts w:ascii="Helvetica Neue" w:eastAsia="宋体" w:hAnsi="Helvetica Neue" w:cs="宋体"/>
          <w:color w:val="333333"/>
          <w:kern w:val="0"/>
          <w:szCs w:val="21"/>
        </w:rPr>
        <w:t>时轮历恒星年</w:t>
      </w:r>
    </w:p>
    <w:p w14:paraId="05455E7B" w14:textId="708CD233" w:rsidR="00605DB1" w:rsidRPr="00605DB1" w:rsidRDefault="00605DB1" w:rsidP="00605DB1">
      <w:pPr>
        <w:widowControl/>
        <w:shd w:val="clear" w:color="auto" w:fill="FFFFFF"/>
        <w:spacing w:line="360" w:lineRule="atLeast"/>
        <w:jc w:val="left"/>
        <w:rPr>
          <w:rFonts w:ascii="Helvetica Neue" w:eastAsia="宋体" w:hAnsi="Helvetica Neue" w:cs="宋体"/>
          <w:color w:val="333333"/>
          <w:kern w:val="0"/>
          <w:szCs w:val="21"/>
        </w:rPr>
      </w:pPr>
      <w:r w:rsidRPr="00E32C45">
        <w:rPr>
          <w:rFonts w:ascii="Helvetica Neue" w:eastAsia="宋体" w:hAnsi="Helvetica Neue" w:cs="宋体"/>
          <w:noProof/>
          <w:color w:val="136EC2"/>
          <w:kern w:val="0"/>
          <w:szCs w:val="21"/>
          <w:shd w:val="clear" w:color="auto" w:fill="FBFBFB"/>
        </w:rPr>
        <w:drawing>
          <wp:inline distT="0" distB="0" distL="0" distR="0" wp14:anchorId="2AD6BBF2" wp14:editId="4082AF53">
            <wp:extent cx="2792095" cy="3933190"/>
            <wp:effectExtent l="0" t="0" r="1905" b="3810"/>
            <wp:docPr id="2" name="图片 2">
              <a:hlinkClick xmlns:a="http://schemas.openxmlformats.org/drawingml/2006/main" r:id="rId74" tgtFrame="&quot;_blank&quot;" tooltip="&quot;时轮历宇宙观&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74" tgtFrame="&quot;_blank&quot;" tooltip="&quot;时轮历宇宙观&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792095" cy="3933190"/>
                    </a:xfrm>
                    <a:prstGeom prst="rect">
                      <a:avLst/>
                    </a:prstGeom>
                    <a:noFill/>
                    <a:ln>
                      <a:noFill/>
                    </a:ln>
                  </pic:spPr>
                </pic:pic>
              </a:graphicData>
            </a:graphic>
          </wp:inline>
        </w:drawing>
      </w:r>
      <w:r w:rsidRPr="00605DB1">
        <w:rPr>
          <w:rFonts w:ascii="宋体" w:eastAsia="宋体" w:hAnsi="宋体" w:cs="宋体" w:hint="eastAsia"/>
          <w:color w:val="555555"/>
          <w:kern w:val="0"/>
          <w:szCs w:val="21"/>
          <w:bdr w:val="single" w:sz="6" w:space="6" w:color="E0E0E0" w:frame="1"/>
        </w:rPr>
        <w:t>时轮历宇宙观</w:t>
      </w:r>
    </w:p>
    <w:p w14:paraId="51463726"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时轮历中所说的宫年就是现代所说的</w:t>
      </w:r>
      <w:hyperlink r:id="rId76" w:tgtFrame="_blank" w:history="1">
        <w:r w:rsidRPr="00605DB1">
          <w:rPr>
            <w:rFonts w:ascii="Helvetica Neue" w:eastAsia="宋体" w:hAnsi="Helvetica Neue" w:cs="宋体"/>
            <w:color w:val="136EC2"/>
            <w:kern w:val="0"/>
            <w:szCs w:val="21"/>
            <w:u w:val="single"/>
          </w:rPr>
          <w:t>恒星年</w:t>
        </w:r>
      </w:hyperlink>
      <w:r w:rsidRPr="00605DB1">
        <w:rPr>
          <w:rFonts w:ascii="Helvetica Neue" w:eastAsia="宋体" w:hAnsi="Helvetica Neue" w:cs="宋体"/>
          <w:color w:val="333333"/>
          <w:kern w:val="0"/>
          <w:szCs w:val="21"/>
        </w:rPr>
        <w:t>。在时轮历中恒星年与</w:t>
      </w:r>
      <w:hyperlink r:id="rId77" w:tgtFrame="_blank" w:history="1">
        <w:r w:rsidRPr="00605DB1">
          <w:rPr>
            <w:rFonts w:ascii="Helvetica Neue" w:eastAsia="宋体" w:hAnsi="Helvetica Neue" w:cs="宋体"/>
            <w:color w:val="136EC2"/>
            <w:kern w:val="0"/>
            <w:szCs w:val="21"/>
            <w:u w:val="single"/>
          </w:rPr>
          <w:t>回归年</w:t>
        </w:r>
      </w:hyperlink>
      <w:r w:rsidRPr="00605DB1">
        <w:rPr>
          <w:rFonts w:ascii="Helvetica Neue" w:eastAsia="宋体" w:hAnsi="Helvetica Neue" w:cs="宋体"/>
          <w:color w:val="333333"/>
          <w:kern w:val="0"/>
          <w:szCs w:val="21"/>
        </w:rPr>
        <w:t>不分，只用宫年。在实际推算中，作用最大的是宫年、太阳日、太阴月和太阴日四要素，而时轮历中的太阳年和太阳月在天文学上没有什么实际意义。</w:t>
      </w:r>
    </w:p>
    <w:p w14:paraId="0DBE9BED"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lastRenderedPageBreak/>
        <w:t>时轮历中不仅有七曜，还有两个假想的天体，即</w:t>
      </w:r>
      <w:hyperlink r:id="rId78" w:tgtFrame="_blank" w:history="1">
        <w:r w:rsidRPr="00605DB1">
          <w:rPr>
            <w:rFonts w:ascii="Helvetica Neue" w:eastAsia="宋体" w:hAnsi="Helvetica Neue" w:cs="宋体"/>
            <w:color w:val="136EC2"/>
            <w:kern w:val="0"/>
            <w:szCs w:val="21"/>
            <w:u w:val="single"/>
          </w:rPr>
          <w:t>罗睺</w:t>
        </w:r>
      </w:hyperlink>
      <w:r w:rsidRPr="00605DB1">
        <w:rPr>
          <w:rFonts w:ascii="Helvetica Neue" w:eastAsia="宋体" w:hAnsi="Helvetica Neue" w:cs="宋体"/>
          <w:color w:val="333333"/>
          <w:kern w:val="0"/>
          <w:szCs w:val="21"/>
        </w:rPr>
        <w:t>、劫火（罗睺尾）。时轮历中视罗睺与其他天体一样，罗睺的方位以黄经表示，以周长</w:t>
      </w:r>
      <w:r w:rsidRPr="00605DB1">
        <w:rPr>
          <w:rFonts w:ascii="Helvetica Neue" w:eastAsia="宋体" w:hAnsi="Helvetica Neue" w:cs="宋体"/>
          <w:color w:val="333333"/>
          <w:kern w:val="0"/>
          <w:szCs w:val="21"/>
        </w:rPr>
        <w:t>27</w:t>
      </w:r>
      <w:r w:rsidRPr="00605DB1">
        <w:rPr>
          <w:rFonts w:ascii="Helvetica Neue" w:eastAsia="宋体" w:hAnsi="Helvetica Neue" w:cs="宋体"/>
          <w:color w:val="333333"/>
          <w:kern w:val="0"/>
          <w:szCs w:val="21"/>
        </w:rPr>
        <w:t>宿相减，所得结果在时轮历中称为</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罗睺头</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，与之相对的称</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罗睺尾</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，相当于天文学上的黄白升交点和降交点。时轮历中的</w:t>
      </w:r>
      <w:hyperlink r:id="rId79" w:tgtFrame="_blank" w:history="1">
        <w:r w:rsidRPr="00605DB1">
          <w:rPr>
            <w:rFonts w:ascii="Helvetica Neue" w:eastAsia="宋体" w:hAnsi="Helvetica Neue" w:cs="宋体"/>
            <w:color w:val="136EC2"/>
            <w:kern w:val="0"/>
            <w:szCs w:val="21"/>
            <w:u w:val="single"/>
          </w:rPr>
          <w:t>长尾</w:t>
        </w:r>
      </w:hyperlink>
      <w:r w:rsidRPr="00605DB1">
        <w:rPr>
          <w:rFonts w:ascii="Helvetica Neue" w:eastAsia="宋体" w:hAnsi="Helvetica Neue" w:cs="宋体"/>
          <w:color w:val="333333"/>
          <w:kern w:val="0"/>
          <w:szCs w:val="21"/>
        </w:rPr>
        <w:t>彗星就是九曜中的计都。</w:t>
      </w:r>
    </w:p>
    <w:p w14:paraId="647094E2"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藏传时轮历中预报日食、月食的方法，计算简明扼要而方便，并有一定准确性。推算过程是：先由积月除以罗睺的周期，商余化成日数，然后若推算日食加</w:t>
      </w:r>
      <w:r w:rsidRPr="00605DB1">
        <w:rPr>
          <w:rFonts w:ascii="Helvetica Neue" w:eastAsia="宋体" w:hAnsi="Helvetica Neue" w:cs="宋体"/>
          <w:color w:val="333333"/>
          <w:kern w:val="0"/>
          <w:szCs w:val="21"/>
        </w:rPr>
        <w:t>30</w:t>
      </w:r>
      <w:r w:rsidRPr="00605DB1">
        <w:rPr>
          <w:rFonts w:ascii="Helvetica Neue" w:eastAsia="宋体" w:hAnsi="Helvetica Neue" w:cs="宋体"/>
          <w:color w:val="333333"/>
          <w:kern w:val="0"/>
          <w:szCs w:val="21"/>
        </w:rPr>
        <w:t>日，推算月食加</w:t>
      </w:r>
      <w:r w:rsidRPr="00605DB1">
        <w:rPr>
          <w:rFonts w:ascii="Helvetica Neue" w:eastAsia="宋体" w:hAnsi="Helvetica Neue" w:cs="宋体"/>
          <w:color w:val="333333"/>
          <w:kern w:val="0"/>
          <w:szCs w:val="21"/>
        </w:rPr>
        <w:t>15</w:t>
      </w:r>
      <w:r w:rsidRPr="00605DB1">
        <w:rPr>
          <w:rFonts w:ascii="Helvetica Neue" w:eastAsia="宋体" w:hAnsi="Helvetica Neue" w:cs="宋体"/>
          <w:color w:val="333333"/>
          <w:kern w:val="0"/>
          <w:szCs w:val="21"/>
        </w:rPr>
        <w:t>日，再乘以罗睺每日运行的度数得到罗睺头数值（在此数值上以半周相加，则得到罗睺尾的数值）；接着求出太阳、月亮的黄经，以太阳、月亮的黄经与罗睺头、尾数值中最为接近者相减；最后以所得差数来判断有无日、月食。这对于日、月食发生时刻进行预报是很方便的。因为时轮历的运算法则规定：当</w:t>
      </w:r>
      <w:hyperlink r:id="rId80" w:tgtFrame="_blank" w:history="1">
        <w:r w:rsidRPr="00605DB1">
          <w:rPr>
            <w:rFonts w:ascii="Helvetica Neue" w:eastAsia="宋体" w:hAnsi="Helvetica Neue" w:cs="宋体"/>
            <w:color w:val="136EC2"/>
            <w:kern w:val="0"/>
            <w:szCs w:val="21"/>
            <w:u w:val="single"/>
          </w:rPr>
          <w:t>白月</w:t>
        </w:r>
      </w:hyperlink>
      <w:r w:rsidRPr="00605DB1">
        <w:rPr>
          <w:rFonts w:ascii="Helvetica Neue" w:eastAsia="宋体" w:hAnsi="Helvetica Neue" w:cs="宋体"/>
          <w:color w:val="333333"/>
          <w:kern w:val="0"/>
          <w:szCs w:val="21"/>
        </w:rPr>
        <w:t>完结时，也就是第</w:t>
      </w:r>
      <w:r w:rsidRPr="00605DB1">
        <w:rPr>
          <w:rFonts w:ascii="Helvetica Neue" w:eastAsia="宋体" w:hAnsi="Helvetica Neue" w:cs="宋体"/>
          <w:color w:val="333333"/>
          <w:kern w:val="0"/>
          <w:szCs w:val="21"/>
        </w:rPr>
        <w:t>15</w:t>
      </w:r>
      <w:r w:rsidRPr="00605DB1">
        <w:rPr>
          <w:rFonts w:ascii="Helvetica Neue" w:eastAsia="宋体" w:hAnsi="Helvetica Neue" w:cs="宋体"/>
          <w:color w:val="333333"/>
          <w:kern w:val="0"/>
          <w:szCs w:val="21"/>
        </w:rPr>
        <w:t>个太阴日结束时，这时日、月黄经正好相差半周，因而月食永远发生在第</w:t>
      </w:r>
      <w:r w:rsidRPr="00605DB1">
        <w:rPr>
          <w:rFonts w:ascii="Helvetica Neue" w:eastAsia="宋体" w:hAnsi="Helvetica Neue" w:cs="宋体"/>
          <w:color w:val="333333"/>
          <w:kern w:val="0"/>
          <w:szCs w:val="21"/>
        </w:rPr>
        <w:t>15</w:t>
      </w:r>
      <w:r w:rsidRPr="00605DB1">
        <w:rPr>
          <w:rFonts w:ascii="Helvetica Neue" w:eastAsia="宋体" w:hAnsi="Helvetica Neue" w:cs="宋体"/>
          <w:color w:val="333333"/>
          <w:kern w:val="0"/>
          <w:szCs w:val="21"/>
        </w:rPr>
        <w:t>个太阴日结束之时；当黑月完结时，也就是当月的最后一天的大阴日结束时，日、月正好同经。日食也只能发生在这一时刻。如此，就能比较容易地预测日食、月食是否发生，并能计定食甚时刻。总之，藏传时轮历已拥有一套系统的日食、月食推算方法，能够判断食限的数值、交食发生的时刻、食延时间、入食方向。食分大小等。这些对于古代天文学来说，已是一种相当先进的方法了。</w:t>
      </w:r>
    </w:p>
    <w:p w14:paraId="4E0C8E5F" w14:textId="77777777" w:rsidR="00605DB1" w:rsidRPr="00605DB1" w:rsidRDefault="00605DB1" w:rsidP="00605DB1">
      <w:pPr>
        <w:widowControl/>
        <w:shd w:val="clear" w:color="auto" w:fill="FFFFFF"/>
        <w:spacing w:line="300" w:lineRule="atLeast"/>
        <w:jc w:val="left"/>
        <w:outlineLvl w:val="2"/>
        <w:rPr>
          <w:rFonts w:ascii="Helvetica Neue" w:eastAsia="宋体" w:hAnsi="Helvetica Neue" w:cs="宋体"/>
          <w:color w:val="333333"/>
          <w:kern w:val="0"/>
          <w:szCs w:val="21"/>
        </w:rPr>
      </w:pPr>
      <w:bookmarkStart w:id="17" w:name="与汉历异同"/>
      <w:bookmarkStart w:id="18" w:name="3-4"/>
      <w:bookmarkEnd w:id="17"/>
      <w:bookmarkEnd w:id="18"/>
      <w:r w:rsidRPr="00605DB1">
        <w:rPr>
          <w:rFonts w:ascii="Helvetica Neue" w:eastAsia="宋体" w:hAnsi="Helvetica Neue" w:cs="宋体"/>
          <w:color w:val="333333"/>
          <w:kern w:val="0"/>
          <w:szCs w:val="21"/>
        </w:rPr>
        <w:t>与汉历异同</w:t>
      </w:r>
    </w:p>
    <w:p w14:paraId="52BEBE68"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b/>
          <w:bCs/>
          <w:color w:val="333333"/>
          <w:kern w:val="0"/>
          <w:szCs w:val="21"/>
        </w:rPr>
        <w:t>“</w:t>
      </w:r>
      <w:r w:rsidRPr="00605DB1">
        <w:rPr>
          <w:rFonts w:ascii="Helvetica Neue" w:eastAsia="宋体" w:hAnsi="Helvetica Neue" w:cs="宋体"/>
          <w:b/>
          <w:bCs/>
          <w:color w:val="333333"/>
          <w:kern w:val="0"/>
          <w:szCs w:val="21"/>
        </w:rPr>
        <w:t>年</w:t>
      </w:r>
      <w:r w:rsidRPr="00605DB1">
        <w:rPr>
          <w:rFonts w:ascii="Helvetica Neue" w:eastAsia="宋体" w:hAnsi="Helvetica Neue" w:cs="宋体"/>
          <w:b/>
          <w:bCs/>
          <w:color w:val="333333"/>
          <w:kern w:val="0"/>
          <w:szCs w:val="21"/>
        </w:rPr>
        <w:t>”</w:t>
      </w:r>
      <w:r w:rsidRPr="00605DB1">
        <w:rPr>
          <w:rFonts w:ascii="Helvetica Neue" w:eastAsia="宋体" w:hAnsi="Helvetica Neue" w:cs="宋体"/>
          <w:b/>
          <w:bCs/>
          <w:color w:val="333333"/>
          <w:kern w:val="0"/>
          <w:szCs w:val="21"/>
        </w:rPr>
        <w:t>的相同与差异：</w:t>
      </w:r>
    </w:p>
    <w:p w14:paraId="7A9B8B32"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在汉文化里</w:t>
      </w:r>
      <w:hyperlink r:id="rId81" w:tgtFrame="_blank" w:history="1">
        <w:r w:rsidRPr="00605DB1">
          <w:rPr>
            <w:rFonts w:ascii="Helvetica Neue" w:eastAsia="宋体" w:hAnsi="Helvetica Neue" w:cs="宋体"/>
            <w:color w:val="136EC2"/>
            <w:kern w:val="0"/>
            <w:szCs w:val="21"/>
            <w:u w:val="single"/>
          </w:rPr>
          <w:t>年</w:t>
        </w:r>
      </w:hyperlink>
      <w:r w:rsidRPr="00605DB1">
        <w:rPr>
          <w:rFonts w:ascii="Helvetica Neue" w:eastAsia="宋体" w:hAnsi="Helvetica Neue" w:cs="宋体"/>
          <w:color w:val="333333"/>
          <w:kern w:val="0"/>
          <w:szCs w:val="21"/>
        </w:rPr>
        <w:t>异于</w:t>
      </w:r>
      <w:hyperlink r:id="rId82" w:tgtFrame="_blank" w:history="1">
        <w:r w:rsidRPr="00605DB1">
          <w:rPr>
            <w:rFonts w:ascii="Helvetica Neue" w:eastAsia="宋体" w:hAnsi="Helvetica Neue" w:cs="宋体"/>
            <w:color w:val="136EC2"/>
            <w:kern w:val="0"/>
            <w:szCs w:val="21"/>
            <w:u w:val="single"/>
          </w:rPr>
          <w:t>岁</w:t>
        </w:r>
      </w:hyperlink>
      <w:r w:rsidRPr="00605DB1">
        <w:rPr>
          <w:rFonts w:ascii="Helvetica Neue" w:eastAsia="宋体" w:hAnsi="Helvetica Neue" w:cs="宋体"/>
          <w:color w:val="333333"/>
          <w:kern w:val="0"/>
          <w:szCs w:val="21"/>
        </w:rPr>
        <w:t>，年在丰收。而</w:t>
      </w:r>
      <w:hyperlink r:id="rId83" w:tgtFrame="_blank" w:history="1">
        <w:r w:rsidRPr="00605DB1">
          <w:rPr>
            <w:rFonts w:ascii="Helvetica Neue" w:eastAsia="宋体" w:hAnsi="Helvetica Neue" w:cs="宋体"/>
            <w:color w:val="136EC2"/>
            <w:kern w:val="0"/>
            <w:szCs w:val="21"/>
            <w:u w:val="single"/>
          </w:rPr>
          <w:t>汉藏语系</w:t>
        </w:r>
      </w:hyperlink>
      <w:r w:rsidRPr="00605DB1">
        <w:rPr>
          <w:rFonts w:ascii="Helvetica Neue" w:eastAsia="宋体" w:hAnsi="Helvetica Neue" w:cs="宋体"/>
          <w:color w:val="333333"/>
          <w:kern w:val="0"/>
          <w:szCs w:val="21"/>
        </w:rPr>
        <w:t>在年上有大体相同的观念。相传在很久以前，藏民每当庄稼成熟收获时，藏民们就会载歌载舞，欢庆丰收，年复一年，藏民就把麦子成熟的时候，作为一年的开始。</w:t>
      </w:r>
    </w:p>
    <w:p w14:paraId="3C380130"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b/>
          <w:bCs/>
          <w:color w:val="333333"/>
          <w:kern w:val="0"/>
          <w:szCs w:val="21"/>
        </w:rPr>
        <w:t>农历的相同与差异：</w:t>
      </w:r>
    </w:p>
    <w:p w14:paraId="4B926A60" w14:textId="79D2687F" w:rsidR="00605DB1" w:rsidRPr="00605DB1" w:rsidRDefault="00605DB1" w:rsidP="00605DB1">
      <w:pPr>
        <w:widowControl/>
        <w:shd w:val="clear" w:color="auto" w:fill="FFFFFF"/>
        <w:spacing w:line="360" w:lineRule="atLeast"/>
        <w:jc w:val="left"/>
        <w:rPr>
          <w:rFonts w:ascii="Helvetica Neue" w:eastAsia="宋体" w:hAnsi="Helvetica Neue" w:cs="宋体"/>
          <w:color w:val="333333"/>
          <w:kern w:val="0"/>
          <w:szCs w:val="21"/>
        </w:rPr>
      </w:pPr>
      <w:r w:rsidRPr="00E32C45">
        <w:rPr>
          <w:rFonts w:ascii="Helvetica Neue" w:eastAsia="宋体" w:hAnsi="Helvetica Neue" w:cs="宋体"/>
          <w:noProof/>
          <w:color w:val="136EC2"/>
          <w:kern w:val="0"/>
          <w:szCs w:val="21"/>
          <w:shd w:val="clear" w:color="auto" w:fill="FBFBFB"/>
        </w:rPr>
        <w:drawing>
          <wp:inline distT="0" distB="0" distL="0" distR="0" wp14:anchorId="0AF4ED5D" wp14:editId="2C093F69">
            <wp:extent cx="2792095" cy="1858010"/>
            <wp:effectExtent l="0" t="0" r="1905" b="0"/>
            <wp:docPr id="1" name="图片 1">
              <a:hlinkClick xmlns:a="http://schemas.openxmlformats.org/drawingml/2006/main" r:id="rId84" tgtFrame="&quot;_blank&quot;" tooltip="&quot;藏历初一祈福&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84" tgtFrame="&quot;_blank&quot;" tooltip="&quot;藏历初一祈福&quo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792095" cy="1858010"/>
                    </a:xfrm>
                    <a:prstGeom prst="rect">
                      <a:avLst/>
                    </a:prstGeom>
                    <a:noFill/>
                    <a:ln>
                      <a:noFill/>
                    </a:ln>
                  </pic:spPr>
                </pic:pic>
              </a:graphicData>
            </a:graphic>
          </wp:inline>
        </w:drawing>
      </w:r>
      <w:r w:rsidRPr="00605DB1">
        <w:rPr>
          <w:rFonts w:ascii="宋体" w:eastAsia="宋体" w:hAnsi="宋体" w:cs="宋体" w:hint="eastAsia"/>
          <w:color w:val="555555"/>
          <w:kern w:val="0"/>
          <w:szCs w:val="21"/>
          <w:bdr w:val="single" w:sz="6" w:space="6" w:color="E0E0E0" w:frame="1"/>
        </w:rPr>
        <w:t>藏历初一祈福</w:t>
      </w:r>
    </w:p>
    <w:p w14:paraId="4B07B9D8"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对于藏传时轮历法（藏历的农历）而言，在推算回归年和朔望月的长度、安排大小月、设置闰月这些最基本的历法内容方面，都曾吸收了</w:t>
      </w:r>
      <w:hyperlink r:id="rId86" w:tgtFrame="_blank" w:history="1">
        <w:r w:rsidRPr="00605DB1">
          <w:rPr>
            <w:rFonts w:ascii="Helvetica Neue" w:eastAsia="宋体" w:hAnsi="Helvetica Neue" w:cs="宋体"/>
            <w:color w:val="136EC2"/>
            <w:kern w:val="0"/>
            <w:szCs w:val="21"/>
            <w:u w:val="single"/>
          </w:rPr>
          <w:t>汉族历法</w:t>
        </w:r>
      </w:hyperlink>
      <w:r w:rsidRPr="00605DB1">
        <w:rPr>
          <w:rFonts w:ascii="Helvetica Neue" w:eastAsia="宋体" w:hAnsi="Helvetica Neue" w:cs="宋体"/>
          <w:color w:val="333333"/>
          <w:kern w:val="0"/>
          <w:szCs w:val="21"/>
        </w:rPr>
        <w:t>的先进性而使其更加准确。典型的如以汉族历法中的</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以无中气之月为闰月</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的原则调整时轮历。在推算过程中以某月的中气出现于该月的最后一天以定下月为闰月。藏族历算家称此为</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聪明人的办法</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，而加以采用。当然在实际推算中中气仍沿用时轮历的数据，所以闰月的设置仍与汉族农历有别。</w:t>
      </w:r>
    </w:p>
    <w:p w14:paraId="02716C90"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lastRenderedPageBreak/>
        <w:t>藏历时轮历正月初一为</w:t>
      </w:r>
      <w:hyperlink r:id="rId87" w:tgtFrame="_blank" w:history="1">
        <w:r w:rsidRPr="00605DB1">
          <w:rPr>
            <w:rFonts w:ascii="Helvetica Neue" w:eastAsia="宋体" w:hAnsi="Helvetica Neue" w:cs="宋体"/>
            <w:color w:val="136EC2"/>
            <w:kern w:val="0"/>
            <w:szCs w:val="21"/>
            <w:u w:val="single"/>
          </w:rPr>
          <w:t>藏历新年</w:t>
        </w:r>
      </w:hyperlink>
      <w:r w:rsidRPr="00605DB1">
        <w:rPr>
          <w:rFonts w:ascii="Helvetica Neue" w:eastAsia="宋体" w:hAnsi="Helvetica Neue" w:cs="宋体"/>
          <w:color w:val="333333"/>
          <w:kern w:val="0"/>
          <w:szCs w:val="21"/>
        </w:rPr>
        <w:t>，由于与农历算法不同，</w:t>
      </w:r>
      <w:hyperlink r:id="rId88" w:tgtFrame="_blank" w:history="1">
        <w:r w:rsidRPr="00605DB1">
          <w:rPr>
            <w:rFonts w:ascii="Helvetica Neue" w:eastAsia="宋体" w:hAnsi="Helvetica Neue" w:cs="宋体"/>
            <w:color w:val="136EC2"/>
            <w:kern w:val="0"/>
            <w:szCs w:val="21"/>
            <w:u w:val="single"/>
          </w:rPr>
          <w:t>藏历新年</w:t>
        </w:r>
      </w:hyperlink>
      <w:r w:rsidRPr="00605DB1">
        <w:rPr>
          <w:rFonts w:ascii="Helvetica Neue" w:eastAsia="宋体" w:hAnsi="Helvetica Neue" w:cs="宋体"/>
          <w:color w:val="333333"/>
          <w:kern w:val="0"/>
          <w:szCs w:val="21"/>
        </w:rPr>
        <w:t>和农历新年的日期不完全相同，一般会有四种情况：即</w:t>
      </w:r>
      <w:hyperlink r:id="rId89" w:tgtFrame="_blank" w:history="1">
        <w:r w:rsidRPr="00605DB1">
          <w:rPr>
            <w:rFonts w:ascii="Helvetica Neue" w:eastAsia="宋体" w:hAnsi="Helvetica Neue" w:cs="宋体"/>
            <w:color w:val="136EC2"/>
            <w:kern w:val="0"/>
            <w:szCs w:val="21"/>
            <w:u w:val="single"/>
          </w:rPr>
          <w:t>藏历新年</w:t>
        </w:r>
      </w:hyperlink>
      <w:r w:rsidRPr="00605DB1">
        <w:rPr>
          <w:rFonts w:ascii="Helvetica Neue" w:eastAsia="宋体" w:hAnsi="Helvetica Neue" w:cs="宋体"/>
          <w:color w:val="333333"/>
          <w:kern w:val="0"/>
          <w:szCs w:val="21"/>
        </w:rPr>
        <w:t>初一和农历大年初一即春节</w:t>
      </w:r>
      <w:r w:rsidRPr="00605DB1">
        <w:rPr>
          <w:rFonts w:ascii="Helvetica Neue" w:eastAsia="宋体" w:hAnsi="Helvetica Neue" w:cs="宋体"/>
          <w:color w:val="333333"/>
          <w:kern w:val="0"/>
          <w:szCs w:val="21"/>
        </w:rPr>
        <w:t xml:space="preserve"> </w:t>
      </w:r>
      <w:r w:rsidRPr="00605DB1">
        <w:rPr>
          <w:rFonts w:ascii="Helvetica Neue" w:eastAsia="宋体" w:hAnsi="Helvetica Neue" w:cs="宋体"/>
          <w:color w:val="333333"/>
          <w:kern w:val="0"/>
          <w:szCs w:val="21"/>
        </w:rPr>
        <w:t>完全重合（例如公元</w:t>
      </w:r>
      <w:r w:rsidRPr="00605DB1">
        <w:rPr>
          <w:rFonts w:ascii="Helvetica Neue" w:eastAsia="宋体" w:hAnsi="Helvetica Neue" w:cs="宋体"/>
          <w:color w:val="333333"/>
          <w:kern w:val="0"/>
          <w:szCs w:val="21"/>
        </w:rPr>
        <w:t>2017</w:t>
      </w:r>
      <w:r w:rsidRPr="00605DB1">
        <w:rPr>
          <w:rFonts w:ascii="Helvetica Neue" w:eastAsia="宋体" w:hAnsi="Helvetica Neue" w:cs="宋体"/>
          <w:color w:val="333333"/>
          <w:kern w:val="0"/>
          <w:szCs w:val="21"/>
        </w:rPr>
        <w:t>年和</w:t>
      </w:r>
      <w:r w:rsidRPr="00605DB1">
        <w:rPr>
          <w:rFonts w:ascii="Helvetica Neue" w:eastAsia="宋体" w:hAnsi="Helvetica Neue" w:cs="宋体"/>
          <w:color w:val="333333"/>
          <w:kern w:val="0"/>
          <w:szCs w:val="21"/>
        </w:rPr>
        <w:t>2018</w:t>
      </w:r>
      <w:r w:rsidRPr="00605DB1">
        <w:rPr>
          <w:rFonts w:ascii="Helvetica Neue" w:eastAsia="宋体" w:hAnsi="Helvetica Neue" w:cs="宋体"/>
          <w:color w:val="333333"/>
          <w:kern w:val="0"/>
          <w:szCs w:val="21"/>
        </w:rPr>
        <w:t>年的大年初一）、相差一天、相差一个月或相差一个月零一天。</w:t>
      </w:r>
    </w:p>
    <w:p w14:paraId="545E82AA" w14:textId="77777777" w:rsidR="00605DB1" w:rsidRPr="00605DB1" w:rsidRDefault="00605DB1" w:rsidP="00605DB1">
      <w:pPr>
        <w:widowControl/>
        <w:shd w:val="clear" w:color="auto" w:fill="FFFFFF"/>
        <w:spacing w:line="360" w:lineRule="atLeast"/>
        <w:jc w:val="left"/>
        <w:outlineLvl w:val="1"/>
        <w:rPr>
          <w:rFonts w:ascii="Helvetica Neue" w:eastAsia="宋体" w:hAnsi="Helvetica Neue" w:cs="宋体"/>
          <w:color w:val="000000"/>
          <w:kern w:val="0"/>
          <w:szCs w:val="21"/>
        </w:rPr>
      </w:pPr>
      <w:bookmarkStart w:id="19" w:name="实际使用"/>
      <w:bookmarkStart w:id="20" w:name="4"/>
      <w:bookmarkEnd w:id="19"/>
      <w:bookmarkEnd w:id="20"/>
      <w:r w:rsidRPr="00605DB1">
        <w:rPr>
          <w:rFonts w:ascii="Helvetica Neue" w:eastAsia="宋体" w:hAnsi="Helvetica Neue" w:cs="宋体"/>
          <w:color w:val="000000"/>
          <w:kern w:val="0"/>
          <w:szCs w:val="21"/>
        </w:rPr>
        <w:t>实际使用</w:t>
      </w:r>
    </w:p>
    <w:p w14:paraId="48C78FFF" w14:textId="77777777" w:rsidR="00605DB1" w:rsidRPr="00605DB1" w:rsidRDefault="00605DB1" w:rsidP="00605DB1">
      <w:pPr>
        <w:widowControl/>
        <w:shd w:val="clear" w:color="auto" w:fill="FFFFFF"/>
        <w:spacing w:line="360" w:lineRule="atLeast"/>
        <w:jc w:val="left"/>
        <w:rPr>
          <w:rFonts w:ascii="Helvetica Neue" w:eastAsia="宋体" w:hAnsi="Helvetica Neue" w:cs="宋体"/>
          <w:color w:val="333333"/>
          <w:kern w:val="0"/>
          <w:szCs w:val="21"/>
        </w:rPr>
      </w:pPr>
      <w:r w:rsidRPr="00605DB1">
        <w:rPr>
          <w:rFonts w:ascii="Helvetica Neue" w:eastAsia="宋体" w:hAnsi="Helvetica Neue" w:cs="宋体"/>
          <w:color w:val="888888"/>
          <w:kern w:val="0"/>
          <w:szCs w:val="21"/>
        </w:rPr>
        <w:t>播报</w:t>
      </w:r>
    </w:p>
    <w:p w14:paraId="2AEC0B1F" w14:textId="77777777" w:rsidR="00605DB1" w:rsidRPr="00605DB1" w:rsidRDefault="00605DB1" w:rsidP="00605DB1">
      <w:pPr>
        <w:widowControl/>
        <w:shd w:val="clear" w:color="auto" w:fill="FFFFFF"/>
        <w:spacing w:line="360" w:lineRule="atLeast"/>
        <w:jc w:val="left"/>
        <w:rPr>
          <w:rFonts w:ascii="Helvetica Neue" w:eastAsia="宋体" w:hAnsi="Helvetica Neue" w:cs="宋体"/>
          <w:color w:val="888888"/>
          <w:kern w:val="0"/>
          <w:szCs w:val="21"/>
        </w:rPr>
      </w:pPr>
      <w:r w:rsidRPr="00605DB1">
        <w:rPr>
          <w:rFonts w:ascii="Helvetica Neue" w:eastAsia="宋体" w:hAnsi="Helvetica Neue" w:cs="宋体"/>
          <w:color w:val="888888"/>
          <w:kern w:val="0"/>
          <w:szCs w:val="21"/>
        </w:rPr>
        <w:t>编辑</w:t>
      </w:r>
    </w:p>
    <w:p w14:paraId="3C7363CD"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天文历算学在藏族人民的实际生活中应用范围很广，如授时、编制历法、测定方位等。其内容不仅仅是探讨天体运行和大自然变化的规律，而且还探讨疾病的诊断治疗与季节气候变化的密切关系（学习者有兼学医、算的传统，西藏天文历算研究所一直隶属藏医院领导）。藏历的另一个重要内容就是气象预报。藏族古代就发明了许多气象预测方法，如通过观察植物、动物、河水、星体、</w:t>
      </w:r>
      <w:hyperlink r:id="rId90" w:tgtFrame="_blank" w:history="1">
        <w:r w:rsidRPr="00605DB1">
          <w:rPr>
            <w:rFonts w:ascii="Helvetica Neue" w:eastAsia="宋体" w:hAnsi="Helvetica Neue" w:cs="宋体"/>
            <w:color w:val="136EC2"/>
            <w:kern w:val="0"/>
            <w:szCs w:val="21"/>
            <w:u w:val="single"/>
          </w:rPr>
          <w:t>冰床</w:t>
        </w:r>
      </w:hyperlink>
      <w:r w:rsidRPr="00605DB1">
        <w:rPr>
          <w:rFonts w:ascii="Helvetica Neue" w:eastAsia="宋体" w:hAnsi="Helvetica Neue" w:cs="宋体"/>
          <w:color w:val="333333"/>
          <w:kern w:val="0"/>
          <w:szCs w:val="21"/>
        </w:rPr>
        <w:t>、云的颜色和形状、风的方向等来判断气象变化；通过对狐日、鸟日、正日、觜日、两至日、室壁日、白胶日等期间天气状况的观察和分析，结合狮座图、乌龟图以及五星运动值等预测来年天气状况，诸如有无雪灾、冰雹、霜露、旱涝及地震等自然灾害。又根据野鸭、杜鹃鸟、戴胜鸟、大雁、乌鸦、燕子等候鸟的季节性活动时间来安排西藏各地的早、中、晚播等农事活动等。这种方法仍然广泛使用于广大的农村牧区。</w:t>
      </w:r>
    </w:p>
    <w:p w14:paraId="31C88A83"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此外，藏历还包括五行、七曜、八卦、九宫、十二生肖、二十四节气、六十周年、春牛芒神、韵律占、身命气云、堪舆风水等依附的内容。</w:t>
      </w:r>
    </w:p>
    <w:p w14:paraId="757691AA" w14:textId="77777777" w:rsidR="00605DB1" w:rsidRPr="00605DB1" w:rsidRDefault="00605DB1" w:rsidP="00605DB1">
      <w:pPr>
        <w:widowControl/>
        <w:shd w:val="clear" w:color="auto" w:fill="FFFFFF"/>
        <w:spacing w:line="300" w:lineRule="atLeast"/>
        <w:jc w:val="left"/>
        <w:outlineLvl w:val="2"/>
        <w:rPr>
          <w:rFonts w:ascii="Helvetica Neue" w:eastAsia="宋体" w:hAnsi="Helvetica Neue" w:cs="宋体"/>
          <w:color w:val="333333"/>
          <w:kern w:val="0"/>
          <w:szCs w:val="21"/>
        </w:rPr>
      </w:pPr>
      <w:bookmarkStart w:id="21" w:name="赛马会"/>
      <w:bookmarkStart w:id="22" w:name="4-1"/>
      <w:bookmarkEnd w:id="21"/>
      <w:bookmarkEnd w:id="22"/>
      <w:r w:rsidRPr="00605DB1">
        <w:rPr>
          <w:rFonts w:ascii="Helvetica Neue" w:eastAsia="宋体" w:hAnsi="Helvetica Neue" w:cs="宋体"/>
          <w:color w:val="333333"/>
          <w:kern w:val="0"/>
          <w:szCs w:val="21"/>
        </w:rPr>
        <w:t>赛马会</w:t>
      </w:r>
    </w:p>
    <w:p w14:paraId="60BF0AEF"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每年藏历六月举行的</w:t>
      </w:r>
      <w:hyperlink r:id="rId91" w:tgtFrame="_blank" w:history="1">
        <w:r w:rsidRPr="00605DB1">
          <w:rPr>
            <w:rFonts w:ascii="Helvetica Neue" w:eastAsia="宋体" w:hAnsi="Helvetica Neue" w:cs="宋体"/>
            <w:color w:val="136EC2"/>
            <w:kern w:val="0"/>
            <w:szCs w:val="21"/>
            <w:u w:val="single"/>
          </w:rPr>
          <w:t>赛马会</w:t>
        </w:r>
      </w:hyperlink>
      <w:r w:rsidRPr="00605DB1">
        <w:rPr>
          <w:rFonts w:ascii="Helvetica Neue" w:eastAsia="宋体" w:hAnsi="Helvetica Neue" w:cs="宋体"/>
          <w:color w:val="333333"/>
          <w:kern w:val="0"/>
          <w:szCs w:val="21"/>
        </w:rPr>
        <w:t>是藏北草原规模盛大的传统节日，又称</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草原盛会</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，为期</w:t>
      </w:r>
      <w:r w:rsidRPr="00605DB1">
        <w:rPr>
          <w:rFonts w:ascii="Helvetica Neue" w:eastAsia="宋体" w:hAnsi="Helvetica Neue" w:cs="宋体"/>
          <w:color w:val="333333"/>
          <w:kern w:val="0"/>
          <w:szCs w:val="21"/>
        </w:rPr>
        <w:t>5</w:t>
      </w:r>
      <w:r w:rsidRPr="00605DB1">
        <w:rPr>
          <w:rFonts w:ascii="Helvetica Neue" w:eastAsia="宋体" w:hAnsi="Helvetica Neue" w:cs="宋体"/>
          <w:color w:val="333333"/>
          <w:kern w:val="0"/>
          <w:szCs w:val="21"/>
        </w:rPr>
        <w:t>－</w:t>
      </w:r>
      <w:r w:rsidRPr="00605DB1">
        <w:rPr>
          <w:rFonts w:ascii="Helvetica Neue" w:eastAsia="宋体" w:hAnsi="Helvetica Neue" w:cs="宋体"/>
          <w:color w:val="333333"/>
          <w:kern w:val="0"/>
          <w:szCs w:val="21"/>
        </w:rPr>
        <w:t>15</w:t>
      </w:r>
      <w:r w:rsidRPr="00605DB1">
        <w:rPr>
          <w:rFonts w:ascii="Helvetica Neue" w:eastAsia="宋体" w:hAnsi="Helvetica Neue" w:cs="宋体"/>
          <w:color w:val="333333"/>
          <w:kern w:val="0"/>
          <w:szCs w:val="21"/>
        </w:rPr>
        <w:t>天不等。其中，以</w:t>
      </w:r>
      <w:hyperlink r:id="rId92" w:tgtFrame="_blank" w:history="1">
        <w:r w:rsidRPr="00605DB1">
          <w:rPr>
            <w:rFonts w:ascii="Helvetica Neue" w:eastAsia="宋体" w:hAnsi="Helvetica Neue" w:cs="宋体"/>
            <w:color w:val="136EC2"/>
            <w:kern w:val="0"/>
            <w:szCs w:val="21"/>
            <w:u w:val="single"/>
          </w:rPr>
          <w:t>那曲赛马会</w:t>
        </w:r>
      </w:hyperlink>
      <w:r w:rsidRPr="00605DB1">
        <w:rPr>
          <w:rFonts w:ascii="Helvetica Neue" w:eastAsia="宋体" w:hAnsi="Helvetica Neue" w:cs="宋体"/>
          <w:color w:val="333333"/>
          <w:kern w:val="0"/>
          <w:szCs w:val="21"/>
        </w:rPr>
        <w:t>规模最大。节日期间，藏北各地的牧民穿着色彩鲜艳的节日盛装，带着丰盛的食物，支起漂亮的帐篷，骑着骏马，从四面八方涌向赛场。</w:t>
      </w:r>
    </w:p>
    <w:p w14:paraId="1C136D7C" w14:textId="77777777" w:rsidR="00605DB1" w:rsidRPr="00605DB1" w:rsidRDefault="00605DB1" w:rsidP="00605DB1">
      <w:pPr>
        <w:widowControl/>
        <w:shd w:val="clear" w:color="auto" w:fill="FFFFFF"/>
        <w:spacing w:line="300" w:lineRule="atLeast"/>
        <w:jc w:val="left"/>
        <w:outlineLvl w:val="2"/>
        <w:rPr>
          <w:rFonts w:ascii="Helvetica Neue" w:eastAsia="宋体" w:hAnsi="Helvetica Neue" w:cs="宋体"/>
          <w:color w:val="333333"/>
          <w:kern w:val="0"/>
          <w:szCs w:val="21"/>
        </w:rPr>
      </w:pPr>
      <w:bookmarkStart w:id="23" w:name="预报天气和地震"/>
      <w:bookmarkStart w:id="24" w:name="4-2"/>
      <w:bookmarkEnd w:id="23"/>
      <w:bookmarkEnd w:id="24"/>
      <w:r w:rsidRPr="00605DB1">
        <w:rPr>
          <w:rFonts w:ascii="Helvetica Neue" w:eastAsia="宋体" w:hAnsi="Helvetica Neue" w:cs="宋体"/>
          <w:color w:val="333333"/>
          <w:kern w:val="0"/>
          <w:szCs w:val="21"/>
        </w:rPr>
        <w:t>预报天气和地震</w:t>
      </w:r>
    </w:p>
    <w:p w14:paraId="305BEEC9" w14:textId="77777777" w:rsidR="00605DB1" w:rsidRPr="00605DB1" w:rsidRDefault="00605DB1" w:rsidP="00605DB1">
      <w:pPr>
        <w:widowControl/>
        <w:shd w:val="clear" w:color="auto" w:fill="FFFFFF"/>
        <w:spacing w:line="360" w:lineRule="atLeast"/>
        <w:ind w:firstLine="480"/>
        <w:jc w:val="left"/>
        <w:rPr>
          <w:rFonts w:ascii="Helvetica Neue" w:eastAsia="宋体" w:hAnsi="Helvetica Neue" w:cs="宋体"/>
          <w:color w:val="333333"/>
          <w:kern w:val="0"/>
          <w:szCs w:val="21"/>
        </w:rPr>
      </w:pPr>
      <w:r w:rsidRPr="00605DB1">
        <w:rPr>
          <w:rFonts w:ascii="Helvetica Neue" w:eastAsia="宋体" w:hAnsi="Helvetica Neue" w:cs="宋体"/>
          <w:color w:val="333333"/>
          <w:kern w:val="0"/>
          <w:szCs w:val="21"/>
        </w:rPr>
        <w:t>这些都是在广大藏族人民创造的基础上，又不断地沿用、吸收和借鉴来自印度、内地及别的地区的天文知识，而逐渐发展形成规模和系统的。</w:t>
      </w:r>
    </w:p>
    <w:p w14:paraId="0FA56565" w14:textId="77777777" w:rsidR="00605DB1" w:rsidRPr="00E32C45" w:rsidRDefault="00605DB1">
      <w:pPr>
        <w:rPr>
          <w:szCs w:val="21"/>
        </w:rPr>
      </w:pPr>
    </w:p>
    <w:sectPr w:rsidR="00605DB1" w:rsidRPr="00E32C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61282"/>
    <w:multiLevelType w:val="multilevel"/>
    <w:tmpl w:val="8818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19533E"/>
    <w:multiLevelType w:val="multilevel"/>
    <w:tmpl w:val="9400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1172D7"/>
    <w:multiLevelType w:val="multilevel"/>
    <w:tmpl w:val="E998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B1"/>
    <w:rsid w:val="004F3B42"/>
    <w:rsid w:val="00605DB1"/>
    <w:rsid w:val="00E32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388D93"/>
  <w15:chartTrackingRefBased/>
  <w15:docId w15:val="{E730F5B8-E8D3-9943-87EA-6C77697E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605DB1"/>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605DB1"/>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605DB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5DB1"/>
    <w:rPr>
      <w:rFonts w:ascii="宋体" w:eastAsia="宋体" w:hAnsi="宋体" w:cs="宋体"/>
      <w:b/>
      <w:bCs/>
      <w:kern w:val="36"/>
      <w:sz w:val="48"/>
      <w:szCs w:val="48"/>
    </w:rPr>
  </w:style>
  <w:style w:type="character" w:customStyle="1" w:styleId="20">
    <w:name w:val="标题 2 字符"/>
    <w:basedOn w:val="a0"/>
    <w:link w:val="2"/>
    <w:uiPriority w:val="9"/>
    <w:rsid w:val="00605DB1"/>
    <w:rPr>
      <w:rFonts w:ascii="宋体" w:eastAsia="宋体" w:hAnsi="宋体" w:cs="宋体"/>
      <w:b/>
      <w:bCs/>
      <w:kern w:val="0"/>
      <w:sz w:val="36"/>
      <w:szCs w:val="36"/>
    </w:rPr>
  </w:style>
  <w:style w:type="character" w:customStyle="1" w:styleId="30">
    <w:name w:val="标题 3 字符"/>
    <w:basedOn w:val="a0"/>
    <w:link w:val="3"/>
    <w:uiPriority w:val="9"/>
    <w:rsid w:val="00605DB1"/>
    <w:rPr>
      <w:rFonts w:ascii="宋体" w:eastAsia="宋体" w:hAnsi="宋体" w:cs="宋体"/>
      <w:b/>
      <w:bCs/>
      <w:kern w:val="0"/>
      <w:sz w:val="27"/>
      <w:szCs w:val="27"/>
    </w:rPr>
  </w:style>
  <w:style w:type="character" w:customStyle="1" w:styleId="lemmapinyinmerjv">
    <w:name w:val="lemmapinyin_merjv"/>
    <w:basedOn w:val="a0"/>
    <w:rsid w:val="00605DB1"/>
  </w:style>
  <w:style w:type="character" w:customStyle="1" w:styleId="ttsbtntbw8j">
    <w:name w:val="ttsbtn_tbw8j"/>
    <w:basedOn w:val="a0"/>
    <w:rsid w:val="00605DB1"/>
  </w:style>
  <w:style w:type="character" w:customStyle="1" w:styleId="btnitemogwxb">
    <w:name w:val="btnitem_ogwxb"/>
    <w:basedOn w:val="a0"/>
    <w:rsid w:val="00605DB1"/>
  </w:style>
  <w:style w:type="character" w:styleId="a3">
    <w:name w:val="Hyperlink"/>
    <w:basedOn w:val="a0"/>
    <w:uiPriority w:val="99"/>
    <w:semiHidden/>
    <w:unhideWhenUsed/>
    <w:rsid w:val="00605DB1"/>
    <w:rPr>
      <w:color w:val="0000FF"/>
      <w:u w:val="single"/>
    </w:rPr>
  </w:style>
  <w:style w:type="character" w:customStyle="1" w:styleId="discussionnumifj88">
    <w:name w:val="discussionnum_ifj88"/>
    <w:basedOn w:val="a0"/>
    <w:rsid w:val="00605DB1"/>
  </w:style>
  <w:style w:type="character" w:customStyle="1" w:styleId="countmc71x">
    <w:name w:val="count_mc71x"/>
    <w:basedOn w:val="a0"/>
    <w:rsid w:val="00605DB1"/>
  </w:style>
  <w:style w:type="character" w:customStyle="1" w:styleId="sharecountpv5n7">
    <w:name w:val="sharecount_pv5n7"/>
    <w:basedOn w:val="a0"/>
    <w:rsid w:val="00605DB1"/>
  </w:style>
  <w:style w:type="character" w:customStyle="1" w:styleId="textqrmdu">
    <w:name w:val="text_qrmdu"/>
    <w:basedOn w:val="a0"/>
    <w:rsid w:val="00605DB1"/>
  </w:style>
  <w:style w:type="character" w:customStyle="1" w:styleId="supwrapy2u2w">
    <w:name w:val="supwrap_y2u2w"/>
    <w:basedOn w:val="a0"/>
    <w:rsid w:val="00605DB1"/>
  </w:style>
  <w:style w:type="paragraph" w:customStyle="1" w:styleId="level1zqcqg">
    <w:name w:val="level1_zqcqg"/>
    <w:basedOn w:val="a"/>
    <w:rsid w:val="00605DB1"/>
    <w:pPr>
      <w:widowControl/>
      <w:spacing w:before="100" w:beforeAutospacing="1" w:after="100" w:afterAutospacing="1"/>
      <w:jc w:val="left"/>
    </w:pPr>
    <w:rPr>
      <w:rFonts w:ascii="宋体" w:eastAsia="宋体" w:hAnsi="宋体" w:cs="宋体"/>
      <w:kern w:val="0"/>
      <w:sz w:val="24"/>
    </w:rPr>
  </w:style>
  <w:style w:type="character" w:customStyle="1" w:styleId="catalogindexviz4r">
    <w:name w:val="catalogindex_viz4r"/>
    <w:basedOn w:val="a0"/>
    <w:rsid w:val="00605DB1"/>
  </w:style>
  <w:style w:type="character" w:customStyle="1" w:styleId="catalogtextrsu4p">
    <w:name w:val="catalogtext_rsu4p"/>
    <w:basedOn w:val="a0"/>
    <w:rsid w:val="00605DB1"/>
  </w:style>
  <w:style w:type="paragraph" w:customStyle="1" w:styleId="level2enckl">
    <w:name w:val="level2_enckl"/>
    <w:basedOn w:val="a"/>
    <w:rsid w:val="00605DB1"/>
    <w:pPr>
      <w:widowControl/>
      <w:spacing w:before="100" w:beforeAutospacing="1" w:after="100" w:afterAutospacing="1"/>
      <w:jc w:val="left"/>
    </w:pPr>
    <w:rPr>
      <w:rFonts w:ascii="宋体" w:eastAsia="宋体" w:hAnsi="宋体" w:cs="宋体"/>
      <w:kern w:val="0"/>
      <w:sz w:val="24"/>
    </w:rPr>
  </w:style>
  <w:style w:type="character" w:customStyle="1" w:styleId="textimedw">
    <w:name w:val="text_imedw"/>
    <w:basedOn w:val="a0"/>
    <w:rsid w:val="00605DB1"/>
  </w:style>
  <w:style w:type="character" w:customStyle="1" w:styleId="titlespanvvlvb">
    <w:name w:val="titlespan_vvlvb"/>
    <w:basedOn w:val="a0"/>
    <w:rsid w:val="00605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4485">
      <w:bodyDiv w:val="1"/>
      <w:marLeft w:val="0"/>
      <w:marRight w:val="0"/>
      <w:marTop w:val="0"/>
      <w:marBottom w:val="0"/>
      <w:divBdr>
        <w:top w:val="none" w:sz="0" w:space="0" w:color="auto"/>
        <w:left w:val="none" w:sz="0" w:space="0" w:color="auto"/>
        <w:bottom w:val="none" w:sz="0" w:space="0" w:color="auto"/>
        <w:right w:val="none" w:sz="0" w:space="0" w:color="auto"/>
      </w:divBdr>
      <w:divsChild>
        <w:div w:id="985210125">
          <w:marLeft w:val="0"/>
          <w:marRight w:val="0"/>
          <w:marTop w:val="0"/>
          <w:marBottom w:val="0"/>
          <w:divBdr>
            <w:top w:val="none" w:sz="0" w:space="0" w:color="auto"/>
            <w:left w:val="none" w:sz="0" w:space="0" w:color="auto"/>
            <w:bottom w:val="none" w:sz="0" w:space="0" w:color="auto"/>
            <w:right w:val="none" w:sz="0" w:space="0" w:color="auto"/>
          </w:divBdr>
          <w:divsChild>
            <w:div w:id="1614288709">
              <w:marLeft w:val="0"/>
              <w:marRight w:val="0"/>
              <w:marTop w:val="0"/>
              <w:marBottom w:val="0"/>
              <w:divBdr>
                <w:top w:val="none" w:sz="0" w:space="0" w:color="auto"/>
                <w:left w:val="none" w:sz="0" w:space="0" w:color="auto"/>
                <w:bottom w:val="none" w:sz="0" w:space="0" w:color="auto"/>
                <w:right w:val="none" w:sz="0" w:space="0" w:color="auto"/>
              </w:divBdr>
              <w:divsChild>
                <w:div w:id="666329050">
                  <w:marLeft w:val="0"/>
                  <w:marRight w:val="0"/>
                  <w:marTop w:val="0"/>
                  <w:marBottom w:val="0"/>
                  <w:divBdr>
                    <w:top w:val="none" w:sz="0" w:space="0" w:color="auto"/>
                    <w:left w:val="none" w:sz="0" w:space="0" w:color="auto"/>
                    <w:bottom w:val="none" w:sz="0" w:space="0" w:color="auto"/>
                    <w:right w:val="none" w:sz="0" w:space="0" w:color="auto"/>
                  </w:divBdr>
                  <w:divsChild>
                    <w:div w:id="776873833">
                      <w:marLeft w:val="0"/>
                      <w:marRight w:val="0"/>
                      <w:marTop w:val="0"/>
                      <w:marBottom w:val="360"/>
                      <w:divBdr>
                        <w:top w:val="none" w:sz="0" w:space="0" w:color="auto"/>
                        <w:left w:val="none" w:sz="0" w:space="0" w:color="auto"/>
                        <w:bottom w:val="none" w:sz="0" w:space="0" w:color="auto"/>
                        <w:right w:val="none" w:sz="0" w:space="0" w:color="auto"/>
                      </w:divBdr>
                      <w:divsChild>
                        <w:div w:id="1245988189">
                          <w:marLeft w:val="0"/>
                          <w:marRight w:val="0"/>
                          <w:marTop w:val="0"/>
                          <w:marBottom w:val="150"/>
                          <w:divBdr>
                            <w:top w:val="none" w:sz="0" w:space="0" w:color="auto"/>
                            <w:left w:val="none" w:sz="0" w:space="0" w:color="auto"/>
                            <w:bottom w:val="none" w:sz="0" w:space="0" w:color="auto"/>
                            <w:right w:val="none" w:sz="0" w:space="0" w:color="auto"/>
                          </w:divBdr>
                          <w:divsChild>
                            <w:div w:id="1847743117">
                              <w:marLeft w:val="0"/>
                              <w:marRight w:val="0"/>
                              <w:marTop w:val="0"/>
                              <w:marBottom w:val="0"/>
                              <w:divBdr>
                                <w:top w:val="none" w:sz="0" w:space="0" w:color="auto"/>
                                <w:left w:val="none" w:sz="0" w:space="0" w:color="auto"/>
                                <w:bottom w:val="none" w:sz="0" w:space="0" w:color="auto"/>
                                <w:right w:val="none" w:sz="0" w:space="0" w:color="auto"/>
                              </w:divBdr>
                              <w:divsChild>
                                <w:div w:id="2102874858">
                                  <w:marLeft w:val="0"/>
                                  <w:marRight w:val="0"/>
                                  <w:marTop w:val="0"/>
                                  <w:marBottom w:val="0"/>
                                  <w:divBdr>
                                    <w:top w:val="none" w:sz="0" w:space="0" w:color="auto"/>
                                    <w:left w:val="none" w:sz="0" w:space="0" w:color="auto"/>
                                    <w:bottom w:val="none" w:sz="0" w:space="0" w:color="auto"/>
                                    <w:right w:val="none" w:sz="0" w:space="0" w:color="auto"/>
                                  </w:divBdr>
                                </w:div>
                              </w:divsChild>
                            </w:div>
                            <w:div w:id="1541626828">
                              <w:marLeft w:val="0"/>
                              <w:marRight w:val="0"/>
                              <w:marTop w:val="150"/>
                              <w:marBottom w:val="0"/>
                              <w:divBdr>
                                <w:top w:val="none" w:sz="0" w:space="0" w:color="auto"/>
                                <w:left w:val="none" w:sz="0" w:space="0" w:color="auto"/>
                                <w:bottom w:val="none" w:sz="0" w:space="0" w:color="auto"/>
                                <w:right w:val="none" w:sz="0" w:space="0" w:color="auto"/>
                              </w:divBdr>
                              <w:divsChild>
                                <w:div w:id="3021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37068">
                      <w:marLeft w:val="0"/>
                      <w:marRight w:val="0"/>
                      <w:marTop w:val="0"/>
                      <w:marBottom w:val="0"/>
                      <w:divBdr>
                        <w:top w:val="none" w:sz="0" w:space="0" w:color="auto"/>
                        <w:left w:val="none" w:sz="0" w:space="0" w:color="auto"/>
                        <w:bottom w:val="none" w:sz="0" w:space="0" w:color="auto"/>
                        <w:right w:val="none" w:sz="0" w:space="0" w:color="auto"/>
                      </w:divBdr>
                      <w:divsChild>
                        <w:div w:id="1766072992">
                          <w:marLeft w:val="0"/>
                          <w:marRight w:val="0"/>
                          <w:marTop w:val="0"/>
                          <w:marBottom w:val="0"/>
                          <w:divBdr>
                            <w:top w:val="none" w:sz="0" w:space="0" w:color="auto"/>
                            <w:left w:val="none" w:sz="0" w:space="0" w:color="auto"/>
                            <w:bottom w:val="none" w:sz="0" w:space="0" w:color="auto"/>
                            <w:right w:val="none" w:sz="0" w:space="0" w:color="auto"/>
                          </w:divBdr>
                          <w:divsChild>
                            <w:div w:id="231503780">
                              <w:marLeft w:val="0"/>
                              <w:marRight w:val="0"/>
                              <w:marTop w:val="0"/>
                              <w:marBottom w:val="0"/>
                              <w:divBdr>
                                <w:top w:val="none" w:sz="0" w:space="0" w:color="auto"/>
                                <w:left w:val="none" w:sz="0" w:space="0" w:color="auto"/>
                                <w:bottom w:val="none" w:sz="0" w:space="0" w:color="auto"/>
                                <w:right w:val="none" w:sz="0" w:space="0" w:color="auto"/>
                              </w:divBdr>
                              <w:divsChild>
                                <w:div w:id="2113891699">
                                  <w:marLeft w:val="0"/>
                                  <w:marRight w:val="0"/>
                                  <w:marTop w:val="0"/>
                                  <w:marBottom w:val="0"/>
                                  <w:divBdr>
                                    <w:top w:val="none" w:sz="0" w:space="0" w:color="auto"/>
                                    <w:left w:val="none" w:sz="0" w:space="0" w:color="auto"/>
                                    <w:bottom w:val="none" w:sz="0" w:space="0" w:color="auto"/>
                                    <w:right w:val="none" w:sz="0" w:space="0" w:color="auto"/>
                                  </w:divBdr>
                                  <w:divsChild>
                                    <w:div w:id="760641314">
                                      <w:marLeft w:val="0"/>
                                      <w:marRight w:val="0"/>
                                      <w:marTop w:val="0"/>
                                      <w:marBottom w:val="0"/>
                                      <w:divBdr>
                                        <w:top w:val="none" w:sz="0" w:space="0" w:color="auto"/>
                                        <w:left w:val="none" w:sz="0" w:space="0" w:color="auto"/>
                                        <w:bottom w:val="none" w:sz="0" w:space="0" w:color="auto"/>
                                        <w:right w:val="none" w:sz="0" w:space="0" w:color="auto"/>
                                      </w:divBdr>
                                      <w:divsChild>
                                        <w:div w:id="1390375344">
                                          <w:marLeft w:val="0"/>
                                          <w:marRight w:val="150"/>
                                          <w:marTop w:val="0"/>
                                          <w:marBottom w:val="0"/>
                                          <w:divBdr>
                                            <w:top w:val="none" w:sz="0" w:space="0" w:color="auto"/>
                                            <w:left w:val="none" w:sz="0" w:space="0" w:color="auto"/>
                                            <w:bottom w:val="none" w:sz="0" w:space="0" w:color="auto"/>
                                            <w:right w:val="none" w:sz="0" w:space="0" w:color="auto"/>
                                          </w:divBdr>
                                          <w:divsChild>
                                            <w:div w:id="1432044077">
                                              <w:marLeft w:val="0"/>
                                              <w:marRight w:val="0"/>
                                              <w:marTop w:val="0"/>
                                              <w:marBottom w:val="0"/>
                                              <w:divBdr>
                                                <w:top w:val="none" w:sz="0" w:space="0" w:color="auto"/>
                                                <w:left w:val="none" w:sz="0" w:space="0" w:color="auto"/>
                                                <w:bottom w:val="none" w:sz="0" w:space="0" w:color="auto"/>
                                                <w:right w:val="none" w:sz="0" w:space="0" w:color="auto"/>
                                              </w:divBdr>
                                              <w:divsChild>
                                                <w:div w:id="1181234856">
                                                  <w:marLeft w:val="0"/>
                                                  <w:marRight w:val="150"/>
                                                  <w:marTop w:val="0"/>
                                                  <w:marBottom w:val="0"/>
                                                  <w:divBdr>
                                                    <w:top w:val="none" w:sz="0" w:space="0" w:color="auto"/>
                                                    <w:left w:val="none" w:sz="0" w:space="0" w:color="auto"/>
                                                    <w:bottom w:val="none" w:sz="0" w:space="0" w:color="auto"/>
                                                    <w:right w:val="none" w:sz="0" w:space="0" w:color="auto"/>
                                                  </w:divBdr>
                                                  <w:divsChild>
                                                    <w:div w:id="1829395134">
                                                      <w:marLeft w:val="0"/>
                                                      <w:marRight w:val="0"/>
                                                      <w:marTop w:val="0"/>
                                                      <w:marBottom w:val="0"/>
                                                      <w:divBdr>
                                                        <w:top w:val="none" w:sz="0" w:space="0" w:color="auto"/>
                                                        <w:left w:val="none" w:sz="0" w:space="0" w:color="auto"/>
                                                        <w:bottom w:val="none" w:sz="0" w:space="0" w:color="auto"/>
                                                        <w:right w:val="none" w:sz="0" w:space="0" w:color="auto"/>
                                                      </w:divBdr>
                                                      <w:divsChild>
                                                        <w:div w:id="1956669825">
                                                          <w:marLeft w:val="0"/>
                                                          <w:marRight w:val="0"/>
                                                          <w:marTop w:val="0"/>
                                                          <w:marBottom w:val="0"/>
                                                          <w:divBdr>
                                                            <w:top w:val="none" w:sz="0" w:space="0" w:color="auto"/>
                                                            <w:left w:val="none" w:sz="0" w:space="0" w:color="auto"/>
                                                            <w:bottom w:val="none" w:sz="0" w:space="0" w:color="auto"/>
                                                            <w:right w:val="none" w:sz="0" w:space="0" w:color="auto"/>
                                                          </w:divBdr>
                                                        </w:div>
                                                        <w:div w:id="457603026">
                                                          <w:marLeft w:val="0"/>
                                                          <w:marRight w:val="0"/>
                                                          <w:marTop w:val="0"/>
                                                          <w:marBottom w:val="0"/>
                                                          <w:divBdr>
                                                            <w:top w:val="none" w:sz="0" w:space="0" w:color="auto"/>
                                                            <w:left w:val="none" w:sz="0" w:space="0" w:color="auto"/>
                                                            <w:bottom w:val="none" w:sz="0" w:space="0" w:color="auto"/>
                                                            <w:right w:val="none" w:sz="0" w:space="0" w:color="auto"/>
                                                          </w:divBdr>
                                                          <w:divsChild>
                                                            <w:div w:id="702369665">
                                                              <w:marLeft w:val="0"/>
                                                              <w:marRight w:val="0"/>
                                                              <w:marTop w:val="0"/>
                                                              <w:marBottom w:val="0"/>
                                                              <w:divBdr>
                                                                <w:top w:val="none" w:sz="0" w:space="0" w:color="auto"/>
                                                                <w:left w:val="none" w:sz="0" w:space="0" w:color="auto"/>
                                                                <w:bottom w:val="none" w:sz="0" w:space="0" w:color="auto"/>
                                                                <w:right w:val="none" w:sz="0" w:space="0" w:color="auto"/>
                                                              </w:divBdr>
                                                            </w:div>
                                                            <w:div w:id="1799566190">
                                                              <w:marLeft w:val="0"/>
                                                              <w:marRight w:val="0"/>
                                                              <w:marTop w:val="0"/>
                                                              <w:marBottom w:val="0"/>
                                                              <w:divBdr>
                                                                <w:top w:val="none" w:sz="0" w:space="0" w:color="auto"/>
                                                                <w:left w:val="none" w:sz="0" w:space="0" w:color="auto"/>
                                                                <w:bottom w:val="none" w:sz="0" w:space="0" w:color="auto"/>
                                                                <w:right w:val="none" w:sz="0" w:space="0" w:color="auto"/>
                                                              </w:divBdr>
                                                              <w:divsChild>
                                                                <w:div w:id="835342968">
                                                                  <w:marLeft w:val="0"/>
                                                                  <w:marRight w:val="0"/>
                                                                  <w:marTop w:val="0"/>
                                                                  <w:marBottom w:val="0"/>
                                                                  <w:divBdr>
                                                                    <w:top w:val="none" w:sz="0" w:space="0" w:color="auto"/>
                                                                    <w:left w:val="none" w:sz="0" w:space="0" w:color="auto"/>
                                                                    <w:bottom w:val="none" w:sz="0" w:space="0" w:color="auto"/>
                                                                    <w:right w:val="none" w:sz="0" w:space="0" w:color="auto"/>
                                                                  </w:divBdr>
                                                                </w:div>
                                                                <w:div w:id="2011637008">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53101">
                                                  <w:marLeft w:val="0"/>
                                                  <w:marRight w:val="150"/>
                                                  <w:marTop w:val="0"/>
                                                  <w:marBottom w:val="0"/>
                                                  <w:divBdr>
                                                    <w:top w:val="none" w:sz="0" w:space="0" w:color="auto"/>
                                                    <w:left w:val="none" w:sz="0" w:space="0" w:color="auto"/>
                                                    <w:bottom w:val="none" w:sz="0" w:space="0" w:color="auto"/>
                                                    <w:right w:val="none" w:sz="0" w:space="0" w:color="auto"/>
                                                  </w:divBdr>
                                                  <w:divsChild>
                                                    <w:div w:id="1286497504">
                                                      <w:marLeft w:val="0"/>
                                                      <w:marRight w:val="0"/>
                                                      <w:marTop w:val="0"/>
                                                      <w:marBottom w:val="0"/>
                                                      <w:divBdr>
                                                        <w:top w:val="none" w:sz="0" w:space="0" w:color="auto"/>
                                                        <w:left w:val="none" w:sz="0" w:space="0" w:color="auto"/>
                                                        <w:bottom w:val="none" w:sz="0" w:space="0" w:color="auto"/>
                                                        <w:right w:val="none" w:sz="0" w:space="0" w:color="auto"/>
                                                      </w:divBdr>
                                                      <w:divsChild>
                                                        <w:div w:id="1443258472">
                                                          <w:marLeft w:val="0"/>
                                                          <w:marRight w:val="0"/>
                                                          <w:marTop w:val="0"/>
                                                          <w:marBottom w:val="0"/>
                                                          <w:divBdr>
                                                            <w:top w:val="none" w:sz="0" w:space="0" w:color="auto"/>
                                                            <w:left w:val="none" w:sz="0" w:space="0" w:color="auto"/>
                                                            <w:bottom w:val="none" w:sz="0" w:space="0" w:color="auto"/>
                                                            <w:right w:val="none" w:sz="0" w:space="0" w:color="auto"/>
                                                          </w:divBdr>
                                                        </w:div>
                                                        <w:div w:id="1484199349">
                                                          <w:marLeft w:val="0"/>
                                                          <w:marRight w:val="0"/>
                                                          <w:marTop w:val="0"/>
                                                          <w:marBottom w:val="0"/>
                                                          <w:divBdr>
                                                            <w:top w:val="none" w:sz="0" w:space="0" w:color="auto"/>
                                                            <w:left w:val="none" w:sz="0" w:space="0" w:color="auto"/>
                                                            <w:bottom w:val="none" w:sz="0" w:space="0" w:color="auto"/>
                                                            <w:right w:val="none" w:sz="0" w:space="0" w:color="auto"/>
                                                          </w:divBdr>
                                                          <w:divsChild>
                                                            <w:div w:id="402722307">
                                                              <w:marLeft w:val="0"/>
                                                              <w:marRight w:val="0"/>
                                                              <w:marTop w:val="0"/>
                                                              <w:marBottom w:val="0"/>
                                                              <w:divBdr>
                                                                <w:top w:val="none" w:sz="0" w:space="0" w:color="auto"/>
                                                                <w:left w:val="none" w:sz="0" w:space="0" w:color="auto"/>
                                                                <w:bottom w:val="none" w:sz="0" w:space="0" w:color="auto"/>
                                                                <w:right w:val="none" w:sz="0" w:space="0" w:color="auto"/>
                                                              </w:divBdr>
                                                            </w:div>
                                                            <w:div w:id="1061171492">
                                                              <w:marLeft w:val="0"/>
                                                              <w:marRight w:val="0"/>
                                                              <w:marTop w:val="0"/>
                                                              <w:marBottom w:val="0"/>
                                                              <w:divBdr>
                                                                <w:top w:val="none" w:sz="0" w:space="0" w:color="auto"/>
                                                                <w:left w:val="none" w:sz="0" w:space="0" w:color="auto"/>
                                                                <w:bottom w:val="none" w:sz="0" w:space="0" w:color="auto"/>
                                                                <w:right w:val="none" w:sz="0" w:space="0" w:color="auto"/>
                                                              </w:divBdr>
                                                              <w:divsChild>
                                                                <w:div w:id="611975900">
                                                                  <w:marLeft w:val="0"/>
                                                                  <w:marRight w:val="0"/>
                                                                  <w:marTop w:val="0"/>
                                                                  <w:marBottom w:val="0"/>
                                                                  <w:divBdr>
                                                                    <w:top w:val="none" w:sz="0" w:space="0" w:color="auto"/>
                                                                    <w:left w:val="none" w:sz="0" w:space="0" w:color="auto"/>
                                                                    <w:bottom w:val="none" w:sz="0" w:space="0" w:color="auto"/>
                                                                    <w:right w:val="none" w:sz="0" w:space="0" w:color="auto"/>
                                                                  </w:divBdr>
                                                                </w:div>
                                                                <w:div w:id="1072847803">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781488">
                                                  <w:marLeft w:val="0"/>
                                                  <w:marRight w:val="150"/>
                                                  <w:marTop w:val="0"/>
                                                  <w:marBottom w:val="0"/>
                                                  <w:divBdr>
                                                    <w:top w:val="none" w:sz="0" w:space="0" w:color="auto"/>
                                                    <w:left w:val="none" w:sz="0" w:space="0" w:color="auto"/>
                                                    <w:bottom w:val="none" w:sz="0" w:space="0" w:color="auto"/>
                                                    <w:right w:val="none" w:sz="0" w:space="0" w:color="auto"/>
                                                  </w:divBdr>
                                                  <w:divsChild>
                                                    <w:div w:id="8335562">
                                                      <w:marLeft w:val="0"/>
                                                      <w:marRight w:val="0"/>
                                                      <w:marTop w:val="0"/>
                                                      <w:marBottom w:val="0"/>
                                                      <w:divBdr>
                                                        <w:top w:val="none" w:sz="0" w:space="0" w:color="auto"/>
                                                        <w:left w:val="none" w:sz="0" w:space="0" w:color="auto"/>
                                                        <w:bottom w:val="none" w:sz="0" w:space="0" w:color="auto"/>
                                                        <w:right w:val="none" w:sz="0" w:space="0" w:color="auto"/>
                                                      </w:divBdr>
                                                      <w:divsChild>
                                                        <w:div w:id="1751929446">
                                                          <w:marLeft w:val="0"/>
                                                          <w:marRight w:val="0"/>
                                                          <w:marTop w:val="0"/>
                                                          <w:marBottom w:val="0"/>
                                                          <w:divBdr>
                                                            <w:top w:val="none" w:sz="0" w:space="0" w:color="auto"/>
                                                            <w:left w:val="none" w:sz="0" w:space="0" w:color="auto"/>
                                                            <w:bottom w:val="none" w:sz="0" w:space="0" w:color="auto"/>
                                                            <w:right w:val="none" w:sz="0" w:space="0" w:color="auto"/>
                                                          </w:divBdr>
                                                        </w:div>
                                                        <w:div w:id="1404180782">
                                                          <w:marLeft w:val="0"/>
                                                          <w:marRight w:val="0"/>
                                                          <w:marTop w:val="0"/>
                                                          <w:marBottom w:val="0"/>
                                                          <w:divBdr>
                                                            <w:top w:val="none" w:sz="0" w:space="0" w:color="auto"/>
                                                            <w:left w:val="none" w:sz="0" w:space="0" w:color="auto"/>
                                                            <w:bottom w:val="none" w:sz="0" w:space="0" w:color="auto"/>
                                                            <w:right w:val="none" w:sz="0" w:space="0" w:color="auto"/>
                                                          </w:divBdr>
                                                          <w:divsChild>
                                                            <w:div w:id="1093553270">
                                                              <w:marLeft w:val="0"/>
                                                              <w:marRight w:val="0"/>
                                                              <w:marTop w:val="0"/>
                                                              <w:marBottom w:val="0"/>
                                                              <w:divBdr>
                                                                <w:top w:val="none" w:sz="0" w:space="0" w:color="auto"/>
                                                                <w:left w:val="none" w:sz="0" w:space="0" w:color="auto"/>
                                                                <w:bottom w:val="none" w:sz="0" w:space="0" w:color="auto"/>
                                                                <w:right w:val="none" w:sz="0" w:space="0" w:color="auto"/>
                                                              </w:divBdr>
                                                            </w:div>
                                                            <w:div w:id="12540573">
                                                              <w:marLeft w:val="0"/>
                                                              <w:marRight w:val="0"/>
                                                              <w:marTop w:val="0"/>
                                                              <w:marBottom w:val="0"/>
                                                              <w:divBdr>
                                                                <w:top w:val="none" w:sz="0" w:space="0" w:color="auto"/>
                                                                <w:left w:val="none" w:sz="0" w:space="0" w:color="auto"/>
                                                                <w:bottom w:val="none" w:sz="0" w:space="0" w:color="auto"/>
                                                                <w:right w:val="none" w:sz="0" w:space="0" w:color="auto"/>
                                                              </w:divBdr>
                                                              <w:divsChild>
                                                                <w:div w:id="1907253219">
                                                                  <w:marLeft w:val="0"/>
                                                                  <w:marRight w:val="0"/>
                                                                  <w:marTop w:val="0"/>
                                                                  <w:marBottom w:val="0"/>
                                                                  <w:divBdr>
                                                                    <w:top w:val="none" w:sz="0" w:space="0" w:color="auto"/>
                                                                    <w:left w:val="none" w:sz="0" w:space="0" w:color="auto"/>
                                                                    <w:bottom w:val="none" w:sz="0" w:space="0" w:color="auto"/>
                                                                    <w:right w:val="none" w:sz="0" w:space="0" w:color="auto"/>
                                                                  </w:divBdr>
                                                                </w:div>
                                                                <w:div w:id="976841752">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177348">
                                          <w:marLeft w:val="0"/>
                                          <w:marRight w:val="150"/>
                                          <w:marTop w:val="0"/>
                                          <w:marBottom w:val="0"/>
                                          <w:divBdr>
                                            <w:top w:val="none" w:sz="0" w:space="0" w:color="auto"/>
                                            <w:left w:val="none" w:sz="0" w:space="0" w:color="auto"/>
                                            <w:bottom w:val="none" w:sz="0" w:space="0" w:color="auto"/>
                                            <w:right w:val="none" w:sz="0" w:space="0" w:color="auto"/>
                                          </w:divBdr>
                                          <w:divsChild>
                                            <w:div w:id="1593733504">
                                              <w:marLeft w:val="0"/>
                                              <w:marRight w:val="0"/>
                                              <w:marTop w:val="0"/>
                                              <w:marBottom w:val="0"/>
                                              <w:divBdr>
                                                <w:top w:val="none" w:sz="0" w:space="0" w:color="auto"/>
                                                <w:left w:val="none" w:sz="0" w:space="0" w:color="auto"/>
                                                <w:bottom w:val="none" w:sz="0" w:space="0" w:color="auto"/>
                                                <w:right w:val="none" w:sz="0" w:space="0" w:color="auto"/>
                                              </w:divBdr>
                                              <w:divsChild>
                                                <w:div w:id="368916132">
                                                  <w:marLeft w:val="0"/>
                                                  <w:marRight w:val="150"/>
                                                  <w:marTop w:val="0"/>
                                                  <w:marBottom w:val="0"/>
                                                  <w:divBdr>
                                                    <w:top w:val="none" w:sz="0" w:space="0" w:color="auto"/>
                                                    <w:left w:val="none" w:sz="0" w:space="0" w:color="auto"/>
                                                    <w:bottom w:val="none" w:sz="0" w:space="0" w:color="auto"/>
                                                    <w:right w:val="none" w:sz="0" w:space="0" w:color="auto"/>
                                                  </w:divBdr>
                                                  <w:divsChild>
                                                    <w:div w:id="1164122498">
                                                      <w:marLeft w:val="0"/>
                                                      <w:marRight w:val="0"/>
                                                      <w:marTop w:val="0"/>
                                                      <w:marBottom w:val="0"/>
                                                      <w:divBdr>
                                                        <w:top w:val="none" w:sz="0" w:space="0" w:color="auto"/>
                                                        <w:left w:val="none" w:sz="0" w:space="0" w:color="auto"/>
                                                        <w:bottom w:val="none" w:sz="0" w:space="0" w:color="auto"/>
                                                        <w:right w:val="none" w:sz="0" w:space="0" w:color="auto"/>
                                                      </w:divBdr>
                                                      <w:divsChild>
                                                        <w:div w:id="1700860370">
                                                          <w:marLeft w:val="0"/>
                                                          <w:marRight w:val="0"/>
                                                          <w:marTop w:val="0"/>
                                                          <w:marBottom w:val="0"/>
                                                          <w:divBdr>
                                                            <w:top w:val="none" w:sz="0" w:space="0" w:color="auto"/>
                                                            <w:left w:val="none" w:sz="0" w:space="0" w:color="auto"/>
                                                            <w:bottom w:val="none" w:sz="0" w:space="0" w:color="auto"/>
                                                            <w:right w:val="none" w:sz="0" w:space="0" w:color="auto"/>
                                                          </w:divBdr>
                                                          <w:divsChild>
                                                            <w:div w:id="1353145013">
                                                              <w:marLeft w:val="0"/>
                                                              <w:marRight w:val="0"/>
                                                              <w:marTop w:val="0"/>
                                                              <w:marBottom w:val="0"/>
                                                              <w:divBdr>
                                                                <w:top w:val="none" w:sz="0" w:space="0" w:color="auto"/>
                                                                <w:left w:val="none" w:sz="0" w:space="0" w:color="auto"/>
                                                                <w:bottom w:val="none" w:sz="0" w:space="0" w:color="auto"/>
                                                                <w:right w:val="none" w:sz="0" w:space="0" w:color="auto"/>
                                                              </w:divBdr>
                                                              <w:divsChild>
                                                                <w:div w:id="284822454">
                                                                  <w:marLeft w:val="0"/>
                                                                  <w:marRight w:val="0"/>
                                                                  <w:marTop w:val="0"/>
                                                                  <w:marBottom w:val="0"/>
                                                                  <w:divBdr>
                                                                    <w:top w:val="none" w:sz="0" w:space="0" w:color="auto"/>
                                                                    <w:left w:val="none" w:sz="0" w:space="0" w:color="auto"/>
                                                                    <w:bottom w:val="none" w:sz="0" w:space="0" w:color="auto"/>
                                                                    <w:right w:val="none" w:sz="0" w:space="0" w:color="auto"/>
                                                                  </w:divBdr>
                                                                </w:div>
                                                                <w:div w:id="167144623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03039">
                                                  <w:marLeft w:val="0"/>
                                                  <w:marRight w:val="150"/>
                                                  <w:marTop w:val="0"/>
                                                  <w:marBottom w:val="0"/>
                                                  <w:divBdr>
                                                    <w:top w:val="none" w:sz="0" w:space="0" w:color="auto"/>
                                                    <w:left w:val="none" w:sz="0" w:space="0" w:color="auto"/>
                                                    <w:bottom w:val="none" w:sz="0" w:space="0" w:color="auto"/>
                                                    <w:right w:val="none" w:sz="0" w:space="0" w:color="auto"/>
                                                  </w:divBdr>
                                                  <w:divsChild>
                                                    <w:div w:id="526451463">
                                                      <w:marLeft w:val="0"/>
                                                      <w:marRight w:val="0"/>
                                                      <w:marTop w:val="0"/>
                                                      <w:marBottom w:val="0"/>
                                                      <w:divBdr>
                                                        <w:top w:val="none" w:sz="0" w:space="0" w:color="auto"/>
                                                        <w:left w:val="none" w:sz="0" w:space="0" w:color="auto"/>
                                                        <w:bottom w:val="none" w:sz="0" w:space="0" w:color="auto"/>
                                                        <w:right w:val="none" w:sz="0" w:space="0" w:color="auto"/>
                                                      </w:divBdr>
                                                      <w:divsChild>
                                                        <w:div w:id="482359387">
                                                          <w:marLeft w:val="0"/>
                                                          <w:marRight w:val="0"/>
                                                          <w:marTop w:val="0"/>
                                                          <w:marBottom w:val="0"/>
                                                          <w:divBdr>
                                                            <w:top w:val="none" w:sz="0" w:space="0" w:color="auto"/>
                                                            <w:left w:val="none" w:sz="0" w:space="0" w:color="auto"/>
                                                            <w:bottom w:val="none" w:sz="0" w:space="0" w:color="auto"/>
                                                            <w:right w:val="none" w:sz="0" w:space="0" w:color="auto"/>
                                                          </w:divBdr>
                                                          <w:divsChild>
                                                            <w:div w:id="1907841648">
                                                              <w:marLeft w:val="0"/>
                                                              <w:marRight w:val="0"/>
                                                              <w:marTop w:val="0"/>
                                                              <w:marBottom w:val="0"/>
                                                              <w:divBdr>
                                                                <w:top w:val="none" w:sz="0" w:space="0" w:color="auto"/>
                                                                <w:left w:val="none" w:sz="0" w:space="0" w:color="auto"/>
                                                                <w:bottom w:val="none" w:sz="0" w:space="0" w:color="auto"/>
                                                                <w:right w:val="none" w:sz="0" w:space="0" w:color="auto"/>
                                                              </w:divBdr>
                                                              <w:divsChild>
                                                                <w:div w:id="1389764700">
                                                                  <w:marLeft w:val="0"/>
                                                                  <w:marRight w:val="0"/>
                                                                  <w:marTop w:val="0"/>
                                                                  <w:marBottom w:val="0"/>
                                                                  <w:divBdr>
                                                                    <w:top w:val="none" w:sz="0" w:space="0" w:color="auto"/>
                                                                    <w:left w:val="none" w:sz="0" w:space="0" w:color="auto"/>
                                                                    <w:bottom w:val="none" w:sz="0" w:space="0" w:color="auto"/>
                                                                    <w:right w:val="none" w:sz="0" w:space="0" w:color="auto"/>
                                                                  </w:divBdr>
                                                                </w:div>
                                                                <w:div w:id="190791521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23452">
                                                  <w:marLeft w:val="0"/>
                                                  <w:marRight w:val="150"/>
                                                  <w:marTop w:val="0"/>
                                                  <w:marBottom w:val="0"/>
                                                  <w:divBdr>
                                                    <w:top w:val="none" w:sz="0" w:space="0" w:color="auto"/>
                                                    <w:left w:val="none" w:sz="0" w:space="0" w:color="auto"/>
                                                    <w:bottom w:val="none" w:sz="0" w:space="0" w:color="auto"/>
                                                    <w:right w:val="none" w:sz="0" w:space="0" w:color="auto"/>
                                                  </w:divBdr>
                                                  <w:divsChild>
                                                    <w:div w:id="1616592967">
                                                      <w:marLeft w:val="0"/>
                                                      <w:marRight w:val="0"/>
                                                      <w:marTop w:val="0"/>
                                                      <w:marBottom w:val="0"/>
                                                      <w:divBdr>
                                                        <w:top w:val="none" w:sz="0" w:space="0" w:color="auto"/>
                                                        <w:left w:val="none" w:sz="0" w:space="0" w:color="auto"/>
                                                        <w:bottom w:val="none" w:sz="0" w:space="0" w:color="auto"/>
                                                        <w:right w:val="none" w:sz="0" w:space="0" w:color="auto"/>
                                                      </w:divBdr>
                                                      <w:divsChild>
                                                        <w:div w:id="496116531">
                                                          <w:marLeft w:val="0"/>
                                                          <w:marRight w:val="0"/>
                                                          <w:marTop w:val="0"/>
                                                          <w:marBottom w:val="0"/>
                                                          <w:divBdr>
                                                            <w:top w:val="none" w:sz="0" w:space="0" w:color="auto"/>
                                                            <w:left w:val="none" w:sz="0" w:space="0" w:color="auto"/>
                                                            <w:bottom w:val="none" w:sz="0" w:space="0" w:color="auto"/>
                                                            <w:right w:val="none" w:sz="0" w:space="0" w:color="auto"/>
                                                          </w:divBdr>
                                                          <w:divsChild>
                                                            <w:div w:id="1963029616">
                                                              <w:marLeft w:val="0"/>
                                                              <w:marRight w:val="0"/>
                                                              <w:marTop w:val="0"/>
                                                              <w:marBottom w:val="0"/>
                                                              <w:divBdr>
                                                                <w:top w:val="none" w:sz="0" w:space="0" w:color="auto"/>
                                                                <w:left w:val="none" w:sz="0" w:space="0" w:color="auto"/>
                                                                <w:bottom w:val="none" w:sz="0" w:space="0" w:color="auto"/>
                                                                <w:right w:val="none" w:sz="0" w:space="0" w:color="auto"/>
                                                              </w:divBdr>
                                                              <w:divsChild>
                                                                <w:div w:id="152989671">
                                                                  <w:marLeft w:val="0"/>
                                                                  <w:marRight w:val="0"/>
                                                                  <w:marTop w:val="0"/>
                                                                  <w:marBottom w:val="0"/>
                                                                  <w:divBdr>
                                                                    <w:top w:val="none" w:sz="0" w:space="0" w:color="auto"/>
                                                                    <w:left w:val="none" w:sz="0" w:space="0" w:color="auto"/>
                                                                    <w:bottom w:val="none" w:sz="0" w:space="0" w:color="auto"/>
                                                                    <w:right w:val="none" w:sz="0" w:space="0" w:color="auto"/>
                                                                  </w:divBdr>
                                                                </w:div>
                                                                <w:div w:id="59848571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871445">
                                          <w:marLeft w:val="0"/>
                                          <w:marRight w:val="150"/>
                                          <w:marTop w:val="0"/>
                                          <w:marBottom w:val="0"/>
                                          <w:divBdr>
                                            <w:top w:val="none" w:sz="0" w:space="0" w:color="auto"/>
                                            <w:left w:val="none" w:sz="0" w:space="0" w:color="auto"/>
                                            <w:bottom w:val="none" w:sz="0" w:space="0" w:color="auto"/>
                                            <w:right w:val="none" w:sz="0" w:space="0" w:color="auto"/>
                                          </w:divBdr>
                                          <w:divsChild>
                                            <w:div w:id="609240342">
                                              <w:marLeft w:val="0"/>
                                              <w:marRight w:val="0"/>
                                              <w:marTop w:val="0"/>
                                              <w:marBottom w:val="0"/>
                                              <w:divBdr>
                                                <w:top w:val="none" w:sz="0" w:space="0" w:color="auto"/>
                                                <w:left w:val="none" w:sz="0" w:space="0" w:color="auto"/>
                                                <w:bottom w:val="none" w:sz="0" w:space="0" w:color="auto"/>
                                                <w:right w:val="none" w:sz="0" w:space="0" w:color="auto"/>
                                              </w:divBdr>
                                              <w:divsChild>
                                                <w:div w:id="1382364513">
                                                  <w:marLeft w:val="0"/>
                                                  <w:marRight w:val="150"/>
                                                  <w:marTop w:val="0"/>
                                                  <w:marBottom w:val="0"/>
                                                  <w:divBdr>
                                                    <w:top w:val="none" w:sz="0" w:space="0" w:color="auto"/>
                                                    <w:left w:val="none" w:sz="0" w:space="0" w:color="auto"/>
                                                    <w:bottom w:val="none" w:sz="0" w:space="0" w:color="auto"/>
                                                    <w:right w:val="none" w:sz="0" w:space="0" w:color="auto"/>
                                                  </w:divBdr>
                                                  <w:divsChild>
                                                    <w:div w:id="1072391524">
                                                      <w:marLeft w:val="0"/>
                                                      <w:marRight w:val="0"/>
                                                      <w:marTop w:val="0"/>
                                                      <w:marBottom w:val="0"/>
                                                      <w:divBdr>
                                                        <w:top w:val="none" w:sz="0" w:space="0" w:color="auto"/>
                                                        <w:left w:val="none" w:sz="0" w:space="0" w:color="auto"/>
                                                        <w:bottom w:val="none" w:sz="0" w:space="0" w:color="auto"/>
                                                        <w:right w:val="none" w:sz="0" w:space="0" w:color="auto"/>
                                                      </w:divBdr>
                                                      <w:divsChild>
                                                        <w:div w:id="1343167898">
                                                          <w:marLeft w:val="0"/>
                                                          <w:marRight w:val="0"/>
                                                          <w:marTop w:val="0"/>
                                                          <w:marBottom w:val="0"/>
                                                          <w:divBdr>
                                                            <w:top w:val="none" w:sz="0" w:space="0" w:color="auto"/>
                                                            <w:left w:val="none" w:sz="0" w:space="0" w:color="auto"/>
                                                            <w:bottom w:val="none" w:sz="0" w:space="0" w:color="auto"/>
                                                            <w:right w:val="none" w:sz="0" w:space="0" w:color="auto"/>
                                                          </w:divBdr>
                                                          <w:divsChild>
                                                            <w:div w:id="197132910">
                                                              <w:marLeft w:val="0"/>
                                                              <w:marRight w:val="0"/>
                                                              <w:marTop w:val="0"/>
                                                              <w:marBottom w:val="0"/>
                                                              <w:divBdr>
                                                                <w:top w:val="none" w:sz="0" w:space="0" w:color="auto"/>
                                                                <w:left w:val="none" w:sz="0" w:space="0" w:color="auto"/>
                                                                <w:bottom w:val="none" w:sz="0" w:space="0" w:color="auto"/>
                                                                <w:right w:val="none" w:sz="0" w:space="0" w:color="auto"/>
                                                              </w:divBdr>
                                                              <w:divsChild>
                                                                <w:div w:id="166333306">
                                                                  <w:marLeft w:val="0"/>
                                                                  <w:marRight w:val="0"/>
                                                                  <w:marTop w:val="0"/>
                                                                  <w:marBottom w:val="0"/>
                                                                  <w:divBdr>
                                                                    <w:top w:val="none" w:sz="0" w:space="0" w:color="auto"/>
                                                                    <w:left w:val="none" w:sz="0" w:space="0" w:color="auto"/>
                                                                    <w:bottom w:val="none" w:sz="0" w:space="0" w:color="auto"/>
                                                                    <w:right w:val="none" w:sz="0" w:space="0" w:color="auto"/>
                                                                  </w:divBdr>
                                                                </w:div>
                                                                <w:div w:id="1467507803">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247505">
                                                  <w:marLeft w:val="0"/>
                                                  <w:marRight w:val="150"/>
                                                  <w:marTop w:val="0"/>
                                                  <w:marBottom w:val="0"/>
                                                  <w:divBdr>
                                                    <w:top w:val="none" w:sz="0" w:space="0" w:color="auto"/>
                                                    <w:left w:val="none" w:sz="0" w:space="0" w:color="auto"/>
                                                    <w:bottom w:val="none" w:sz="0" w:space="0" w:color="auto"/>
                                                    <w:right w:val="none" w:sz="0" w:space="0" w:color="auto"/>
                                                  </w:divBdr>
                                                  <w:divsChild>
                                                    <w:div w:id="509371215">
                                                      <w:marLeft w:val="0"/>
                                                      <w:marRight w:val="0"/>
                                                      <w:marTop w:val="0"/>
                                                      <w:marBottom w:val="0"/>
                                                      <w:divBdr>
                                                        <w:top w:val="none" w:sz="0" w:space="0" w:color="auto"/>
                                                        <w:left w:val="none" w:sz="0" w:space="0" w:color="auto"/>
                                                        <w:bottom w:val="none" w:sz="0" w:space="0" w:color="auto"/>
                                                        <w:right w:val="none" w:sz="0" w:space="0" w:color="auto"/>
                                                      </w:divBdr>
                                                      <w:divsChild>
                                                        <w:div w:id="400179005">
                                                          <w:marLeft w:val="0"/>
                                                          <w:marRight w:val="0"/>
                                                          <w:marTop w:val="0"/>
                                                          <w:marBottom w:val="0"/>
                                                          <w:divBdr>
                                                            <w:top w:val="none" w:sz="0" w:space="0" w:color="auto"/>
                                                            <w:left w:val="none" w:sz="0" w:space="0" w:color="auto"/>
                                                            <w:bottom w:val="none" w:sz="0" w:space="0" w:color="auto"/>
                                                            <w:right w:val="none" w:sz="0" w:space="0" w:color="auto"/>
                                                          </w:divBdr>
                                                          <w:divsChild>
                                                            <w:div w:id="1436942343">
                                                              <w:marLeft w:val="0"/>
                                                              <w:marRight w:val="0"/>
                                                              <w:marTop w:val="0"/>
                                                              <w:marBottom w:val="0"/>
                                                              <w:divBdr>
                                                                <w:top w:val="none" w:sz="0" w:space="0" w:color="auto"/>
                                                                <w:left w:val="none" w:sz="0" w:space="0" w:color="auto"/>
                                                                <w:bottom w:val="none" w:sz="0" w:space="0" w:color="auto"/>
                                                                <w:right w:val="none" w:sz="0" w:space="0" w:color="auto"/>
                                                              </w:divBdr>
                                                              <w:divsChild>
                                                                <w:div w:id="1688167173">
                                                                  <w:marLeft w:val="0"/>
                                                                  <w:marRight w:val="0"/>
                                                                  <w:marTop w:val="0"/>
                                                                  <w:marBottom w:val="0"/>
                                                                  <w:divBdr>
                                                                    <w:top w:val="none" w:sz="0" w:space="0" w:color="auto"/>
                                                                    <w:left w:val="none" w:sz="0" w:space="0" w:color="auto"/>
                                                                    <w:bottom w:val="none" w:sz="0" w:space="0" w:color="auto"/>
                                                                    <w:right w:val="none" w:sz="0" w:space="0" w:color="auto"/>
                                                                  </w:divBdr>
                                                                </w:div>
                                                                <w:div w:id="133105511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051448">
                                                  <w:marLeft w:val="0"/>
                                                  <w:marRight w:val="150"/>
                                                  <w:marTop w:val="0"/>
                                                  <w:marBottom w:val="0"/>
                                                  <w:divBdr>
                                                    <w:top w:val="none" w:sz="0" w:space="0" w:color="auto"/>
                                                    <w:left w:val="none" w:sz="0" w:space="0" w:color="auto"/>
                                                    <w:bottom w:val="none" w:sz="0" w:space="0" w:color="auto"/>
                                                    <w:right w:val="none" w:sz="0" w:space="0" w:color="auto"/>
                                                  </w:divBdr>
                                                  <w:divsChild>
                                                    <w:div w:id="246623864">
                                                      <w:marLeft w:val="0"/>
                                                      <w:marRight w:val="0"/>
                                                      <w:marTop w:val="0"/>
                                                      <w:marBottom w:val="0"/>
                                                      <w:divBdr>
                                                        <w:top w:val="none" w:sz="0" w:space="0" w:color="auto"/>
                                                        <w:left w:val="none" w:sz="0" w:space="0" w:color="auto"/>
                                                        <w:bottom w:val="none" w:sz="0" w:space="0" w:color="auto"/>
                                                        <w:right w:val="none" w:sz="0" w:space="0" w:color="auto"/>
                                                      </w:divBdr>
                                                      <w:divsChild>
                                                        <w:div w:id="1674338484">
                                                          <w:marLeft w:val="0"/>
                                                          <w:marRight w:val="0"/>
                                                          <w:marTop w:val="0"/>
                                                          <w:marBottom w:val="0"/>
                                                          <w:divBdr>
                                                            <w:top w:val="none" w:sz="0" w:space="0" w:color="auto"/>
                                                            <w:left w:val="none" w:sz="0" w:space="0" w:color="auto"/>
                                                            <w:bottom w:val="none" w:sz="0" w:space="0" w:color="auto"/>
                                                            <w:right w:val="none" w:sz="0" w:space="0" w:color="auto"/>
                                                          </w:divBdr>
                                                          <w:divsChild>
                                                            <w:div w:id="768547808">
                                                              <w:marLeft w:val="0"/>
                                                              <w:marRight w:val="0"/>
                                                              <w:marTop w:val="0"/>
                                                              <w:marBottom w:val="0"/>
                                                              <w:divBdr>
                                                                <w:top w:val="none" w:sz="0" w:space="0" w:color="auto"/>
                                                                <w:left w:val="none" w:sz="0" w:space="0" w:color="auto"/>
                                                                <w:bottom w:val="none" w:sz="0" w:space="0" w:color="auto"/>
                                                                <w:right w:val="none" w:sz="0" w:space="0" w:color="auto"/>
                                                              </w:divBdr>
                                                              <w:divsChild>
                                                                <w:div w:id="1426538746">
                                                                  <w:marLeft w:val="0"/>
                                                                  <w:marRight w:val="0"/>
                                                                  <w:marTop w:val="0"/>
                                                                  <w:marBottom w:val="0"/>
                                                                  <w:divBdr>
                                                                    <w:top w:val="none" w:sz="0" w:space="0" w:color="auto"/>
                                                                    <w:left w:val="none" w:sz="0" w:space="0" w:color="auto"/>
                                                                    <w:bottom w:val="none" w:sz="0" w:space="0" w:color="auto"/>
                                                                    <w:right w:val="none" w:sz="0" w:space="0" w:color="auto"/>
                                                                  </w:divBdr>
                                                                </w:div>
                                                                <w:div w:id="1654604062">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77046">
                                          <w:marLeft w:val="0"/>
                                          <w:marRight w:val="150"/>
                                          <w:marTop w:val="0"/>
                                          <w:marBottom w:val="0"/>
                                          <w:divBdr>
                                            <w:top w:val="none" w:sz="0" w:space="0" w:color="auto"/>
                                            <w:left w:val="none" w:sz="0" w:space="0" w:color="auto"/>
                                            <w:bottom w:val="none" w:sz="0" w:space="0" w:color="auto"/>
                                            <w:right w:val="none" w:sz="0" w:space="0" w:color="auto"/>
                                          </w:divBdr>
                                          <w:divsChild>
                                            <w:div w:id="79647660">
                                              <w:marLeft w:val="0"/>
                                              <w:marRight w:val="0"/>
                                              <w:marTop w:val="0"/>
                                              <w:marBottom w:val="0"/>
                                              <w:divBdr>
                                                <w:top w:val="none" w:sz="0" w:space="0" w:color="auto"/>
                                                <w:left w:val="none" w:sz="0" w:space="0" w:color="auto"/>
                                                <w:bottom w:val="none" w:sz="0" w:space="0" w:color="auto"/>
                                                <w:right w:val="none" w:sz="0" w:space="0" w:color="auto"/>
                                              </w:divBdr>
                                              <w:divsChild>
                                                <w:div w:id="439107824">
                                                  <w:marLeft w:val="0"/>
                                                  <w:marRight w:val="150"/>
                                                  <w:marTop w:val="0"/>
                                                  <w:marBottom w:val="0"/>
                                                  <w:divBdr>
                                                    <w:top w:val="none" w:sz="0" w:space="0" w:color="auto"/>
                                                    <w:left w:val="none" w:sz="0" w:space="0" w:color="auto"/>
                                                    <w:bottom w:val="none" w:sz="0" w:space="0" w:color="auto"/>
                                                    <w:right w:val="none" w:sz="0" w:space="0" w:color="auto"/>
                                                  </w:divBdr>
                                                  <w:divsChild>
                                                    <w:div w:id="1093941459">
                                                      <w:marLeft w:val="0"/>
                                                      <w:marRight w:val="0"/>
                                                      <w:marTop w:val="0"/>
                                                      <w:marBottom w:val="0"/>
                                                      <w:divBdr>
                                                        <w:top w:val="none" w:sz="0" w:space="0" w:color="auto"/>
                                                        <w:left w:val="none" w:sz="0" w:space="0" w:color="auto"/>
                                                        <w:bottom w:val="none" w:sz="0" w:space="0" w:color="auto"/>
                                                        <w:right w:val="none" w:sz="0" w:space="0" w:color="auto"/>
                                                      </w:divBdr>
                                                      <w:divsChild>
                                                        <w:div w:id="462579244">
                                                          <w:marLeft w:val="0"/>
                                                          <w:marRight w:val="0"/>
                                                          <w:marTop w:val="0"/>
                                                          <w:marBottom w:val="0"/>
                                                          <w:divBdr>
                                                            <w:top w:val="none" w:sz="0" w:space="0" w:color="auto"/>
                                                            <w:left w:val="none" w:sz="0" w:space="0" w:color="auto"/>
                                                            <w:bottom w:val="none" w:sz="0" w:space="0" w:color="auto"/>
                                                            <w:right w:val="none" w:sz="0" w:space="0" w:color="auto"/>
                                                          </w:divBdr>
                                                          <w:divsChild>
                                                            <w:div w:id="2084714667">
                                                              <w:marLeft w:val="0"/>
                                                              <w:marRight w:val="0"/>
                                                              <w:marTop w:val="0"/>
                                                              <w:marBottom w:val="0"/>
                                                              <w:divBdr>
                                                                <w:top w:val="none" w:sz="0" w:space="0" w:color="auto"/>
                                                                <w:left w:val="none" w:sz="0" w:space="0" w:color="auto"/>
                                                                <w:bottom w:val="none" w:sz="0" w:space="0" w:color="auto"/>
                                                                <w:right w:val="none" w:sz="0" w:space="0" w:color="auto"/>
                                                              </w:divBdr>
                                                              <w:divsChild>
                                                                <w:div w:id="872689842">
                                                                  <w:marLeft w:val="0"/>
                                                                  <w:marRight w:val="0"/>
                                                                  <w:marTop w:val="0"/>
                                                                  <w:marBottom w:val="0"/>
                                                                  <w:divBdr>
                                                                    <w:top w:val="none" w:sz="0" w:space="0" w:color="auto"/>
                                                                    <w:left w:val="none" w:sz="0" w:space="0" w:color="auto"/>
                                                                    <w:bottom w:val="none" w:sz="0" w:space="0" w:color="auto"/>
                                                                    <w:right w:val="none" w:sz="0" w:space="0" w:color="auto"/>
                                                                  </w:divBdr>
                                                                </w:div>
                                                                <w:div w:id="80520471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340092">
                                                  <w:marLeft w:val="0"/>
                                                  <w:marRight w:val="150"/>
                                                  <w:marTop w:val="0"/>
                                                  <w:marBottom w:val="0"/>
                                                  <w:divBdr>
                                                    <w:top w:val="none" w:sz="0" w:space="0" w:color="auto"/>
                                                    <w:left w:val="none" w:sz="0" w:space="0" w:color="auto"/>
                                                    <w:bottom w:val="none" w:sz="0" w:space="0" w:color="auto"/>
                                                    <w:right w:val="none" w:sz="0" w:space="0" w:color="auto"/>
                                                  </w:divBdr>
                                                  <w:divsChild>
                                                    <w:div w:id="45183523">
                                                      <w:marLeft w:val="0"/>
                                                      <w:marRight w:val="0"/>
                                                      <w:marTop w:val="0"/>
                                                      <w:marBottom w:val="0"/>
                                                      <w:divBdr>
                                                        <w:top w:val="none" w:sz="0" w:space="0" w:color="auto"/>
                                                        <w:left w:val="none" w:sz="0" w:space="0" w:color="auto"/>
                                                        <w:bottom w:val="none" w:sz="0" w:space="0" w:color="auto"/>
                                                        <w:right w:val="none" w:sz="0" w:space="0" w:color="auto"/>
                                                      </w:divBdr>
                                                      <w:divsChild>
                                                        <w:div w:id="1324121090">
                                                          <w:marLeft w:val="0"/>
                                                          <w:marRight w:val="0"/>
                                                          <w:marTop w:val="0"/>
                                                          <w:marBottom w:val="0"/>
                                                          <w:divBdr>
                                                            <w:top w:val="none" w:sz="0" w:space="0" w:color="auto"/>
                                                            <w:left w:val="none" w:sz="0" w:space="0" w:color="auto"/>
                                                            <w:bottom w:val="none" w:sz="0" w:space="0" w:color="auto"/>
                                                            <w:right w:val="none" w:sz="0" w:space="0" w:color="auto"/>
                                                          </w:divBdr>
                                                          <w:divsChild>
                                                            <w:div w:id="665939808">
                                                              <w:marLeft w:val="0"/>
                                                              <w:marRight w:val="0"/>
                                                              <w:marTop w:val="0"/>
                                                              <w:marBottom w:val="0"/>
                                                              <w:divBdr>
                                                                <w:top w:val="none" w:sz="0" w:space="0" w:color="auto"/>
                                                                <w:left w:val="none" w:sz="0" w:space="0" w:color="auto"/>
                                                                <w:bottom w:val="none" w:sz="0" w:space="0" w:color="auto"/>
                                                                <w:right w:val="none" w:sz="0" w:space="0" w:color="auto"/>
                                                              </w:divBdr>
                                                              <w:divsChild>
                                                                <w:div w:id="1636904965">
                                                                  <w:marLeft w:val="0"/>
                                                                  <w:marRight w:val="0"/>
                                                                  <w:marTop w:val="0"/>
                                                                  <w:marBottom w:val="0"/>
                                                                  <w:divBdr>
                                                                    <w:top w:val="none" w:sz="0" w:space="0" w:color="auto"/>
                                                                    <w:left w:val="none" w:sz="0" w:space="0" w:color="auto"/>
                                                                    <w:bottom w:val="none" w:sz="0" w:space="0" w:color="auto"/>
                                                                    <w:right w:val="none" w:sz="0" w:space="0" w:color="auto"/>
                                                                  </w:divBdr>
                                                                </w:div>
                                                                <w:div w:id="141003783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683982">
                                                  <w:marLeft w:val="0"/>
                                                  <w:marRight w:val="150"/>
                                                  <w:marTop w:val="0"/>
                                                  <w:marBottom w:val="0"/>
                                                  <w:divBdr>
                                                    <w:top w:val="none" w:sz="0" w:space="0" w:color="auto"/>
                                                    <w:left w:val="none" w:sz="0" w:space="0" w:color="auto"/>
                                                    <w:bottom w:val="none" w:sz="0" w:space="0" w:color="auto"/>
                                                    <w:right w:val="none" w:sz="0" w:space="0" w:color="auto"/>
                                                  </w:divBdr>
                                                  <w:divsChild>
                                                    <w:div w:id="1002002449">
                                                      <w:marLeft w:val="0"/>
                                                      <w:marRight w:val="0"/>
                                                      <w:marTop w:val="0"/>
                                                      <w:marBottom w:val="0"/>
                                                      <w:divBdr>
                                                        <w:top w:val="none" w:sz="0" w:space="0" w:color="auto"/>
                                                        <w:left w:val="none" w:sz="0" w:space="0" w:color="auto"/>
                                                        <w:bottom w:val="none" w:sz="0" w:space="0" w:color="auto"/>
                                                        <w:right w:val="none" w:sz="0" w:space="0" w:color="auto"/>
                                                      </w:divBdr>
                                                      <w:divsChild>
                                                        <w:div w:id="949164766">
                                                          <w:marLeft w:val="0"/>
                                                          <w:marRight w:val="0"/>
                                                          <w:marTop w:val="0"/>
                                                          <w:marBottom w:val="0"/>
                                                          <w:divBdr>
                                                            <w:top w:val="none" w:sz="0" w:space="0" w:color="auto"/>
                                                            <w:left w:val="none" w:sz="0" w:space="0" w:color="auto"/>
                                                            <w:bottom w:val="none" w:sz="0" w:space="0" w:color="auto"/>
                                                            <w:right w:val="none" w:sz="0" w:space="0" w:color="auto"/>
                                                          </w:divBdr>
                                                          <w:divsChild>
                                                            <w:div w:id="1091974386">
                                                              <w:marLeft w:val="0"/>
                                                              <w:marRight w:val="0"/>
                                                              <w:marTop w:val="0"/>
                                                              <w:marBottom w:val="0"/>
                                                              <w:divBdr>
                                                                <w:top w:val="none" w:sz="0" w:space="0" w:color="auto"/>
                                                                <w:left w:val="none" w:sz="0" w:space="0" w:color="auto"/>
                                                                <w:bottom w:val="none" w:sz="0" w:space="0" w:color="auto"/>
                                                                <w:right w:val="none" w:sz="0" w:space="0" w:color="auto"/>
                                                              </w:divBdr>
                                                              <w:divsChild>
                                                                <w:div w:id="662319862">
                                                                  <w:marLeft w:val="0"/>
                                                                  <w:marRight w:val="0"/>
                                                                  <w:marTop w:val="0"/>
                                                                  <w:marBottom w:val="0"/>
                                                                  <w:divBdr>
                                                                    <w:top w:val="none" w:sz="0" w:space="0" w:color="auto"/>
                                                                    <w:left w:val="none" w:sz="0" w:space="0" w:color="auto"/>
                                                                    <w:bottom w:val="none" w:sz="0" w:space="0" w:color="auto"/>
                                                                    <w:right w:val="none" w:sz="0" w:space="0" w:color="auto"/>
                                                                  </w:divBdr>
                                                                </w:div>
                                                                <w:div w:id="577986398">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7258925">
          <w:marLeft w:val="0"/>
          <w:marRight w:val="0"/>
          <w:marTop w:val="300"/>
          <w:marBottom w:val="0"/>
          <w:divBdr>
            <w:top w:val="none" w:sz="0" w:space="0" w:color="auto"/>
            <w:left w:val="none" w:sz="0" w:space="0" w:color="auto"/>
            <w:bottom w:val="none" w:sz="0" w:space="0" w:color="auto"/>
            <w:right w:val="none" w:sz="0" w:space="0" w:color="auto"/>
          </w:divBdr>
          <w:divsChild>
            <w:div w:id="1787456898">
              <w:marLeft w:val="0"/>
              <w:marRight w:val="0"/>
              <w:marTop w:val="0"/>
              <w:marBottom w:val="0"/>
              <w:divBdr>
                <w:top w:val="single" w:sz="6" w:space="0" w:color="E5E5E5"/>
                <w:left w:val="single" w:sz="6" w:space="0" w:color="E5E5E5"/>
                <w:bottom w:val="single" w:sz="6" w:space="0" w:color="E5E5E5"/>
                <w:right w:val="single" w:sz="6" w:space="0" w:color="E5E5E5"/>
              </w:divBdr>
              <w:divsChild>
                <w:div w:id="2143038243">
                  <w:marLeft w:val="0"/>
                  <w:marRight w:val="0"/>
                  <w:marTop w:val="0"/>
                  <w:marBottom w:val="0"/>
                  <w:divBdr>
                    <w:top w:val="none" w:sz="0" w:space="0" w:color="auto"/>
                    <w:left w:val="none" w:sz="0" w:space="0" w:color="auto"/>
                    <w:bottom w:val="none" w:sz="0" w:space="0" w:color="auto"/>
                    <w:right w:val="none" w:sz="0" w:space="0" w:color="auto"/>
                  </w:divBdr>
                  <w:divsChild>
                    <w:div w:id="1696887129">
                      <w:marLeft w:val="0"/>
                      <w:marRight w:val="0"/>
                      <w:marTop w:val="0"/>
                      <w:marBottom w:val="0"/>
                      <w:divBdr>
                        <w:top w:val="none" w:sz="0" w:space="0" w:color="auto"/>
                        <w:left w:val="none" w:sz="0" w:space="0" w:color="auto"/>
                        <w:bottom w:val="none" w:sz="0" w:space="0" w:color="auto"/>
                        <w:right w:val="none" w:sz="0" w:space="0" w:color="auto"/>
                      </w:divBdr>
                      <w:divsChild>
                        <w:div w:id="888998107">
                          <w:marLeft w:val="0"/>
                          <w:marRight w:val="0"/>
                          <w:marTop w:val="0"/>
                          <w:marBottom w:val="0"/>
                          <w:divBdr>
                            <w:top w:val="none" w:sz="0" w:space="0" w:color="auto"/>
                            <w:left w:val="none" w:sz="0" w:space="0" w:color="auto"/>
                            <w:bottom w:val="none" w:sz="0" w:space="0" w:color="auto"/>
                            <w:right w:val="none" w:sz="0" w:space="0" w:color="auto"/>
                          </w:divBdr>
                          <w:divsChild>
                            <w:div w:id="1070470467">
                              <w:marLeft w:val="0"/>
                              <w:marRight w:val="0"/>
                              <w:marTop w:val="0"/>
                              <w:marBottom w:val="0"/>
                              <w:divBdr>
                                <w:top w:val="none" w:sz="0" w:space="0" w:color="auto"/>
                                <w:left w:val="none" w:sz="0" w:space="0" w:color="auto"/>
                                <w:bottom w:val="none" w:sz="0" w:space="0" w:color="auto"/>
                                <w:right w:val="none" w:sz="0" w:space="0" w:color="auto"/>
                              </w:divBdr>
                              <w:divsChild>
                                <w:div w:id="130900819">
                                  <w:marLeft w:val="0"/>
                                  <w:marRight w:val="0"/>
                                  <w:marTop w:val="0"/>
                                  <w:marBottom w:val="0"/>
                                  <w:divBdr>
                                    <w:top w:val="none" w:sz="0" w:space="0" w:color="auto"/>
                                    <w:left w:val="none" w:sz="0" w:space="0" w:color="auto"/>
                                    <w:bottom w:val="none" w:sz="0" w:space="0" w:color="auto"/>
                                    <w:right w:val="single" w:sz="6" w:space="6" w:color="CCD2D8"/>
                                  </w:divBdr>
                                </w:div>
                                <w:div w:id="446849762">
                                  <w:marLeft w:val="0"/>
                                  <w:marRight w:val="0"/>
                                  <w:marTop w:val="0"/>
                                  <w:marBottom w:val="0"/>
                                  <w:divBdr>
                                    <w:top w:val="none" w:sz="0" w:space="0" w:color="auto"/>
                                    <w:left w:val="none" w:sz="0" w:space="0" w:color="auto"/>
                                    <w:bottom w:val="none" w:sz="0" w:space="0" w:color="auto"/>
                                    <w:right w:val="single" w:sz="6" w:space="6" w:color="CCD2D8"/>
                                  </w:divBdr>
                                </w:div>
                                <w:div w:id="161043947">
                                  <w:marLeft w:val="0"/>
                                  <w:marRight w:val="0"/>
                                  <w:marTop w:val="0"/>
                                  <w:marBottom w:val="0"/>
                                  <w:divBdr>
                                    <w:top w:val="none" w:sz="0" w:space="0" w:color="auto"/>
                                    <w:left w:val="none" w:sz="0" w:space="0" w:color="auto"/>
                                    <w:bottom w:val="none" w:sz="0" w:space="0" w:color="auto"/>
                                    <w:right w:val="none" w:sz="0" w:space="0" w:color="auto"/>
                                  </w:divBdr>
                                  <w:divsChild>
                                    <w:div w:id="2017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230858">
                          <w:marLeft w:val="0"/>
                          <w:marRight w:val="0"/>
                          <w:marTop w:val="150"/>
                          <w:marBottom w:val="225"/>
                          <w:divBdr>
                            <w:top w:val="none" w:sz="0" w:space="0" w:color="auto"/>
                            <w:left w:val="none" w:sz="0" w:space="0" w:color="auto"/>
                            <w:bottom w:val="none" w:sz="0" w:space="0" w:color="auto"/>
                            <w:right w:val="none" w:sz="0" w:space="0" w:color="auto"/>
                          </w:divBdr>
                          <w:divsChild>
                            <w:div w:id="848063430">
                              <w:marLeft w:val="0"/>
                              <w:marRight w:val="0"/>
                              <w:marTop w:val="0"/>
                              <w:marBottom w:val="225"/>
                              <w:divBdr>
                                <w:top w:val="none" w:sz="0" w:space="0" w:color="auto"/>
                                <w:left w:val="none" w:sz="0" w:space="0" w:color="auto"/>
                                <w:bottom w:val="none" w:sz="0" w:space="0" w:color="auto"/>
                                <w:right w:val="none" w:sz="0" w:space="0" w:color="auto"/>
                              </w:divBdr>
                            </w:div>
                            <w:div w:id="1083525783">
                              <w:marLeft w:val="0"/>
                              <w:marRight w:val="0"/>
                              <w:marTop w:val="0"/>
                              <w:marBottom w:val="225"/>
                              <w:divBdr>
                                <w:top w:val="none" w:sz="0" w:space="0" w:color="auto"/>
                                <w:left w:val="none" w:sz="0" w:space="0" w:color="auto"/>
                                <w:bottom w:val="none" w:sz="0" w:space="0" w:color="auto"/>
                                <w:right w:val="none" w:sz="0" w:space="0" w:color="auto"/>
                              </w:divBdr>
                            </w:div>
                            <w:div w:id="808783548">
                              <w:marLeft w:val="0"/>
                              <w:marRight w:val="0"/>
                              <w:marTop w:val="0"/>
                              <w:marBottom w:val="225"/>
                              <w:divBdr>
                                <w:top w:val="none" w:sz="0" w:space="0" w:color="auto"/>
                                <w:left w:val="none" w:sz="0" w:space="0" w:color="auto"/>
                                <w:bottom w:val="none" w:sz="0" w:space="0" w:color="auto"/>
                                <w:right w:val="none" w:sz="0" w:space="0" w:color="auto"/>
                              </w:divBdr>
                            </w:div>
                          </w:divsChild>
                        </w:div>
                        <w:div w:id="673800451">
                          <w:marLeft w:val="0"/>
                          <w:marRight w:val="0"/>
                          <w:marTop w:val="300"/>
                          <w:marBottom w:val="525"/>
                          <w:divBdr>
                            <w:top w:val="none" w:sz="0" w:space="0" w:color="auto"/>
                            <w:left w:val="none" w:sz="0" w:space="0" w:color="auto"/>
                            <w:bottom w:val="none" w:sz="0" w:space="0" w:color="auto"/>
                            <w:right w:val="none" w:sz="0" w:space="0" w:color="auto"/>
                          </w:divBdr>
                          <w:divsChild>
                            <w:div w:id="237445903">
                              <w:marLeft w:val="0"/>
                              <w:marRight w:val="0"/>
                              <w:marTop w:val="0"/>
                              <w:marBottom w:val="0"/>
                              <w:divBdr>
                                <w:top w:val="none" w:sz="0" w:space="0" w:color="auto"/>
                                <w:left w:val="none" w:sz="0" w:space="0" w:color="auto"/>
                                <w:bottom w:val="none" w:sz="0" w:space="0" w:color="auto"/>
                                <w:right w:val="none" w:sz="0" w:space="0" w:color="auto"/>
                              </w:divBdr>
                            </w:div>
                            <w:div w:id="371459485">
                              <w:marLeft w:val="0"/>
                              <w:marRight w:val="0"/>
                              <w:marTop w:val="0"/>
                              <w:marBottom w:val="0"/>
                              <w:divBdr>
                                <w:top w:val="none" w:sz="0" w:space="0" w:color="auto"/>
                                <w:left w:val="none" w:sz="0" w:space="0" w:color="auto"/>
                                <w:bottom w:val="none" w:sz="0" w:space="0" w:color="auto"/>
                                <w:right w:val="none" w:sz="0" w:space="0" w:color="auto"/>
                              </w:divBdr>
                            </w:div>
                            <w:div w:id="1717582106">
                              <w:marLeft w:val="0"/>
                              <w:marRight w:val="0"/>
                              <w:marTop w:val="0"/>
                              <w:marBottom w:val="0"/>
                              <w:divBdr>
                                <w:top w:val="none" w:sz="0" w:space="0" w:color="auto"/>
                                <w:left w:val="none" w:sz="0" w:space="0" w:color="auto"/>
                                <w:bottom w:val="none" w:sz="0" w:space="0" w:color="auto"/>
                                <w:right w:val="none" w:sz="0" w:space="0" w:color="auto"/>
                              </w:divBdr>
                            </w:div>
                            <w:div w:id="636302266">
                              <w:marLeft w:val="0"/>
                              <w:marRight w:val="0"/>
                              <w:marTop w:val="0"/>
                              <w:marBottom w:val="0"/>
                              <w:divBdr>
                                <w:top w:val="none" w:sz="0" w:space="0" w:color="auto"/>
                                <w:left w:val="none" w:sz="0" w:space="0" w:color="auto"/>
                                <w:bottom w:val="none" w:sz="0" w:space="0" w:color="auto"/>
                                <w:right w:val="none" w:sz="0" w:space="0" w:color="auto"/>
                              </w:divBdr>
                            </w:div>
                            <w:div w:id="158811243">
                              <w:marLeft w:val="0"/>
                              <w:marRight w:val="0"/>
                              <w:marTop w:val="0"/>
                              <w:marBottom w:val="0"/>
                              <w:divBdr>
                                <w:top w:val="none" w:sz="0" w:space="0" w:color="auto"/>
                                <w:left w:val="none" w:sz="0" w:space="0" w:color="auto"/>
                                <w:bottom w:val="none" w:sz="0" w:space="0" w:color="auto"/>
                                <w:right w:val="none" w:sz="0" w:space="0" w:color="auto"/>
                              </w:divBdr>
                            </w:div>
                            <w:div w:id="1641227309">
                              <w:marLeft w:val="0"/>
                              <w:marRight w:val="0"/>
                              <w:marTop w:val="0"/>
                              <w:marBottom w:val="0"/>
                              <w:divBdr>
                                <w:top w:val="none" w:sz="0" w:space="0" w:color="auto"/>
                                <w:left w:val="none" w:sz="0" w:space="0" w:color="auto"/>
                                <w:bottom w:val="none" w:sz="0" w:space="0" w:color="auto"/>
                                <w:right w:val="none" w:sz="0" w:space="0" w:color="auto"/>
                              </w:divBdr>
                            </w:div>
                            <w:div w:id="1863588950">
                              <w:marLeft w:val="0"/>
                              <w:marRight w:val="0"/>
                              <w:marTop w:val="0"/>
                              <w:marBottom w:val="0"/>
                              <w:divBdr>
                                <w:top w:val="none" w:sz="0" w:space="0" w:color="auto"/>
                                <w:left w:val="none" w:sz="0" w:space="0" w:color="auto"/>
                                <w:bottom w:val="none" w:sz="0" w:space="0" w:color="auto"/>
                                <w:right w:val="none" w:sz="0" w:space="0" w:color="auto"/>
                              </w:divBdr>
                            </w:div>
                          </w:divsChild>
                        </w:div>
                        <w:div w:id="784271969">
                          <w:marLeft w:val="0"/>
                          <w:marRight w:val="0"/>
                          <w:marTop w:val="525"/>
                          <w:marBottom w:val="525"/>
                          <w:divBdr>
                            <w:top w:val="none" w:sz="0" w:space="0" w:color="auto"/>
                            <w:left w:val="none" w:sz="0" w:space="0" w:color="auto"/>
                            <w:bottom w:val="none" w:sz="0" w:space="0" w:color="auto"/>
                            <w:right w:val="none" w:sz="0" w:space="0" w:color="auto"/>
                          </w:divBdr>
                          <w:divsChild>
                            <w:div w:id="1052267293">
                              <w:marLeft w:val="0"/>
                              <w:marRight w:val="0"/>
                              <w:marTop w:val="0"/>
                              <w:marBottom w:val="0"/>
                              <w:divBdr>
                                <w:top w:val="single" w:sz="6" w:space="0" w:color="DDDDDD"/>
                                <w:left w:val="none" w:sz="0" w:space="0" w:color="auto"/>
                                <w:bottom w:val="single" w:sz="6" w:space="0" w:color="DDDDDD"/>
                                <w:right w:val="none" w:sz="0" w:space="0" w:color="auto"/>
                              </w:divBdr>
                              <w:divsChild>
                                <w:div w:id="1822113154">
                                  <w:marLeft w:val="0"/>
                                  <w:marRight w:val="0"/>
                                  <w:marTop w:val="0"/>
                                  <w:marBottom w:val="0"/>
                                  <w:divBdr>
                                    <w:top w:val="none" w:sz="0" w:space="0" w:color="auto"/>
                                    <w:left w:val="single" w:sz="6" w:space="0" w:color="EBEBEB"/>
                                    <w:bottom w:val="none" w:sz="0" w:space="0" w:color="auto"/>
                                    <w:right w:val="none" w:sz="0" w:space="0" w:color="auto"/>
                                  </w:divBdr>
                                </w:div>
                              </w:divsChild>
                            </w:div>
                          </w:divsChild>
                        </w:div>
                        <w:div w:id="579100665">
                          <w:marLeft w:val="0"/>
                          <w:marRight w:val="0"/>
                          <w:marTop w:val="0"/>
                          <w:marBottom w:val="0"/>
                          <w:divBdr>
                            <w:top w:val="none" w:sz="0" w:space="0" w:color="auto"/>
                            <w:left w:val="none" w:sz="0" w:space="0" w:color="auto"/>
                            <w:bottom w:val="none" w:sz="0" w:space="0" w:color="auto"/>
                            <w:right w:val="none" w:sz="0" w:space="0" w:color="auto"/>
                          </w:divBdr>
                          <w:divsChild>
                            <w:div w:id="2009015142">
                              <w:marLeft w:val="-450"/>
                              <w:marRight w:val="0"/>
                              <w:marTop w:val="525"/>
                              <w:marBottom w:val="225"/>
                              <w:divBdr>
                                <w:top w:val="none" w:sz="0" w:space="0" w:color="auto"/>
                                <w:left w:val="single" w:sz="48" w:space="0" w:color="4F9CEE"/>
                                <w:bottom w:val="none" w:sz="0" w:space="0" w:color="auto"/>
                                <w:right w:val="none" w:sz="0" w:space="0" w:color="auto"/>
                              </w:divBdr>
                              <w:divsChild>
                                <w:div w:id="1072318025">
                                  <w:marLeft w:val="0"/>
                                  <w:marRight w:val="0"/>
                                  <w:marTop w:val="0"/>
                                  <w:marBottom w:val="0"/>
                                  <w:divBdr>
                                    <w:top w:val="none" w:sz="0" w:space="0" w:color="auto"/>
                                    <w:left w:val="none" w:sz="0" w:space="0" w:color="auto"/>
                                    <w:bottom w:val="none" w:sz="0" w:space="0" w:color="auto"/>
                                    <w:right w:val="none" w:sz="0" w:space="0" w:color="auto"/>
                                  </w:divBdr>
                                </w:div>
                              </w:divsChild>
                            </w:div>
                            <w:div w:id="1700888098">
                              <w:marLeft w:val="0"/>
                              <w:marRight w:val="0"/>
                              <w:marTop w:val="0"/>
                              <w:marBottom w:val="225"/>
                              <w:divBdr>
                                <w:top w:val="none" w:sz="0" w:space="0" w:color="auto"/>
                                <w:left w:val="none" w:sz="0" w:space="0" w:color="auto"/>
                                <w:bottom w:val="none" w:sz="0" w:space="0" w:color="auto"/>
                                <w:right w:val="none" w:sz="0" w:space="0" w:color="auto"/>
                              </w:divBdr>
                              <w:divsChild>
                                <w:div w:id="26755619">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247884827">
                              <w:marLeft w:val="0"/>
                              <w:marRight w:val="0"/>
                              <w:marTop w:val="0"/>
                              <w:marBottom w:val="225"/>
                              <w:divBdr>
                                <w:top w:val="none" w:sz="0" w:space="0" w:color="auto"/>
                                <w:left w:val="none" w:sz="0" w:space="0" w:color="auto"/>
                                <w:bottom w:val="none" w:sz="0" w:space="0" w:color="auto"/>
                                <w:right w:val="none" w:sz="0" w:space="0" w:color="auto"/>
                              </w:divBdr>
                            </w:div>
                            <w:div w:id="1907568754">
                              <w:marLeft w:val="0"/>
                              <w:marRight w:val="0"/>
                              <w:marTop w:val="0"/>
                              <w:marBottom w:val="225"/>
                              <w:divBdr>
                                <w:top w:val="none" w:sz="0" w:space="0" w:color="auto"/>
                                <w:left w:val="none" w:sz="0" w:space="0" w:color="auto"/>
                                <w:bottom w:val="none" w:sz="0" w:space="0" w:color="auto"/>
                                <w:right w:val="none" w:sz="0" w:space="0" w:color="auto"/>
                              </w:divBdr>
                            </w:div>
                            <w:div w:id="725641099">
                              <w:marLeft w:val="0"/>
                              <w:marRight w:val="0"/>
                              <w:marTop w:val="0"/>
                              <w:marBottom w:val="225"/>
                              <w:divBdr>
                                <w:top w:val="none" w:sz="0" w:space="0" w:color="auto"/>
                                <w:left w:val="none" w:sz="0" w:space="0" w:color="auto"/>
                                <w:bottom w:val="none" w:sz="0" w:space="0" w:color="auto"/>
                                <w:right w:val="none" w:sz="0" w:space="0" w:color="auto"/>
                              </w:divBdr>
                            </w:div>
                            <w:div w:id="1930313950">
                              <w:marLeft w:val="0"/>
                              <w:marRight w:val="0"/>
                              <w:marTop w:val="0"/>
                              <w:marBottom w:val="225"/>
                              <w:divBdr>
                                <w:top w:val="none" w:sz="0" w:space="0" w:color="auto"/>
                                <w:left w:val="none" w:sz="0" w:space="0" w:color="auto"/>
                                <w:bottom w:val="none" w:sz="0" w:space="0" w:color="auto"/>
                                <w:right w:val="none" w:sz="0" w:space="0" w:color="auto"/>
                              </w:divBdr>
                            </w:div>
                            <w:div w:id="423040465">
                              <w:marLeft w:val="0"/>
                              <w:marRight w:val="0"/>
                              <w:marTop w:val="0"/>
                              <w:marBottom w:val="225"/>
                              <w:divBdr>
                                <w:top w:val="none" w:sz="0" w:space="0" w:color="auto"/>
                                <w:left w:val="none" w:sz="0" w:space="0" w:color="auto"/>
                                <w:bottom w:val="none" w:sz="0" w:space="0" w:color="auto"/>
                                <w:right w:val="none" w:sz="0" w:space="0" w:color="auto"/>
                              </w:divBdr>
                            </w:div>
                            <w:div w:id="218446577">
                              <w:marLeft w:val="0"/>
                              <w:marRight w:val="0"/>
                              <w:marTop w:val="0"/>
                              <w:marBottom w:val="225"/>
                              <w:divBdr>
                                <w:top w:val="none" w:sz="0" w:space="0" w:color="auto"/>
                                <w:left w:val="none" w:sz="0" w:space="0" w:color="auto"/>
                                <w:bottom w:val="none" w:sz="0" w:space="0" w:color="auto"/>
                                <w:right w:val="none" w:sz="0" w:space="0" w:color="auto"/>
                              </w:divBdr>
                            </w:div>
                            <w:div w:id="912931047">
                              <w:marLeft w:val="0"/>
                              <w:marRight w:val="0"/>
                              <w:marTop w:val="0"/>
                              <w:marBottom w:val="225"/>
                              <w:divBdr>
                                <w:top w:val="none" w:sz="0" w:space="0" w:color="auto"/>
                                <w:left w:val="none" w:sz="0" w:space="0" w:color="auto"/>
                                <w:bottom w:val="none" w:sz="0" w:space="0" w:color="auto"/>
                                <w:right w:val="none" w:sz="0" w:space="0" w:color="auto"/>
                              </w:divBdr>
                            </w:div>
                            <w:div w:id="115102915">
                              <w:marLeft w:val="0"/>
                              <w:marRight w:val="0"/>
                              <w:marTop w:val="0"/>
                              <w:marBottom w:val="225"/>
                              <w:divBdr>
                                <w:top w:val="none" w:sz="0" w:space="0" w:color="auto"/>
                                <w:left w:val="none" w:sz="0" w:space="0" w:color="auto"/>
                                <w:bottom w:val="none" w:sz="0" w:space="0" w:color="auto"/>
                                <w:right w:val="none" w:sz="0" w:space="0" w:color="auto"/>
                              </w:divBdr>
                            </w:div>
                            <w:div w:id="1377001174">
                              <w:marLeft w:val="0"/>
                              <w:marRight w:val="0"/>
                              <w:marTop w:val="0"/>
                              <w:marBottom w:val="225"/>
                              <w:divBdr>
                                <w:top w:val="none" w:sz="0" w:space="0" w:color="auto"/>
                                <w:left w:val="none" w:sz="0" w:space="0" w:color="auto"/>
                                <w:bottom w:val="none" w:sz="0" w:space="0" w:color="auto"/>
                                <w:right w:val="none" w:sz="0" w:space="0" w:color="auto"/>
                              </w:divBdr>
                            </w:div>
                            <w:div w:id="1479347587">
                              <w:marLeft w:val="0"/>
                              <w:marRight w:val="0"/>
                              <w:marTop w:val="0"/>
                              <w:marBottom w:val="225"/>
                              <w:divBdr>
                                <w:top w:val="none" w:sz="0" w:space="0" w:color="auto"/>
                                <w:left w:val="none" w:sz="0" w:space="0" w:color="auto"/>
                                <w:bottom w:val="none" w:sz="0" w:space="0" w:color="auto"/>
                                <w:right w:val="none" w:sz="0" w:space="0" w:color="auto"/>
                              </w:divBdr>
                            </w:div>
                            <w:div w:id="1482500040">
                              <w:marLeft w:val="0"/>
                              <w:marRight w:val="0"/>
                              <w:marTop w:val="0"/>
                              <w:marBottom w:val="225"/>
                              <w:divBdr>
                                <w:top w:val="none" w:sz="0" w:space="0" w:color="auto"/>
                                <w:left w:val="none" w:sz="0" w:space="0" w:color="auto"/>
                                <w:bottom w:val="none" w:sz="0" w:space="0" w:color="auto"/>
                                <w:right w:val="none" w:sz="0" w:space="0" w:color="auto"/>
                              </w:divBdr>
                            </w:div>
                            <w:div w:id="914047091">
                              <w:marLeft w:val="0"/>
                              <w:marRight w:val="0"/>
                              <w:marTop w:val="0"/>
                              <w:marBottom w:val="225"/>
                              <w:divBdr>
                                <w:top w:val="none" w:sz="0" w:space="0" w:color="auto"/>
                                <w:left w:val="none" w:sz="0" w:space="0" w:color="auto"/>
                                <w:bottom w:val="none" w:sz="0" w:space="0" w:color="auto"/>
                                <w:right w:val="none" w:sz="0" w:space="0" w:color="auto"/>
                              </w:divBdr>
                            </w:div>
                            <w:div w:id="616645979">
                              <w:marLeft w:val="-450"/>
                              <w:marRight w:val="0"/>
                              <w:marTop w:val="525"/>
                              <w:marBottom w:val="225"/>
                              <w:divBdr>
                                <w:top w:val="none" w:sz="0" w:space="0" w:color="auto"/>
                                <w:left w:val="single" w:sz="48" w:space="0" w:color="4F9CEE"/>
                                <w:bottom w:val="none" w:sz="0" w:space="0" w:color="auto"/>
                                <w:right w:val="none" w:sz="0" w:space="0" w:color="auto"/>
                              </w:divBdr>
                              <w:divsChild>
                                <w:div w:id="188031947">
                                  <w:marLeft w:val="0"/>
                                  <w:marRight w:val="0"/>
                                  <w:marTop w:val="0"/>
                                  <w:marBottom w:val="0"/>
                                  <w:divBdr>
                                    <w:top w:val="none" w:sz="0" w:space="0" w:color="auto"/>
                                    <w:left w:val="none" w:sz="0" w:space="0" w:color="auto"/>
                                    <w:bottom w:val="none" w:sz="0" w:space="0" w:color="auto"/>
                                    <w:right w:val="none" w:sz="0" w:space="0" w:color="auto"/>
                                  </w:divBdr>
                                </w:div>
                              </w:divsChild>
                            </w:div>
                            <w:div w:id="1211765672">
                              <w:marLeft w:val="0"/>
                              <w:marRight w:val="0"/>
                              <w:marTop w:val="300"/>
                              <w:marBottom w:val="180"/>
                              <w:divBdr>
                                <w:top w:val="none" w:sz="0" w:space="0" w:color="auto"/>
                                <w:left w:val="none" w:sz="0" w:space="0" w:color="auto"/>
                                <w:bottom w:val="none" w:sz="0" w:space="0" w:color="auto"/>
                                <w:right w:val="none" w:sz="0" w:space="0" w:color="auto"/>
                              </w:divBdr>
                            </w:div>
                            <w:div w:id="184249100">
                              <w:marLeft w:val="0"/>
                              <w:marRight w:val="0"/>
                              <w:marTop w:val="0"/>
                              <w:marBottom w:val="225"/>
                              <w:divBdr>
                                <w:top w:val="none" w:sz="0" w:space="0" w:color="auto"/>
                                <w:left w:val="none" w:sz="0" w:space="0" w:color="auto"/>
                                <w:bottom w:val="none" w:sz="0" w:space="0" w:color="auto"/>
                                <w:right w:val="none" w:sz="0" w:space="0" w:color="auto"/>
                              </w:divBdr>
                              <w:divsChild>
                                <w:div w:id="724108172">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1085879123">
                              <w:marLeft w:val="0"/>
                              <w:marRight w:val="0"/>
                              <w:marTop w:val="0"/>
                              <w:marBottom w:val="225"/>
                              <w:divBdr>
                                <w:top w:val="none" w:sz="0" w:space="0" w:color="auto"/>
                                <w:left w:val="none" w:sz="0" w:space="0" w:color="auto"/>
                                <w:bottom w:val="none" w:sz="0" w:space="0" w:color="auto"/>
                                <w:right w:val="none" w:sz="0" w:space="0" w:color="auto"/>
                              </w:divBdr>
                            </w:div>
                            <w:div w:id="314770466">
                              <w:marLeft w:val="0"/>
                              <w:marRight w:val="0"/>
                              <w:marTop w:val="0"/>
                              <w:marBottom w:val="225"/>
                              <w:divBdr>
                                <w:top w:val="none" w:sz="0" w:space="0" w:color="auto"/>
                                <w:left w:val="none" w:sz="0" w:space="0" w:color="auto"/>
                                <w:bottom w:val="none" w:sz="0" w:space="0" w:color="auto"/>
                                <w:right w:val="none" w:sz="0" w:space="0" w:color="auto"/>
                              </w:divBdr>
                            </w:div>
                            <w:div w:id="628828407">
                              <w:marLeft w:val="0"/>
                              <w:marRight w:val="0"/>
                              <w:marTop w:val="0"/>
                              <w:marBottom w:val="225"/>
                              <w:divBdr>
                                <w:top w:val="none" w:sz="0" w:space="0" w:color="auto"/>
                                <w:left w:val="none" w:sz="0" w:space="0" w:color="auto"/>
                                <w:bottom w:val="none" w:sz="0" w:space="0" w:color="auto"/>
                                <w:right w:val="none" w:sz="0" w:space="0" w:color="auto"/>
                              </w:divBdr>
                            </w:div>
                            <w:div w:id="230847320">
                              <w:marLeft w:val="0"/>
                              <w:marRight w:val="0"/>
                              <w:marTop w:val="0"/>
                              <w:marBottom w:val="225"/>
                              <w:divBdr>
                                <w:top w:val="none" w:sz="0" w:space="0" w:color="auto"/>
                                <w:left w:val="none" w:sz="0" w:space="0" w:color="auto"/>
                                <w:bottom w:val="none" w:sz="0" w:space="0" w:color="auto"/>
                                <w:right w:val="none" w:sz="0" w:space="0" w:color="auto"/>
                              </w:divBdr>
                            </w:div>
                            <w:div w:id="390619692">
                              <w:marLeft w:val="0"/>
                              <w:marRight w:val="0"/>
                              <w:marTop w:val="300"/>
                              <w:marBottom w:val="180"/>
                              <w:divBdr>
                                <w:top w:val="none" w:sz="0" w:space="0" w:color="auto"/>
                                <w:left w:val="none" w:sz="0" w:space="0" w:color="auto"/>
                                <w:bottom w:val="none" w:sz="0" w:space="0" w:color="auto"/>
                                <w:right w:val="none" w:sz="0" w:space="0" w:color="auto"/>
                              </w:divBdr>
                            </w:div>
                            <w:div w:id="1481968731">
                              <w:marLeft w:val="0"/>
                              <w:marRight w:val="0"/>
                              <w:marTop w:val="0"/>
                              <w:marBottom w:val="225"/>
                              <w:divBdr>
                                <w:top w:val="none" w:sz="0" w:space="0" w:color="auto"/>
                                <w:left w:val="none" w:sz="0" w:space="0" w:color="auto"/>
                                <w:bottom w:val="none" w:sz="0" w:space="0" w:color="auto"/>
                                <w:right w:val="none" w:sz="0" w:space="0" w:color="auto"/>
                              </w:divBdr>
                            </w:div>
                            <w:div w:id="399912915">
                              <w:marLeft w:val="0"/>
                              <w:marRight w:val="0"/>
                              <w:marTop w:val="0"/>
                              <w:marBottom w:val="225"/>
                              <w:divBdr>
                                <w:top w:val="none" w:sz="0" w:space="0" w:color="auto"/>
                                <w:left w:val="none" w:sz="0" w:space="0" w:color="auto"/>
                                <w:bottom w:val="none" w:sz="0" w:space="0" w:color="auto"/>
                                <w:right w:val="none" w:sz="0" w:space="0" w:color="auto"/>
                              </w:divBdr>
                            </w:div>
                            <w:div w:id="1104181948">
                              <w:marLeft w:val="0"/>
                              <w:marRight w:val="0"/>
                              <w:marTop w:val="0"/>
                              <w:marBottom w:val="225"/>
                              <w:divBdr>
                                <w:top w:val="none" w:sz="0" w:space="0" w:color="auto"/>
                                <w:left w:val="none" w:sz="0" w:space="0" w:color="auto"/>
                                <w:bottom w:val="none" w:sz="0" w:space="0" w:color="auto"/>
                                <w:right w:val="none" w:sz="0" w:space="0" w:color="auto"/>
                              </w:divBdr>
                            </w:div>
                            <w:div w:id="414280518">
                              <w:marLeft w:val="-450"/>
                              <w:marRight w:val="0"/>
                              <w:marTop w:val="525"/>
                              <w:marBottom w:val="225"/>
                              <w:divBdr>
                                <w:top w:val="none" w:sz="0" w:space="0" w:color="auto"/>
                                <w:left w:val="single" w:sz="48" w:space="0" w:color="4F9CEE"/>
                                <w:bottom w:val="none" w:sz="0" w:space="0" w:color="auto"/>
                                <w:right w:val="none" w:sz="0" w:space="0" w:color="auto"/>
                              </w:divBdr>
                              <w:divsChild>
                                <w:div w:id="922379308">
                                  <w:marLeft w:val="0"/>
                                  <w:marRight w:val="0"/>
                                  <w:marTop w:val="0"/>
                                  <w:marBottom w:val="0"/>
                                  <w:divBdr>
                                    <w:top w:val="none" w:sz="0" w:space="0" w:color="auto"/>
                                    <w:left w:val="none" w:sz="0" w:space="0" w:color="auto"/>
                                    <w:bottom w:val="none" w:sz="0" w:space="0" w:color="auto"/>
                                    <w:right w:val="none" w:sz="0" w:space="0" w:color="auto"/>
                                  </w:divBdr>
                                </w:div>
                              </w:divsChild>
                            </w:div>
                            <w:div w:id="1961184794">
                              <w:marLeft w:val="0"/>
                              <w:marRight w:val="0"/>
                              <w:marTop w:val="300"/>
                              <w:marBottom w:val="180"/>
                              <w:divBdr>
                                <w:top w:val="none" w:sz="0" w:space="0" w:color="auto"/>
                                <w:left w:val="none" w:sz="0" w:space="0" w:color="auto"/>
                                <w:bottom w:val="none" w:sz="0" w:space="0" w:color="auto"/>
                                <w:right w:val="none" w:sz="0" w:space="0" w:color="auto"/>
                              </w:divBdr>
                            </w:div>
                            <w:div w:id="1331182172">
                              <w:marLeft w:val="0"/>
                              <w:marRight w:val="0"/>
                              <w:marTop w:val="0"/>
                              <w:marBottom w:val="225"/>
                              <w:divBdr>
                                <w:top w:val="none" w:sz="0" w:space="0" w:color="auto"/>
                                <w:left w:val="none" w:sz="0" w:space="0" w:color="auto"/>
                                <w:bottom w:val="none" w:sz="0" w:space="0" w:color="auto"/>
                                <w:right w:val="none" w:sz="0" w:space="0" w:color="auto"/>
                              </w:divBdr>
                            </w:div>
                            <w:div w:id="2113430988">
                              <w:marLeft w:val="0"/>
                              <w:marRight w:val="0"/>
                              <w:marTop w:val="0"/>
                              <w:marBottom w:val="225"/>
                              <w:divBdr>
                                <w:top w:val="none" w:sz="0" w:space="0" w:color="auto"/>
                                <w:left w:val="none" w:sz="0" w:space="0" w:color="auto"/>
                                <w:bottom w:val="none" w:sz="0" w:space="0" w:color="auto"/>
                                <w:right w:val="none" w:sz="0" w:space="0" w:color="auto"/>
                              </w:divBdr>
                            </w:div>
                            <w:div w:id="2013412349">
                              <w:marLeft w:val="0"/>
                              <w:marRight w:val="0"/>
                              <w:marTop w:val="0"/>
                              <w:marBottom w:val="225"/>
                              <w:divBdr>
                                <w:top w:val="none" w:sz="0" w:space="0" w:color="auto"/>
                                <w:left w:val="none" w:sz="0" w:space="0" w:color="auto"/>
                                <w:bottom w:val="none" w:sz="0" w:space="0" w:color="auto"/>
                                <w:right w:val="none" w:sz="0" w:space="0" w:color="auto"/>
                              </w:divBdr>
                            </w:div>
                            <w:div w:id="1619140943">
                              <w:marLeft w:val="0"/>
                              <w:marRight w:val="0"/>
                              <w:marTop w:val="0"/>
                              <w:marBottom w:val="225"/>
                              <w:divBdr>
                                <w:top w:val="none" w:sz="0" w:space="0" w:color="auto"/>
                                <w:left w:val="none" w:sz="0" w:space="0" w:color="auto"/>
                                <w:bottom w:val="none" w:sz="0" w:space="0" w:color="auto"/>
                                <w:right w:val="none" w:sz="0" w:space="0" w:color="auto"/>
                              </w:divBdr>
                            </w:div>
                            <w:div w:id="1943952911">
                              <w:marLeft w:val="0"/>
                              <w:marRight w:val="0"/>
                              <w:marTop w:val="0"/>
                              <w:marBottom w:val="225"/>
                              <w:divBdr>
                                <w:top w:val="none" w:sz="0" w:space="0" w:color="auto"/>
                                <w:left w:val="none" w:sz="0" w:space="0" w:color="auto"/>
                                <w:bottom w:val="none" w:sz="0" w:space="0" w:color="auto"/>
                                <w:right w:val="none" w:sz="0" w:space="0" w:color="auto"/>
                              </w:divBdr>
                            </w:div>
                            <w:div w:id="2038891642">
                              <w:marLeft w:val="0"/>
                              <w:marRight w:val="0"/>
                              <w:marTop w:val="0"/>
                              <w:marBottom w:val="225"/>
                              <w:divBdr>
                                <w:top w:val="none" w:sz="0" w:space="0" w:color="auto"/>
                                <w:left w:val="none" w:sz="0" w:space="0" w:color="auto"/>
                                <w:bottom w:val="none" w:sz="0" w:space="0" w:color="auto"/>
                                <w:right w:val="none" w:sz="0" w:space="0" w:color="auto"/>
                              </w:divBdr>
                            </w:div>
                            <w:div w:id="1100832651">
                              <w:marLeft w:val="0"/>
                              <w:marRight w:val="0"/>
                              <w:marTop w:val="0"/>
                              <w:marBottom w:val="225"/>
                              <w:divBdr>
                                <w:top w:val="none" w:sz="0" w:space="0" w:color="auto"/>
                                <w:left w:val="none" w:sz="0" w:space="0" w:color="auto"/>
                                <w:bottom w:val="none" w:sz="0" w:space="0" w:color="auto"/>
                                <w:right w:val="none" w:sz="0" w:space="0" w:color="auto"/>
                              </w:divBdr>
                            </w:div>
                            <w:div w:id="1887327368">
                              <w:marLeft w:val="0"/>
                              <w:marRight w:val="0"/>
                              <w:marTop w:val="0"/>
                              <w:marBottom w:val="225"/>
                              <w:divBdr>
                                <w:top w:val="none" w:sz="0" w:space="0" w:color="auto"/>
                                <w:left w:val="none" w:sz="0" w:space="0" w:color="auto"/>
                                <w:bottom w:val="none" w:sz="0" w:space="0" w:color="auto"/>
                                <w:right w:val="none" w:sz="0" w:space="0" w:color="auto"/>
                              </w:divBdr>
                            </w:div>
                            <w:div w:id="297223814">
                              <w:marLeft w:val="0"/>
                              <w:marRight w:val="0"/>
                              <w:marTop w:val="300"/>
                              <w:marBottom w:val="180"/>
                              <w:divBdr>
                                <w:top w:val="none" w:sz="0" w:space="0" w:color="auto"/>
                                <w:left w:val="none" w:sz="0" w:space="0" w:color="auto"/>
                                <w:bottom w:val="none" w:sz="0" w:space="0" w:color="auto"/>
                                <w:right w:val="none" w:sz="0" w:space="0" w:color="auto"/>
                              </w:divBdr>
                            </w:div>
                            <w:div w:id="406154407">
                              <w:marLeft w:val="0"/>
                              <w:marRight w:val="0"/>
                              <w:marTop w:val="0"/>
                              <w:marBottom w:val="225"/>
                              <w:divBdr>
                                <w:top w:val="none" w:sz="0" w:space="0" w:color="auto"/>
                                <w:left w:val="none" w:sz="0" w:space="0" w:color="auto"/>
                                <w:bottom w:val="none" w:sz="0" w:space="0" w:color="auto"/>
                                <w:right w:val="none" w:sz="0" w:space="0" w:color="auto"/>
                              </w:divBdr>
                            </w:div>
                            <w:div w:id="1961571653">
                              <w:marLeft w:val="0"/>
                              <w:marRight w:val="0"/>
                              <w:marTop w:val="0"/>
                              <w:marBottom w:val="225"/>
                              <w:divBdr>
                                <w:top w:val="none" w:sz="0" w:space="0" w:color="auto"/>
                                <w:left w:val="none" w:sz="0" w:space="0" w:color="auto"/>
                                <w:bottom w:val="none" w:sz="0" w:space="0" w:color="auto"/>
                                <w:right w:val="none" w:sz="0" w:space="0" w:color="auto"/>
                              </w:divBdr>
                            </w:div>
                            <w:div w:id="921531128">
                              <w:marLeft w:val="0"/>
                              <w:marRight w:val="0"/>
                              <w:marTop w:val="0"/>
                              <w:marBottom w:val="225"/>
                              <w:divBdr>
                                <w:top w:val="none" w:sz="0" w:space="0" w:color="auto"/>
                                <w:left w:val="none" w:sz="0" w:space="0" w:color="auto"/>
                                <w:bottom w:val="none" w:sz="0" w:space="0" w:color="auto"/>
                                <w:right w:val="none" w:sz="0" w:space="0" w:color="auto"/>
                              </w:divBdr>
                            </w:div>
                            <w:div w:id="710157715">
                              <w:marLeft w:val="0"/>
                              <w:marRight w:val="0"/>
                              <w:marTop w:val="0"/>
                              <w:marBottom w:val="225"/>
                              <w:divBdr>
                                <w:top w:val="none" w:sz="0" w:space="0" w:color="auto"/>
                                <w:left w:val="none" w:sz="0" w:space="0" w:color="auto"/>
                                <w:bottom w:val="none" w:sz="0" w:space="0" w:color="auto"/>
                                <w:right w:val="none" w:sz="0" w:space="0" w:color="auto"/>
                              </w:divBdr>
                              <w:divsChild>
                                <w:div w:id="1013607222">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345401275">
                              <w:marLeft w:val="0"/>
                              <w:marRight w:val="0"/>
                              <w:marTop w:val="0"/>
                              <w:marBottom w:val="225"/>
                              <w:divBdr>
                                <w:top w:val="none" w:sz="0" w:space="0" w:color="auto"/>
                                <w:left w:val="none" w:sz="0" w:space="0" w:color="auto"/>
                                <w:bottom w:val="none" w:sz="0" w:space="0" w:color="auto"/>
                                <w:right w:val="none" w:sz="0" w:space="0" w:color="auto"/>
                              </w:divBdr>
                            </w:div>
                            <w:div w:id="240258003">
                              <w:marLeft w:val="0"/>
                              <w:marRight w:val="0"/>
                              <w:marTop w:val="0"/>
                              <w:marBottom w:val="225"/>
                              <w:divBdr>
                                <w:top w:val="none" w:sz="0" w:space="0" w:color="auto"/>
                                <w:left w:val="none" w:sz="0" w:space="0" w:color="auto"/>
                                <w:bottom w:val="none" w:sz="0" w:space="0" w:color="auto"/>
                                <w:right w:val="none" w:sz="0" w:space="0" w:color="auto"/>
                              </w:divBdr>
                            </w:div>
                            <w:div w:id="1001784307">
                              <w:marLeft w:val="0"/>
                              <w:marRight w:val="0"/>
                              <w:marTop w:val="0"/>
                              <w:marBottom w:val="225"/>
                              <w:divBdr>
                                <w:top w:val="none" w:sz="0" w:space="0" w:color="auto"/>
                                <w:left w:val="none" w:sz="0" w:space="0" w:color="auto"/>
                                <w:bottom w:val="none" w:sz="0" w:space="0" w:color="auto"/>
                                <w:right w:val="none" w:sz="0" w:space="0" w:color="auto"/>
                              </w:divBdr>
                            </w:div>
                            <w:div w:id="83914905">
                              <w:marLeft w:val="0"/>
                              <w:marRight w:val="0"/>
                              <w:marTop w:val="0"/>
                              <w:marBottom w:val="225"/>
                              <w:divBdr>
                                <w:top w:val="none" w:sz="0" w:space="0" w:color="auto"/>
                                <w:left w:val="none" w:sz="0" w:space="0" w:color="auto"/>
                                <w:bottom w:val="none" w:sz="0" w:space="0" w:color="auto"/>
                                <w:right w:val="none" w:sz="0" w:space="0" w:color="auto"/>
                              </w:divBdr>
                            </w:div>
                            <w:div w:id="903369880">
                              <w:marLeft w:val="0"/>
                              <w:marRight w:val="0"/>
                              <w:marTop w:val="0"/>
                              <w:marBottom w:val="225"/>
                              <w:divBdr>
                                <w:top w:val="none" w:sz="0" w:space="0" w:color="auto"/>
                                <w:left w:val="none" w:sz="0" w:space="0" w:color="auto"/>
                                <w:bottom w:val="none" w:sz="0" w:space="0" w:color="auto"/>
                                <w:right w:val="none" w:sz="0" w:space="0" w:color="auto"/>
                              </w:divBdr>
                            </w:div>
                            <w:div w:id="1989896062">
                              <w:marLeft w:val="0"/>
                              <w:marRight w:val="0"/>
                              <w:marTop w:val="0"/>
                              <w:marBottom w:val="225"/>
                              <w:divBdr>
                                <w:top w:val="none" w:sz="0" w:space="0" w:color="auto"/>
                                <w:left w:val="none" w:sz="0" w:space="0" w:color="auto"/>
                                <w:bottom w:val="none" w:sz="0" w:space="0" w:color="auto"/>
                                <w:right w:val="none" w:sz="0" w:space="0" w:color="auto"/>
                              </w:divBdr>
                            </w:div>
                            <w:div w:id="1921983186">
                              <w:marLeft w:val="0"/>
                              <w:marRight w:val="0"/>
                              <w:marTop w:val="0"/>
                              <w:marBottom w:val="225"/>
                              <w:divBdr>
                                <w:top w:val="none" w:sz="0" w:space="0" w:color="auto"/>
                                <w:left w:val="none" w:sz="0" w:space="0" w:color="auto"/>
                                <w:bottom w:val="none" w:sz="0" w:space="0" w:color="auto"/>
                                <w:right w:val="none" w:sz="0" w:space="0" w:color="auto"/>
                              </w:divBdr>
                            </w:div>
                            <w:div w:id="1947805281">
                              <w:marLeft w:val="0"/>
                              <w:marRight w:val="0"/>
                              <w:marTop w:val="300"/>
                              <w:marBottom w:val="180"/>
                              <w:divBdr>
                                <w:top w:val="none" w:sz="0" w:space="0" w:color="auto"/>
                                <w:left w:val="none" w:sz="0" w:space="0" w:color="auto"/>
                                <w:bottom w:val="none" w:sz="0" w:space="0" w:color="auto"/>
                                <w:right w:val="none" w:sz="0" w:space="0" w:color="auto"/>
                              </w:divBdr>
                            </w:div>
                            <w:div w:id="1274629600">
                              <w:marLeft w:val="0"/>
                              <w:marRight w:val="0"/>
                              <w:marTop w:val="0"/>
                              <w:marBottom w:val="225"/>
                              <w:divBdr>
                                <w:top w:val="none" w:sz="0" w:space="0" w:color="auto"/>
                                <w:left w:val="none" w:sz="0" w:space="0" w:color="auto"/>
                                <w:bottom w:val="none" w:sz="0" w:space="0" w:color="auto"/>
                                <w:right w:val="none" w:sz="0" w:space="0" w:color="auto"/>
                              </w:divBdr>
                              <w:divsChild>
                                <w:div w:id="1486431650">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426729576">
                              <w:marLeft w:val="0"/>
                              <w:marRight w:val="0"/>
                              <w:marTop w:val="0"/>
                              <w:marBottom w:val="225"/>
                              <w:divBdr>
                                <w:top w:val="none" w:sz="0" w:space="0" w:color="auto"/>
                                <w:left w:val="none" w:sz="0" w:space="0" w:color="auto"/>
                                <w:bottom w:val="none" w:sz="0" w:space="0" w:color="auto"/>
                                <w:right w:val="none" w:sz="0" w:space="0" w:color="auto"/>
                              </w:divBdr>
                            </w:div>
                            <w:div w:id="467206349">
                              <w:marLeft w:val="0"/>
                              <w:marRight w:val="0"/>
                              <w:marTop w:val="0"/>
                              <w:marBottom w:val="225"/>
                              <w:divBdr>
                                <w:top w:val="none" w:sz="0" w:space="0" w:color="auto"/>
                                <w:left w:val="none" w:sz="0" w:space="0" w:color="auto"/>
                                <w:bottom w:val="none" w:sz="0" w:space="0" w:color="auto"/>
                                <w:right w:val="none" w:sz="0" w:space="0" w:color="auto"/>
                              </w:divBdr>
                            </w:div>
                            <w:div w:id="1240361060">
                              <w:marLeft w:val="0"/>
                              <w:marRight w:val="0"/>
                              <w:marTop w:val="300"/>
                              <w:marBottom w:val="180"/>
                              <w:divBdr>
                                <w:top w:val="none" w:sz="0" w:space="0" w:color="auto"/>
                                <w:left w:val="none" w:sz="0" w:space="0" w:color="auto"/>
                                <w:bottom w:val="none" w:sz="0" w:space="0" w:color="auto"/>
                                <w:right w:val="none" w:sz="0" w:space="0" w:color="auto"/>
                              </w:divBdr>
                            </w:div>
                            <w:div w:id="1801611057">
                              <w:marLeft w:val="0"/>
                              <w:marRight w:val="0"/>
                              <w:marTop w:val="0"/>
                              <w:marBottom w:val="225"/>
                              <w:divBdr>
                                <w:top w:val="none" w:sz="0" w:space="0" w:color="auto"/>
                                <w:left w:val="none" w:sz="0" w:space="0" w:color="auto"/>
                                <w:bottom w:val="none" w:sz="0" w:space="0" w:color="auto"/>
                                <w:right w:val="none" w:sz="0" w:space="0" w:color="auto"/>
                              </w:divBdr>
                            </w:div>
                            <w:div w:id="1886984922">
                              <w:marLeft w:val="0"/>
                              <w:marRight w:val="0"/>
                              <w:marTop w:val="0"/>
                              <w:marBottom w:val="225"/>
                              <w:divBdr>
                                <w:top w:val="none" w:sz="0" w:space="0" w:color="auto"/>
                                <w:left w:val="none" w:sz="0" w:space="0" w:color="auto"/>
                                <w:bottom w:val="none" w:sz="0" w:space="0" w:color="auto"/>
                                <w:right w:val="none" w:sz="0" w:space="0" w:color="auto"/>
                              </w:divBdr>
                            </w:div>
                            <w:div w:id="931165217">
                              <w:marLeft w:val="0"/>
                              <w:marRight w:val="0"/>
                              <w:marTop w:val="0"/>
                              <w:marBottom w:val="225"/>
                              <w:divBdr>
                                <w:top w:val="none" w:sz="0" w:space="0" w:color="auto"/>
                                <w:left w:val="none" w:sz="0" w:space="0" w:color="auto"/>
                                <w:bottom w:val="none" w:sz="0" w:space="0" w:color="auto"/>
                                <w:right w:val="none" w:sz="0" w:space="0" w:color="auto"/>
                              </w:divBdr>
                            </w:div>
                            <w:div w:id="1488933423">
                              <w:marLeft w:val="0"/>
                              <w:marRight w:val="0"/>
                              <w:marTop w:val="0"/>
                              <w:marBottom w:val="225"/>
                              <w:divBdr>
                                <w:top w:val="none" w:sz="0" w:space="0" w:color="auto"/>
                                <w:left w:val="none" w:sz="0" w:space="0" w:color="auto"/>
                                <w:bottom w:val="none" w:sz="0" w:space="0" w:color="auto"/>
                                <w:right w:val="none" w:sz="0" w:space="0" w:color="auto"/>
                              </w:divBdr>
                              <w:divsChild>
                                <w:div w:id="911089215">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1883249066">
                              <w:marLeft w:val="0"/>
                              <w:marRight w:val="0"/>
                              <w:marTop w:val="0"/>
                              <w:marBottom w:val="225"/>
                              <w:divBdr>
                                <w:top w:val="none" w:sz="0" w:space="0" w:color="auto"/>
                                <w:left w:val="none" w:sz="0" w:space="0" w:color="auto"/>
                                <w:bottom w:val="none" w:sz="0" w:space="0" w:color="auto"/>
                                <w:right w:val="none" w:sz="0" w:space="0" w:color="auto"/>
                              </w:divBdr>
                            </w:div>
                            <w:div w:id="1454057343">
                              <w:marLeft w:val="-450"/>
                              <w:marRight w:val="0"/>
                              <w:marTop w:val="525"/>
                              <w:marBottom w:val="225"/>
                              <w:divBdr>
                                <w:top w:val="none" w:sz="0" w:space="0" w:color="auto"/>
                                <w:left w:val="single" w:sz="48" w:space="0" w:color="4F9CEE"/>
                                <w:bottom w:val="none" w:sz="0" w:space="0" w:color="auto"/>
                                <w:right w:val="none" w:sz="0" w:space="0" w:color="auto"/>
                              </w:divBdr>
                              <w:divsChild>
                                <w:div w:id="389424973">
                                  <w:marLeft w:val="0"/>
                                  <w:marRight w:val="0"/>
                                  <w:marTop w:val="0"/>
                                  <w:marBottom w:val="0"/>
                                  <w:divBdr>
                                    <w:top w:val="none" w:sz="0" w:space="0" w:color="auto"/>
                                    <w:left w:val="none" w:sz="0" w:space="0" w:color="auto"/>
                                    <w:bottom w:val="none" w:sz="0" w:space="0" w:color="auto"/>
                                    <w:right w:val="none" w:sz="0" w:space="0" w:color="auto"/>
                                  </w:divBdr>
                                </w:div>
                              </w:divsChild>
                            </w:div>
                            <w:div w:id="1061177439">
                              <w:marLeft w:val="0"/>
                              <w:marRight w:val="0"/>
                              <w:marTop w:val="0"/>
                              <w:marBottom w:val="225"/>
                              <w:divBdr>
                                <w:top w:val="none" w:sz="0" w:space="0" w:color="auto"/>
                                <w:left w:val="none" w:sz="0" w:space="0" w:color="auto"/>
                                <w:bottom w:val="none" w:sz="0" w:space="0" w:color="auto"/>
                                <w:right w:val="none" w:sz="0" w:space="0" w:color="auto"/>
                              </w:divBdr>
                            </w:div>
                            <w:div w:id="167183529">
                              <w:marLeft w:val="0"/>
                              <w:marRight w:val="0"/>
                              <w:marTop w:val="0"/>
                              <w:marBottom w:val="225"/>
                              <w:divBdr>
                                <w:top w:val="none" w:sz="0" w:space="0" w:color="auto"/>
                                <w:left w:val="none" w:sz="0" w:space="0" w:color="auto"/>
                                <w:bottom w:val="none" w:sz="0" w:space="0" w:color="auto"/>
                                <w:right w:val="none" w:sz="0" w:space="0" w:color="auto"/>
                              </w:divBdr>
                            </w:div>
                            <w:div w:id="1206334241">
                              <w:marLeft w:val="0"/>
                              <w:marRight w:val="0"/>
                              <w:marTop w:val="300"/>
                              <w:marBottom w:val="180"/>
                              <w:divBdr>
                                <w:top w:val="none" w:sz="0" w:space="0" w:color="auto"/>
                                <w:left w:val="none" w:sz="0" w:space="0" w:color="auto"/>
                                <w:bottom w:val="none" w:sz="0" w:space="0" w:color="auto"/>
                                <w:right w:val="none" w:sz="0" w:space="0" w:color="auto"/>
                              </w:divBdr>
                            </w:div>
                            <w:div w:id="258490569">
                              <w:marLeft w:val="0"/>
                              <w:marRight w:val="0"/>
                              <w:marTop w:val="0"/>
                              <w:marBottom w:val="225"/>
                              <w:divBdr>
                                <w:top w:val="none" w:sz="0" w:space="0" w:color="auto"/>
                                <w:left w:val="none" w:sz="0" w:space="0" w:color="auto"/>
                                <w:bottom w:val="none" w:sz="0" w:space="0" w:color="auto"/>
                                <w:right w:val="none" w:sz="0" w:space="0" w:color="auto"/>
                              </w:divBdr>
                            </w:div>
                            <w:div w:id="119765691">
                              <w:marLeft w:val="0"/>
                              <w:marRight w:val="0"/>
                              <w:marTop w:val="300"/>
                              <w:marBottom w:val="180"/>
                              <w:divBdr>
                                <w:top w:val="none" w:sz="0" w:space="0" w:color="auto"/>
                                <w:left w:val="none" w:sz="0" w:space="0" w:color="auto"/>
                                <w:bottom w:val="none" w:sz="0" w:space="0" w:color="auto"/>
                                <w:right w:val="none" w:sz="0" w:space="0" w:color="auto"/>
                              </w:divBdr>
                            </w:div>
                            <w:div w:id="37382105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aike.baidu.com/item/%E8%97%8F%E5%8E%86/1526280" TargetMode="External"/><Relationship Id="rId21" Type="http://schemas.openxmlformats.org/officeDocument/2006/relationships/hyperlink" Target="https://baike.baidu.com/item/%E8%97%8F%E5%8E%86/1526280" TargetMode="External"/><Relationship Id="rId42" Type="http://schemas.openxmlformats.org/officeDocument/2006/relationships/hyperlink" Target="https://baike.baidu.com/item/%E8%B0%9A%E8%AF%AD/0?fromModule=lemma_inlink" TargetMode="External"/><Relationship Id="rId47" Type="http://schemas.openxmlformats.org/officeDocument/2006/relationships/hyperlink" Target="https://baike.baidu.com/item/%E9%98%B4%E5%8E%86/0?fromModule=lemma_inlink" TargetMode="External"/><Relationship Id="rId63" Type="http://schemas.openxmlformats.org/officeDocument/2006/relationships/hyperlink" Target="https://baike.baidu.com/item/%E5%86%AC%E8%87%B3/0?fromModule=lemma_inlink" TargetMode="External"/><Relationship Id="rId68" Type="http://schemas.openxmlformats.org/officeDocument/2006/relationships/hyperlink" Target="https://baike.baidu.com/item/%E5%B9%B3%E5%B9%B4/0?fromModule=lemma_inlink" TargetMode="External"/><Relationship Id="rId84" Type="http://schemas.openxmlformats.org/officeDocument/2006/relationships/hyperlink" Target="https://baike.baidu.com/pic/%E8%97%8F%E5%8E%86/1526280/0/b258f5c466c454ea8326ac62?fr=lemma&amp;fromModule=lemma_content-image" TargetMode="External"/><Relationship Id="rId89" Type="http://schemas.openxmlformats.org/officeDocument/2006/relationships/hyperlink" Target="https://baike.baidu.com/item/%E8%97%8F%E5%8E%86%E6%96%B0%E5%B9%B4/0?fromModule=lemma_inlink" TargetMode="External"/><Relationship Id="rId16" Type="http://schemas.openxmlformats.org/officeDocument/2006/relationships/hyperlink" Target="https://baike.baidu.com/item/%E8%A5%BF%E8%97%8F/130045?fromModule=lemma_inlink" TargetMode="External"/><Relationship Id="rId11" Type="http://schemas.openxmlformats.org/officeDocument/2006/relationships/hyperlink" Target="https://baike.baidu.com/item/%E9%87%91%E6%88%90/2348807?fromModule=lemma_inlink" TargetMode="External"/><Relationship Id="rId32" Type="http://schemas.openxmlformats.org/officeDocument/2006/relationships/hyperlink" Target="https://baike.baidu.com/pic/%E8%97%8F%E5%8E%86/1526280/0/e865a699586f5b4b6e068c97?fr=lemma&amp;fromModule=lemma_content-image" TargetMode="External"/><Relationship Id="rId37" Type="http://schemas.openxmlformats.org/officeDocument/2006/relationships/hyperlink" Target="https://baike.baidu.com/item/%E9%97%B0%E6%9C%88/0?fromModule=lemma_inlink" TargetMode="External"/><Relationship Id="rId53" Type="http://schemas.openxmlformats.org/officeDocument/2006/relationships/hyperlink" Target="https://baike.baidu.com/item/%E6%9C%88%E6%9B%9C/0?fromModule=lemma_inlink" TargetMode="External"/><Relationship Id="rId58" Type="http://schemas.openxmlformats.org/officeDocument/2006/relationships/hyperlink" Target="https://baike.baidu.com/item/%E9%98%B3%E5%8E%86/0?fromModule=lemma_inlink" TargetMode="External"/><Relationship Id="rId74" Type="http://schemas.openxmlformats.org/officeDocument/2006/relationships/hyperlink" Target="https://baike.baidu.com/pic/%E8%97%8F%E5%8E%86/1526280/0/a50f4bfbfbedab647205030bff36afc378311e81?fr=lemma&amp;fromModule=lemma_content-image" TargetMode="External"/><Relationship Id="rId79" Type="http://schemas.openxmlformats.org/officeDocument/2006/relationships/hyperlink" Target="https://baike.baidu.com/item/%E9%95%BF%E5%B0%BE/0?fromModule=lemma_inlink" TargetMode="External"/><Relationship Id="rId5" Type="http://schemas.openxmlformats.org/officeDocument/2006/relationships/hyperlink" Target="https://baike.baidu.com/item/%E5%8E%86%E6%B3%95/0?fromModule=lemma_inlink" TargetMode="External"/><Relationship Id="rId90" Type="http://schemas.openxmlformats.org/officeDocument/2006/relationships/hyperlink" Target="https://baike.baidu.com/item/%E5%86%B0%E5%BA%8A/0?fromModule=lemma_inlink" TargetMode="External"/><Relationship Id="rId22" Type="http://schemas.openxmlformats.org/officeDocument/2006/relationships/hyperlink" Target="https://baike.baidu.com/item/%E8%97%8F%E5%8E%86/1526280" TargetMode="External"/><Relationship Id="rId27" Type="http://schemas.openxmlformats.org/officeDocument/2006/relationships/hyperlink" Target="https://baike.baidu.com/item/%E8%97%8F%E5%8E%86/1526280" TargetMode="External"/><Relationship Id="rId43" Type="http://schemas.openxmlformats.org/officeDocument/2006/relationships/hyperlink" Target="https://baike.baidu.com/item/%E5%A4%AA%E9%98%B4%E5%B9%B4/0?fromModule=lemma_inlink" TargetMode="External"/><Relationship Id="rId48" Type="http://schemas.openxmlformats.org/officeDocument/2006/relationships/hyperlink" Target="https://baike.baidu.com/item/%E8%97%8F%E6%97%8F%E5%8E%86%E6%B3%95/0?fromModule=lemma_inlink" TargetMode="External"/><Relationship Id="rId64" Type="http://schemas.openxmlformats.org/officeDocument/2006/relationships/hyperlink" Target="https://baike.baidu.com/item/%E5%90%90%E8%95%83/0?fromModule=lemma_inlink" TargetMode="External"/><Relationship Id="rId69" Type="http://schemas.openxmlformats.org/officeDocument/2006/relationships/hyperlink" Target="https://baike.baidu.com/item/%E6%9C%94%E6%9C%9B%E6%9C%88/0?fromModule=lemma_inlink" TargetMode="External"/><Relationship Id="rId8" Type="http://schemas.openxmlformats.org/officeDocument/2006/relationships/hyperlink" Target="https://baike.baidu.com/item/%E4%BB%AA%E8%BD%A8/10405059?fromModule=lemma_inlink" TargetMode="External"/><Relationship Id="rId51" Type="http://schemas.openxmlformats.org/officeDocument/2006/relationships/hyperlink" Target="https://baike.baidu.com/item/%E6%95%A6%E7%85%8C/0?fromModule=lemma_inlink" TargetMode="External"/><Relationship Id="rId72" Type="http://schemas.openxmlformats.org/officeDocument/2006/relationships/hyperlink" Target="https://baike.baidu.com/item/%E5%AE%9A%E6%97%A5/0?fromModule=lemma_inlink" TargetMode="External"/><Relationship Id="rId80" Type="http://schemas.openxmlformats.org/officeDocument/2006/relationships/hyperlink" Target="https://baike.baidu.com/item/%E7%99%BD%E6%9C%88/0?fromModule=lemma_inlink" TargetMode="External"/><Relationship Id="rId85" Type="http://schemas.openxmlformats.org/officeDocument/2006/relationships/image" Target="media/image5.jpe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baike.baidu.com/item/%E6%88%90%E5%A9%9A/208074?fromModule=lemma_inlink" TargetMode="External"/><Relationship Id="rId17" Type="http://schemas.openxmlformats.org/officeDocument/2006/relationships/hyperlink" Target="https://baike.baidu.com/item/%E6%97%B6%E8%BD%AE%E7%BB%8F/0?fromModule=lemma_inlink" TargetMode="External"/><Relationship Id="rId25" Type="http://schemas.openxmlformats.org/officeDocument/2006/relationships/hyperlink" Target="https://baike.baidu.com/item/%E8%97%8F%E5%8E%86/1526280" TargetMode="External"/><Relationship Id="rId33" Type="http://schemas.openxmlformats.org/officeDocument/2006/relationships/image" Target="media/image1.jpeg"/><Relationship Id="rId38" Type="http://schemas.openxmlformats.org/officeDocument/2006/relationships/hyperlink" Target="https://baike.baidu.com/item/%E5%B9%B2%E6%94%AF%E7%BA%AA%E5%B9%B4%E6%B3%95/0?fromModule=lemma_inlink" TargetMode="External"/><Relationship Id="rId46" Type="http://schemas.openxmlformats.org/officeDocument/2006/relationships/hyperlink" Target="https://baike.baidu.com/item/%E5%90%90%E8%95%83/0?fromModule=lemma_inlink" TargetMode="External"/><Relationship Id="rId59" Type="http://schemas.openxmlformats.org/officeDocument/2006/relationships/hyperlink" Target="https://baike.baidu.com/item/%E8%B1%A1%E9%9B%84/0?fromModule=lemma_inlink" TargetMode="External"/><Relationship Id="rId67" Type="http://schemas.openxmlformats.org/officeDocument/2006/relationships/hyperlink" Target="https://baike.baidu.com/item/%E6%97%B6%E8%BD%AE%E7%BB%8F/0?fromModule=lemma_inlink" TargetMode="External"/><Relationship Id="rId20" Type="http://schemas.openxmlformats.org/officeDocument/2006/relationships/hyperlink" Target="https://baike.baidu.com/item/%E8%97%8F%E5%8E%86/1526280" TargetMode="External"/><Relationship Id="rId41" Type="http://schemas.openxmlformats.org/officeDocument/2006/relationships/hyperlink" Target="https://baike.baidu.com/item/%E6%97%B6%E5%AE%AA%E5%8E%86/0?fromModule=lemma_inlink" TargetMode="External"/><Relationship Id="rId54" Type="http://schemas.openxmlformats.org/officeDocument/2006/relationships/hyperlink" Target="https://baike.baidu.com/item/%E7%81%AB%E6%9B%9C/0?fromModule=lemma_inlink" TargetMode="External"/><Relationship Id="rId62" Type="http://schemas.openxmlformats.org/officeDocument/2006/relationships/hyperlink" Target="https://baike.baidu.com/item/%E6%9C%AC%E6%95%99/0?fromModule=lemma_inlink" TargetMode="External"/><Relationship Id="rId70" Type="http://schemas.openxmlformats.org/officeDocument/2006/relationships/hyperlink" Target="https://baike.baidu.com/pic/%E8%97%8F%E5%8E%86/1526280/0/2f3295d455609042a08bb765?fr=lemma&amp;fromModule=lemma_content-image" TargetMode="External"/><Relationship Id="rId75" Type="http://schemas.openxmlformats.org/officeDocument/2006/relationships/image" Target="media/image4.jpeg"/><Relationship Id="rId83" Type="http://schemas.openxmlformats.org/officeDocument/2006/relationships/hyperlink" Target="https://baike.baidu.com/item/%E6%B1%89%E8%97%8F%E8%AF%AD%E7%B3%BB/0?fromModule=lemma_inlink" TargetMode="External"/><Relationship Id="rId88" Type="http://schemas.openxmlformats.org/officeDocument/2006/relationships/hyperlink" Target="https://baike.baidu.com/item/%E8%97%8F%E5%8E%86%E6%96%B0%E5%B9%B4/0?fromModule=lemma_inlink" TargetMode="External"/><Relationship Id="rId91" Type="http://schemas.openxmlformats.org/officeDocument/2006/relationships/hyperlink" Target="https://baike.baidu.com/item/%E8%B5%9B%E9%A9%AC%E4%BC%9A/0?fromModule=lemma_inlink" TargetMode="External"/><Relationship Id="rId1" Type="http://schemas.openxmlformats.org/officeDocument/2006/relationships/numbering" Target="numbering.xml"/><Relationship Id="rId6" Type="http://schemas.openxmlformats.org/officeDocument/2006/relationships/hyperlink" Target="https://baike.baidu.com/item/%E6%9C%AC%E6%95%99/0?fromModule=lemma_inlink" TargetMode="External"/><Relationship Id="rId15" Type="http://schemas.openxmlformats.org/officeDocument/2006/relationships/hyperlink" Target="https://baike.baidu.com/item/%E5%86%9C%E5%8E%86/67925?fromModule=lemma_inlink" TargetMode="External"/><Relationship Id="rId23" Type="http://schemas.openxmlformats.org/officeDocument/2006/relationships/hyperlink" Target="https://baike.baidu.com/item/%E8%97%8F%E5%8E%86/1526280" TargetMode="External"/><Relationship Id="rId28" Type="http://schemas.openxmlformats.org/officeDocument/2006/relationships/hyperlink" Target="https://baike.baidu.com/item/%E8%97%8F%E5%8E%86/1526280" TargetMode="External"/><Relationship Id="rId36" Type="http://schemas.openxmlformats.org/officeDocument/2006/relationships/hyperlink" Target="https://baike.baidu.com/item/%E5%A4%A7%E6%9C%88/0?fromModule=lemma_inlink" TargetMode="External"/><Relationship Id="rId49" Type="http://schemas.openxmlformats.org/officeDocument/2006/relationships/hyperlink" Target="https://baike.baidu.com/item/%E4%B8%83%E8%80%80/0?fromModule=lemma_inlink" TargetMode="External"/><Relationship Id="rId57" Type="http://schemas.openxmlformats.org/officeDocument/2006/relationships/hyperlink" Target="https://baike.baidu.com/item/%E5%9C%9F%E6%9B%9C/0?fromModule=lemma_inlink" TargetMode="External"/><Relationship Id="rId10" Type="http://schemas.openxmlformats.org/officeDocument/2006/relationships/hyperlink" Target="https://baike.baidu.com/item/%E6%96%87%E6%88%90/3552023?fromModule=lemma_inlink" TargetMode="External"/><Relationship Id="rId31" Type="http://schemas.openxmlformats.org/officeDocument/2006/relationships/hyperlink" Target="https://baike.baidu.com/item/%E8%97%8F%E5%8E%86/1526280" TargetMode="External"/><Relationship Id="rId44" Type="http://schemas.openxmlformats.org/officeDocument/2006/relationships/hyperlink" Target="https://baike.baidu.com/pic/%E8%97%8F%E5%8E%86/1526280/0/027a45b5e296028d37d3ca64?fr=lemma&amp;fromModule=lemma_content-image" TargetMode="External"/><Relationship Id="rId52" Type="http://schemas.openxmlformats.org/officeDocument/2006/relationships/hyperlink" Target="https://baike.baidu.com/item/%E6%97%A5%E6%9B%9C/0?fromModule=lemma_inlink" TargetMode="External"/><Relationship Id="rId60" Type="http://schemas.openxmlformats.org/officeDocument/2006/relationships/hyperlink" Target="https://baike.baidu.com/item/%E5%90%90%E8%95%83%E7%8E%8B%E6%9C%9D/0?fromModule=lemma_inlink" TargetMode="External"/><Relationship Id="rId65" Type="http://schemas.openxmlformats.org/officeDocument/2006/relationships/hyperlink" Target="https://baike.baidu.com/item/%E8%90%A8%E8%BF%A6%E5%8E%86%E4%B9%A6/0?fromModule=lemma_inlink" TargetMode="External"/><Relationship Id="rId73" Type="http://schemas.openxmlformats.org/officeDocument/2006/relationships/hyperlink" Target="https://baike.baidu.com/item/%E5%A4%AA%E9%98%B3%E5%B9%B4/0?fromModule=lemma_inlink" TargetMode="External"/><Relationship Id="rId78" Type="http://schemas.openxmlformats.org/officeDocument/2006/relationships/hyperlink" Target="https://baike.baidu.com/item/%E7%BD%97%E7%9D%BA/0?fromModule=lemma_inlink" TargetMode="External"/><Relationship Id="rId81" Type="http://schemas.openxmlformats.org/officeDocument/2006/relationships/hyperlink" Target="https://baike.baidu.com/item/%E5%B9%B4/30052?fromModule=lemma_inlink" TargetMode="External"/><Relationship Id="rId86" Type="http://schemas.openxmlformats.org/officeDocument/2006/relationships/hyperlink" Target="https://baike.baidu.com/item/%E6%B1%89%E6%97%8F%E5%8E%86%E6%B3%95/0?fromModule=lemma_inlink"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aike.baidu.com/item/%E5%90%90%E8%95%83/618622?fromModule=lemma_inlink" TargetMode="External"/><Relationship Id="rId13" Type="http://schemas.openxmlformats.org/officeDocument/2006/relationships/hyperlink" Target="https://baike.baidu.com/item/%E8%90%A8%E8%BF%A6%E5%8E%86%E4%B9%A6/3922152?fromModule=lemma_inlink" TargetMode="External"/><Relationship Id="rId18" Type="http://schemas.openxmlformats.org/officeDocument/2006/relationships/hyperlink" Target="https://baike.baidu.com/item/%E5%A4%A9%E6%96%87%E7%9F%A5%E8%AF%86/59504?fromModule=lemma_inlink" TargetMode="External"/><Relationship Id="rId39" Type="http://schemas.openxmlformats.org/officeDocument/2006/relationships/hyperlink" Target="https://baike.baidu.com/item/%E5%8D%81%E4%BA%8C%E7%94%9F%E8%82%96/0?fromModule=lemma_inlink" TargetMode="External"/><Relationship Id="rId34" Type="http://schemas.openxmlformats.org/officeDocument/2006/relationships/hyperlink" Target="https://baike.baidu.com/item/%E6%97%B6%E8%BD%AE%E7%BB%8F/0?fromModule=lemma_inlink" TargetMode="External"/><Relationship Id="rId50" Type="http://schemas.openxmlformats.org/officeDocument/2006/relationships/hyperlink" Target="https://baike.baidu.com/item/%E8%8C%83%E5%AE%81/0?fromModule=lemma_inlink" TargetMode="External"/><Relationship Id="rId55" Type="http://schemas.openxmlformats.org/officeDocument/2006/relationships/hyperlink" Target="https://baike.baidu.com/item/%E6%9C%A8%E6%9B%9C/0?fromModule=lemma_inlink" TargetMode="External"/><Relationship Id="rId76" Type="http://schemas.openxmlformats.org/officeDocument/2006/relationships/hyperlink" Target="https://baike.baidu.com/item/%E6%81%92%E6%98%9F%E5%B9%B4/0?fromModule=lemma_inlink" TargetMode="External"/><Relationship Id="rId7" Type="http://schemas.openxmlformats.org/officeDocument/2006/relationships/hyperlink" Target="https://baike.baidu.com/item/%E5%86%AC%E8%87%B3%E6%97%A5/1696726?fromModule=lemma_inlink" TargetMode="External"/><Relationship Id="rId71" Type="http://schemas.openxmlformats.org/officeDocument/2006/relationships/image" Target="media/image3.jpeg"/><Relationship Id="rId92" Type="http://schemas.openxmlformats.org/officeDocument/2006/relationships/hyperlink" Target="https://baike.baidu.com/item/%E9%82%A3%E6%9B%B2%E8%B5%9B%E9%A9%AC%E4%BC%9A/0?fromModule=lemma_inlink" TargetMode="External"/><Relationship Id="rId2" Type="http://schemas.openxmlformats.org/officeDocument/2006/relationships/styles" Target="styles.xml"/><Relationship Id="rId29" Type="http://schemas.openxmlformats.org/officeDocument/2006/relationships/hyperlink" Target="https://baike.baidu.com/item/%E8%97%8F%E5%8E%86/1526280" TargetMode="External"/><Relationship Id="rId24" Type="http://schemas.openxmlformats.org/officeDocument/2006/relationships/hyperlink" Target="https://baike.baidu.com/item/%E8%97%8F%E5%8E%86/1526280" TargetMode="External"/><Relationship Id="rId40" Type="http://schemas.openxmlformats.org/officeDocument/2006/relationships/hyperlink" Target="https://baike.baidu.com/item/%E7%94%B2%E5%AD%90%E5%B9%B4/0?fromModule=lemma_inlink" TargetMode="External"/><Relationship Id="rId45" Type="http://schemas.openxmlformats.org/officeDocument/2006/relationships/image" Target="media/image2.jpeg"/><Relationship Id="rId66" Type="http://schemas.openxmlformats.org/officeDocument/2006/relationships/hyperlink" Target="https://baike.baidu.com/item/%E6%97%B6%E8%BD%AE%E7%BB%8F/0?fromModule=lemma_inlink" TargetMode="External"/><Relationship Id="rId87" Type="http://schemas.openxmlformats.org/officeDocument/2006/relationships/hyperlink" Target="https://baike.baidu.com/item/%E8%97%8F%E5%8E%86%E6%96%B0%E5%B9%B4/0?fromModule=lemma_inlink" TargetMode="External"/><Relationship Id="rId61" Type="http://schemas.openxmlformats.org/officeDocument/2006/relationships/hyperlink" Target="https://baike.baidu.com/item/%E7%99%BD%E7%90%89%E7%92%83/4929652?fromModule=lemma_inlink" TargetMode="External"/><Relationship Id="rId82" Type="http://schemas.openxmlformats.org/officeDocument/2006/relationships/hyperlink" Target="https://baike.baidu.com/item/%E5%B2%81/7127435?fromModule=lemma_inlink" TargetMode="External"/><Relationship Id="rId19" Type="http://schemas.openxmlformats.org/officeDocument/2006/relationships/hyperlink" Target="https://baike.baidu.com/item/%E8%97%8F%E5%8E%86/1526280" TargetMode="External"/><Relationship Id="rId14" Type="http://schemas.openxmlformats.org/officeDocument/2006/relationships/hyperlink" Target="https://baike.baidu.com/item/%E6%97%B6%E8%BD%AE%E7%BB%8F/10296243?fromModule=lemma_inlink" TargetMode="External"/><Relationship Id="rId30" Type="http://schemas.openxmlformats.org/officeDocument/2006/relationships/hyperlink" Target="https://baike.baidu.com/item/%E8%97%8F%E5%8E%86/1526280" TargetMode="External"/><Relationship Id="rId35" Type="http://schemas.openxmlformats.org/officeDocument/2006/relationships/hyperlink" Target="https://baike.baidu.com/item/%E5%A4%8F%E5%8E%86/2263478?fromModule=lemma_inlink" TargetMode="External"/><Relationship Id="rId56" Type="http://schemas.openxmlformats.org/officeDocument/2006/relationships/hyperlink" Target="https://baike.baidu.com/item/%E9%87%91%E6%9B%9C/0?fromModule=lemma_inlink" TargetMode="External"/><Relationship Id="rId77" Type="http://schemas.openxmlformats.org/officeDocument/2006/relationships/hyperlink" Target="https://baike.baidu.com/item/%E5%9B%9E%E5%BD%92%E5%B9%B4/0?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2288</Words>
  <Characters>13048</Characters>
  <Application>Microsoft Office Word</Application>
  <DocSecurity>0</DocSecurity>
  <Lines>108</Lines>
  <Paragraphs>30</Paragraphs>
  <ScaleCrop>false</ScaleCrop>
  <Company/>
  <LinksUpToDate>false</LinksUpToDate>
  <CharactersWithSpaces>15306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2024-07-16T10:04:00Z</dcterms:created>
  <dcterms:modified xsi:type="dcterms:W3CDTF">2024-07-16T11:12:00Z</dcterms:modified>
</cp:coreProperties>
</file>