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29" w:rsidRDefault="00BC4C32">
      <w:pPr>
        <w:rPr>
          <w:rFonts w:ascii="宋体" w:hAnsi="宋体" w:cs="宋体"/>
          <w:i/>
          <w:iCs/>
          <w:color w:val="3366FF"/>
          <w:sz w:val="15"/>
          <w:szCs w:val="15"/>
          <w:lang w:val="zh-CN"/>
        </w:rPr>
      </w:pPr>
      <w:bookmarkStart w:id="0" w:name="_Toc738"/>
      <w:r>
        <w:rPr>
          <w:rFonts w:ascii="宋体" w:hAnsi="宋体" w:cs="宋体" w:hint="eastAsia"/>
          <w:i/>
          <w:iCs/>
          <w:color w:val="3366FF"/>
          <w:sz w:val="15"/>
          <w:szCs w:val="15"/>
          <w:lang w:val="zh-CN"/>
        </w:rPr>
        <w:t>（本文中所有</w:t>
      </w:r>
      <w:r>
        <w:rPr>
          <w:rFonts w:ascii="宋体" w:hAnsi="宋体" w:cs="宋体" w:hint="eastAsia"/>
          <w:i/>
          <w:iCs/>
          <w:color w:val="3366FF"/>
          <w:sz w:val="15"/>
          <w:szCs w:val="15"/>
        </w:rPr>
        <w:t>XXXXX 内容均需根据自身需要填写</w:t>
      </w:r>
      <w:r>
        <w:rPr>
          <w:rFonts w:ascii="宋体" w:hAnsi="宋体" w:cs="宋体" w:hint="eastAsia"/>
          <w:i/>
          <w:iCs/>
          <w:color w:val="3366FF"/>
          <w:sz w:val="15"/>
          <w:szCs w:val="15"/>
          <w:lang w:val="zh-CN"/>
        </w:rPr>
        <w:t>）</w:t>
      </w:r>
    </w:p>
    <w:tbl>
      <w:tblPr>
        <w:tblpPr w:leftFromText="180" w:rightFromText="180" w:vertAnchor="page" w:horzAnchor="page" w:tblpX="1807" w:tblpY="1774"/>
        <w:tblOverlap w:val="never"/>
        <w:tblW w:w="851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856"/>
        <w:gridCol w:w="1248"/>
        <w:gridCol w:w="4232"/>
        <w:gridCol w:w="943"/>
      </w:tblGrid>
      <w:tr w:rsidR="00392529">
        <w:trPr>
          <w:trHeight w:val="454"/>
        </w:trPr>
        <w:tc>
          <w:tcPr>
            <w:tcW w:w="8519" w:type="dxa"/>
            <w:gridSpan w:val="5"/>
            <w:shd w:val="clear" w:color="auto" w:fill="F2F2F2"/>
            <w:vAlign w:val="center"/>
          </w:tcPr>
          <w:p w:rsidR="00392529" w:rsidRDefault="00BC4C32">
            <w:pPr>
              <w:tabs>
                <w:tab w:val="left" w:pos="1948"/>
              </w:tabs>
              <w:jc w:val="left"/>
              <w:rPr>
                <w:rFonts w:ascii="微软雅黑" w:eastAsia="微软雅黑" w:hAnsi="微软雅黑" w:cs="Arial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文件名称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</w:p>
        </w:tc>
      </w:tr>
      <w:tr w:rsidR="00392529">
        <w:trPr>
          <w:trHeight w:val="454"/>
        </w:trPr>
        <w:tc>
          <w:tcPr>
            <w:tcW w:w="8519" w:type="dxa"/>
            <w:gridSpan w:val="5"/>
            <w:tcBorders>
              <w:bottom w:val="single" w:sz="4" w:space="0" w:color="BFBFBF"/>
            </w:tcBorders>
            <w:vAlign w:val="center"/>
          </w:tcPr>
          <w:p w:rsidR="00392529" w:rsidRDefault="00E623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3366FF"/>
              </w:rPr>
              <w:t>商家管理优化</w:t>
            </w:r>
            <w:r>
              <w:rPr>
                <w:rFonts w:hint="eastAsia"/>
                <w:i/>
                <w:iCs/>
                <w:color w:val="3366FF"/>
              </w:rPr>
              <w:t>1.4</w:t>
            </w:r>
            <w:r w:rsidR="00BC4C32">
              <w:rPr>
                <w:rFonts w:hint="eastAsia"/>
              </w:rPr>
              <w:t xml:space="preserve"> </w:t>
            </w:r>
            <w:r w:rsidR="00BC4C32">
              <w:rPr>
                <w:rFonts w:ascii="微软雅黑" w:eastAsia="微软雅黑" w:hAnsi="微软雅黑"/>
                <w:sz w:val="18"/>
                <w:szCs w:val="18"/>
              </w:rPr>
              <w:t>产品文档</w:t>
            </w:r>
          </w:p>
        </w:tc>
      </w:tr>
      <w:tr w:rsidR="00392529">
        <w:trPr>
          <w:trHeight w:val="454"/>
        </w:trPr>
        <w:tc>
          <w:tcPr>
            <w:tcW w:w="8519" w:type="dxa"/>
            <w:gridSpan w:val="5"/>
            <w:shd w:val="clear" w:color="auto" w:fill="F2F2F2"/>
            <w:vAlign w:val="center"/>
          </w:tcPr>
          <w:p w:rsidR="00392529" w:rsidRDefault="00BC4C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编辑历史：</w:t>
            </w:r>
          </w:p>
        </w:tc>
      </w:tr>
      <w:tr w:rsidR="00392529">
        <w:trPr>
          <w:trHeight w:val="454"/>
        </w:trPr>
        <w:tc>
          <w:tcPr>
            <w:tcW w:w="1240" w:type="dxa"/>
            <w:vAlign w:val="center"/>
          </w:tcPr>
          <w:p w:rsidR="00392529" w:rsidRDefault="00BC4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编辑时间</w:t>
            </w:r>
          </w:p>
        </w:tc>
        <w:tc>
          <w:tcPr>
            <w:tcW w:w="856" w:type="dxa"/>
            <w:vAlign w:val="center"/>
          </w:tcPr>
          <w:p w:rsidR="00392529" w:rsidRDefault="00BC4C32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1248" w:type="dxa"/>
            <w:vAlign w:val="center"/>
          </w:tcPr>
          <w:p w:rsidR="00392529" w:rsidRDefault="00BC4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4232" w:type="dxa"/>
            <w:vAlign w:val="center"/>
          </w:tcPr>
          <w:p w:rsidR="00392529" w:rsidRDefault="00BC4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编辑内容</w:t>
            </w:r>
          </w:p>
        </w:tc>
        <w:tc>
          <w:tcPr>
            <w:tcW w:w="943" w:type="dxa"/>
            <w:vAlign w:val="center"/>
          </w:tcPr>
          <w:p w:rsidR="00392529" w:rsidRDefault="00BC4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</w:t>
            </w:r>
          </w:p>
        </w:tc>
      </w:tr>
      <w:tr w:rsidR="00392529">
        <w:trPr>
          <w:trHeight w:val="454"/>
        </w:trPr>
        <w:tc>
          <w:tcPr>
            <w:tcW w:w="1240" w:type="dxa"/>
            <w:vAlign w:val="center"/>
          </w:tcPr>
          <w:p w:rsidR="00392529" w:rsidRDefault="00BC4C32" w:rsidP="00A60AB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201</w:t>
            </w:r>
            <w:r w:rsidR="00A60AB9">
              <w:rPr>
                <w:rFonts w:ascii="微软雅黑" w:hAnsi="微软雅黑" w:hint="eastAsia"/>
                <w:sz w:val="18"/>
                <w:szCs w:val="18"/>
              </w:rPr>
              <w:t>6</w:t>
            </w:r>
            <w:r w:rsidR="00E623FE">
              <w:rPr>
                <w:rFonts w:ascii="微软雅黑" w:hAnsi="微软雅黑"/>
                <w:sz w:val="18"/>
                <w:szCs w:val="18"/>
              </w:rPr>
              <w:t>.12</w:t>
            </w:r>
            <w:r>
              <w:rPr>
                <w:rFonts w:ascii="微软雅黑" w:hAnsi="微软雅黑"/>
                <w:sz w:val="18"/>
                <w:szCs w:val="18"/>
              </w:rPr>
              <w:t>.</w:t>
            </w:r>
            <w:r w:rsidR="00E623FE">
              <w:rPr>
                <w:rFonts w:ascii="微软雅黑" w:hAnsi="微软雅黑" w:hint="eastAsia"/>
                <w:sz w:val="18"/>
                <w:szCs w:val="18"/>
              </w:rPr>
              <w:t>02</w:t>
            </w:r>
          </w:p>
        </w:tc>
        <w:tc>
          <w:tcPr>
            <w:tcW w:w="856" w:type="dxa"/>
            <w:vAlign w:val="center"/>
          </w:tcPr>
          <w:p w:rsidR="00392529" w:rsidRDefault="00BC4C32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V1.0</w:t>
            </w:r>
          </w:p>
        </w:tc>
        <w:tc>
          <w:tcPr>
            <w:tcW w:w="1248" w:type="dxa"/>
            <w:vAlign w:val="center"/>
          </w:tcPr>
          <w:p w:rsidR="00392529" w:rsidRDefault="00E623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3366FF"/>
              </w:rPr>
              <w:t>唐怡</w:t>
            </w:r>
            <w:r w:rsidR="00BC4C32">
              <w:rPr>
                <w:rFonts w:hint="eastAsia"/>
              </w:rPr>
              <w:t xml:space="preserve"> </w:t>
            </w:r>
            <w:r w:rsidR="00DF12D0">
              <w:rPr>
                <w:rFonts w:hint="eastAsia"/>
              </w:rPr>
              <w:t xml:space="preserve"> </w:t>
            </w:r>
            <w:r w:rsidR="00E03455">
              <w:rPr>
                <w:rFonts w:hint="eastAsia"/>
              </w:rPr>
              <w:t xml:space="preserve"> </w:t>
            </w:r>
          </w:p>
        </w:tc>
        <w:tc>
          <w:tcPr>
            <w:tcW w:w="4232" w:type="dxa"/>
            <w:vAlign w:val="center"/>
          </w:tcPr>
          <w:p w:rsidR="00392529" w:rsidRDefault="00BC4C3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LucidaGrande"/>
                <w:color w:val="3D3D3D"/>
                <w:kern w:val="0"/>
                <w:sz w:val="18"/>
                <w:szCs w:val="18"/>
              </w:rPr>
              <w:t>建立文档</w:t>
            </w:r>
          </w:p>
        </w:tc>
        <w:tc>
          <w:tcPr>
            <w:tcW w:w="943" w:type="dxa"/>
            <w:vAlign w:val="center"/>
          </w:tcPr>
          <w:p w:rsidR="00392529" w:rsidRDefault="0039252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92529">
        <w:trPr>
          <w:trHeight w:val="454"/>
        </w:trPr>
        <w:tc>
          <w:tcPr>
            <w:tcW w:w="1240" w:type="dxa"/>
            <w:vAlign w:val="center"/>
          </w:tcPr>
          <w:p w:rsidR="00392529" w:rsidRDefault="0039252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56" w:type="dxa"/>
            <w:vAlign w:val="center"/>
          </w:tcPr>
          <w:p w:rsidR="00392529" w:rsidRDefault="0039252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48" w:type="dxa"/>
            <w:vAlign w:val="center"/>
          </w:tcPr>
          <w:p w:rsidR="00392529" w:rsidRDefault="0039252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232" w:type="dxa"/>
            <w:vAlign w:val="center"/>
          </w:tcPr>
          <w:p w:rsidR="00392529" w:rsidRDefault="00392529">
            <w:pPr>
              <w:jc w:val="left"/>
            </w:pPr>
          </w:p>
        </w:tc>
        <w:tc>
          <w:tcPr>
            <w:tcW w:w="943" w:type="dxa"/>
            <w:vAlign w:val="center"/>
          </w:tcPr>
          <w:p w:rsidR="00392529" w:rsidRDefault="00392529">
            <w:pPr>
              <w:jc w:val="left"/>
            </w:pPr>
          </w:p>
        </w:tc>
      </w:tr>
      <w:tr w:rsidR="00392529">
        <w:trPr>
          <w:trHeight w:val="454"/>
        </w:trPr>
        <w:tc>
          <w:tcPr>
            <w:tcW w:w="1240" w:type="dxa"/>
            <w:vAlign w:val="center"/>
          </w:tcPr>
          <w:p w:rsidR="00392529" w:rsidRDefault="0039252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56" w:type="dxa"/>
            <w:vAlign w:val="center"/>
          </w:tcPr>
          <w:p w:rsidR="00392529" w:rsidRDefault="0039252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48" w:type="dxa"/>
            <w:vAlign w:val="center"/>
          </w:tcPr>
          <w:p w:rsidR="00392529" w:rsidRDefault="0039252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232" w:type="dxa"/>
            <w:vAlign w:val="center"/>
          </w:tcPr>
          <w:p w:rsidR="00392529" w:rsidRDefault="00392529">
            <w:pPr>
              <w:jc w:val="left"/>
            </w:pPr>
          </w:p>
        </w:tc>
        <w:tc>
          <w:tcPr>
            <w:tcW w:w="943" w:type="dxa"/>
            <w:vAlign w:val="center"/>
          </w:tcPr>
          <w:p w:rsidR="00392529" w:rsidRDefault="00392529">
            <w:pPr>
              <w:jc w:val="left"/>
            </w:pPr>
          </w:p>
        </w:tc>
      </w:tr>
      <w:tr w:rsidR="00392529">
        <w:trPr>
          <w:trHeight w:val="454"/>
        </w:trPr>
        <w:tc>
          <w:tcPr>
            <w:tcW w:w="1240" w:type="dxa"/>
            <w:vAlign w:val="center"/>
          </w:tcPr>
          <w:p w:rsidR="00392529" w:rsidRDefault="0039252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56" w:type="dxa"/>
            <w:vAlign w:val="center"/>
          </w:tcPr>
          <w:p w:rsidR="00392529" w:rsidRDefault="0039252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48" w:type="dxa"/>
            <w:vAlign w:val="center"/>
          </w:tcPr>
          <w:p w:rsidR="00392529" w:rsidRDefault="0039252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232" w:type="dxa"/>
            <w:vAlign w:val="center"/>
          </w:tcPr>
          <w:p w:rsidR="00392529" w:rsidRDefault="00392529">
            <w:pPr>
              <w:jc w:val="left"/>
            </w:pPr>
          </w:p>
        </w:tc>
        <w:tc>
          <w:tcPr>
            <w:tcW w:w="943" w:type="dxa"/>
            <w:vAlign w:val="center"/>
          </w:tcPr>
          <w:p w:rsidR="00392529" w:rsidRDefault="00392529">
            <w:pPr>
              <w:jc w:val="left"/>
            </w:pPr>
          </w:p>
        </w:tc>
      </w:tr>
      <w:tr w:rsidR="00392529">
        <w:trPr>
          <w:trHeight w:val="454"/>
        </w:trPr>
        <w:tc>
          <w:tcPr>
            <w:tcW w:w="1240" w:type="dxa"/>
            <w:vAlign w:val="center"/>
          </w:tcPr>
          <w:p w:rsidR="00392529" w:rsidRDefault="0039252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56" w:type="dxa"/>
            <w:vAlign w:val="center"/>
          </w:tcPr>
          <w:p w:rsidR="00392529" w:rsidRDefault="0039252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48" w:type="dxa"/>
            <w:vAlign w:val="center"/>
          </w:tcPr>
          <w:p w:rsidR="00392529" w:rsidRDefault="0039252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232" w:type="dxa"/>
            <w:vAlign w:val="center"/>
          </w:tcPr>
          <w:p w:rsidR="00392529" w:rsidRDefault="00392529">
            <w:pPr>
              <w:jc w:val="left"/>
            </w:pPr>
          </w:p>
        </w:tc>
        <w:tc>
          <w:tcPr>
            <w:tcW w:w="943" w:type="dxa"/>
            <w:vAlign w:val="center"/>
          </w:tcPr>
          <w:p w:rsidR="00392529" w:rsidRDefault="00392529">
            <w:pPr>
              <w:jc w:val="left"/>
            </w:pPr>
          </w:p>
        </w:tc>
      </w:tr>
    </w:tbl>
    <w:p w:rsidR="00392529" w:rsidRDefault="00BC4C32">
      <w:pPr>
        <w:rPr>
          <w:lang w:val="zh-CN"/>
        </w:rPr>
      </w:pPr>
      <w:r>
        <w:rPr>
          <w:rFonts w:hint="eastAsia"/>
          <w:lang w:val="zh-CN"/>
        </w:rPr>
        <w:t>（版本</w:t>
      </w:r>
      <w:r>
        <w:rPr>
          <w:lang w:val="zh-CN"/>
        </w:rPr>
        <w:t>变动记录</w:t>
      </w:r>
      <w:r>
        <w:rPr>
          <w:rFonts w:hint="eastAsia"/>
          <w:lang w:val="zh-CN"/>
        </w:rPr>
        <w:t>）</w:t>
      </w:r>
    </w:p>
    <w:bookmarkEnd w:id="0"/>
    <w:p w:rsidR="00392529" w:rsidRDefault="00392529">
      <w:pPr>
        <w:rPr>
          <w:lang w:val="zh-CN"/>
        </w:rPr>
      </w:pPr>
    </w:p>
    <w:p w:rsidR="00F1647C" w:rsidRDefault="00BC4C32">
      <w:pPr>
        <w:pStyle w:val="TOC1"/>
        <w:rPr>
          <w:noProof/>
        </w:rPr>
      </w:pPr>
      <w:bookmarkStart w:id="1" w:name="_Toc8994"/>
      <w:r>
        <w:rPr>
          <w:lang w:val="zh-CN" w:eastAsia="zh-CN"/>
        </w:rPr>
        <w:t>目录</w:t>
      </w:r>
      <w:bookmarkEnd w:id="1"/>
      <w:r w:rsidR="00392529">
        <w:fldChar w:fldCharType="begin"/>
      </w:r>
      <w:r>
        <w:instrText xml:space="preserve"> TOC \o "1-3" \h \z \u </w:instrText>
      </w:r>
      <w:r w:rsidR="00392529">
        <w:fldChar w:fldCharType="separate"/>
      </w:r>
    </w:p>
    <w:p w:rsidR="00F1647C" w:rsidRDefault="002376D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56" w:history="1">
        <w:r w:rsidR="00F1647C" w:rsidRPr="00C610EC">
          <w:rPr>
            <w:rStyle w:val="a8"/>
            <w:noProof/>
            <w:lang w:bidi="en-US"/>
          </w:rPr>
          <w:t>1</w:t>
        </w:r>
        <w:r w:rsidR="00F1647C" w:rsidRPr="00C610EC">
          <w:rPr>
            <w:rStyle w:val="a8"/>
            <w:noProof/>
            <w:lang w:bidi="en-US"/>
          </w:rPr>
          <w:t>、产品概述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_Toc468903556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3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57" w:history="1">
        <w:r w:rsidR="00F1647C" w:rsidRPr="00C610EC">
          <w:rPr>
            <w:rStyle w:val="a8"/>
            <w:noProof/>
            <w:lang w:bidi="en-US"/>
          </w:rPr>
          <w:t>2</w:t>
        </w:r>
        <w:r w:rsidR="00F1647C" w:rsidRPr="00C610EC">
          <w:rPr>
            <w:rStyle w:val="a8"/>
            <w:noProof/>
            <w:lang w:bidi="en-US"/>
          </w:rPr>
          <w:t>、产品功能介绍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_Toc468903557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3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58" w:history="1">
        <w:r w:rsidR="00F1647C" w:rsidRPr="00C610EC">
          <w:rPr>
            <w:rStyle w:val="a8"/>
            <w:noProof/>
            <w:lang w:bidi="en-US"/>
          </w:rPr>
          <w:t xml:space="preserve">2.1 </w:t>
        </w:r>
        <w:r w:rsidR="00F1647C" w:rsidRPr="00C610EC">
          <w:rPr>
            <w:rStyle w:val="a8"/>
            <w:noProof/>
          </w:rPr>
          <w:t>商家账号配置信息</w:t>
        </w:r>
        <w:r w:rsidR="00F1647C" w:rsidRPr="00C610EC">
          <w:rPr>
            <w:rStyle w:val="a8"/>
            <w:noProof/>
            <w:lang w:bidi="en-US"/>
          </w:rPr>
          <w:t xml:space="preserve"> </w:t>
        </w:r>
        <w:r w:rsidR="00F1647C" w:rsidRPr="00C610EC">
          <w:rPr>
            <w:rStyle w:val="a8"/>
            <w:noProof/>
            <w:lang w:bidi="en-US"/>
          </w:rPr>
          <w:t>功能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_Toc468903558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3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59" w:history="1">
        <w:r w:rsidR="00F1647C" w:rsidRPr="00C610EC">
          <w:rPr>
            <w:rStyle w:val="a8"/>
            <w:noProof/>
          </w:rPr>
          <w:t>2.1.1</w:t>
        </w:r>
        <w:r w:rsidR="00F1647C" w:rsidRPr="00C610EC">
          <w:rPr>
            <w:rStyle w:val="a8"/>
            <w:noProof/>
            <w:lang w:bidi="en-US"/>
          </w:rPr>
          <w:t xml:space="preserve"> </w:t>
        </w:r>
        <w:r w:rsidR="00F1647C" w:rsidRPr="00C610EC">
          <w:rPr>
            <w:rStyle w:val="a8"/>
            <w:noProof/>
          </w:rPr>
          <w:t>新增商家账号</w:t>
        </w:r>
        <w:r w:rsidR="00F1647C" w:rsidRPr="00C610EC">
          <w:rPr>
            <w:rStyle w:val="a8"/>
            <w:noProof/>
            <w:lang w:bidi="en-US"/>
          </w:rPr>
          <w:t xml:space="preserve"> </w:t>
        </w:r>
        <w:r w:rsidR="00F1647C" w:rsidRPr="00C610EC">
          <w:rPr>
            <w:rStyle w:val="a8"/>
            <w:noProof/>
            <w:lang w:bidi="en-US"/>
          </w:rPr>
          <w:t>功能点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_Toc468903559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3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60" w:history="1">
        <w:r w:rsidR="00F1647C" w:rsidRPr="00C610EC">
          <w:rPr>
            <w:rStyle w:val="a8"/>
            <w:rFonts w:ascii="微软雅黑" w:hAnsi="微软雅黑"/>
            <w:noProof/>
          </w:rPr>
          <w:t>1.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入口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_Toc468903560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3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61" w:history="1">
        <w:r w:rsidR="00F1647C" w:rsidRPr="00C610EC">
          <w:rPr>
            <w:rStyle w:val="a8"/>
            <w:rFonts w:ascii="微软雅黑" w:hAnsi="微软雅黑"/>
            <w:noProof/>
          </w:rPr>
          <w:t>2.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原型及描述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_Toc468903561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3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62" w:history="1">
        <w:r w:rsidR="00F1647C" w:rsidRPr="00C610EC">
          <w:rPr>
            <w:rStyle w:val="a8"/>
            <w:noProof/>
            <w:lang w:bidi="en-US"/>
          </w:rPr>
          <w:t>2.1.2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修改账号配置信息</w:t>
        </w:r>
        <w:r w:rsidR="00F1647C" w:rsidRPr="00C610EC">
          <w:rPr>
            <w:rStyle w:val="a8"/>
            <w:noProof/>
            <w:lang w:bidi="en-US"/>
          </w:rPr>
          <w:t xml:space="preserve"> </w:t>
        </w:r>
        <w:r w:rsidR="00F1647C" w:rsidRPr="00C610EC">
          <w:rPr>
            <w:rStyle w:val="a8"/>
            <w:noProof/>
            <w:lang w:bidi="en-US"/>
          </w:rPr>
          <w:t>功能点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_Toc468903562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5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63" w:history="1">
        <w:r w:rsidR="00F1647C" w:rsidRPr="00C610EC">
          <w:rPr>
            <w:rStyle w:val="a8"/>
            <w:rFonts w:ascii="微软雅黑" w:hAnsi="微软雅黑"/>
            <w:noProof/>
          </w:rPr>
          <w:t>1.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入口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_Toc468903563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5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64" w:history="1">
        <w:r w:rsidR="00F1647C" w:rsidRPr="00C610EC">
          <w:rPr>
            <w:rStyle w:val="a8"/>
            <w:rFonts w:ascii="微软雅黑" w:hAnsi="微软雅黑"/>
            <w:noProof/>
          </w:rPr>
          <w:t>2.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原型及描述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_Toc468903564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5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65" w:history="1">
        <w:r w:rsidR="00F1647C" w:rsidRPr="00C610EC">
          <w:rPr>
            <w:rStyle w:val="a8"/>
            <w:noProof/>
            <w:lang w:bidi="en-US"/>
          </w:rPr>
          <w:t xml:space="preserve">2.2 </w:t>
        </w:r>
        <w:r w:rsidR="00F1647C" w:rsidRPr="00C610EC">
          <w:rPr>
            <w:rStyle w:val="a8"/>
            <w:noProof/>
          </w:rPr>
          <w:t>商家平台配置信息</w:t>
        </w:r>
        <w:r w:rsidR="00F1647C" w:rsidRPr="00C610EC">
          <w:rPr>
            <w:rStyle w:val="a8"/>
            <w:noProof/>
            <w:lang w:bidi="en-US"/>
          </w:rPr>
          <w:t xml:space="preserve"> </w:t>
        </w:r>
        <w:r w:rsidR="00F1647C" w:rsidRPr="00C610EC">
          <w:rPr>
            <w:rStyle w:val="a8"/>
            <w:noProof/>
            <w:lang w:bidi="en-US"/>
          </w:rPr>
          <w:t>功能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_Toc468903565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5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66" w:history="1">
        <w:r w:rsidR="00F1647C" w:rsidRPr="00C610EC">
          <w:rPr>
            <w:rStyle w:val="a8"/>
            <w:noProof/>
          </w:rPr>
          <w:t>2.2.1</w:t>
        </w:r>
        <w:r w:rsidR="00F1647C" w:rsidRPr="00C610EC">
          <w:rPr>
            <w:rStyle w:val="a8"/>
            <w:noProof/>
            <w:lang w:bidi="en-US"/>
          </w:rPr>
          <w:t xml:space="preserve"> </w:t>
        </w:r>
        <w:r w:rsidR="00F1647C" w:rsidRPr="00C610EC">
          <w:rPr>
            <w:rStyle w:val="a8"/>
            <w:noProof/>
          </w:rPr>
          <w:t>新增平台</w:t>
        </w:r>
        <w:r w:rsidR="00F1647C" w:rsidRPr="00C610EC">
          <w:rPr>
            <w:rStyle w:val="a8"/>
            <w:noProof/>
            <w:lang w:bidi="en-US"/>
          </w:rPr>
          <w:t xml:space="preserve"> </w:t>
        </w:r>
        <w:r w:rsidR="00F1647C" w:rsidRPr="00C610EC">
          <w:rPr>
            <w:rStyle w:val="a8"/>
            <w:noProof/>
            <w:lang w:bidi="en-US"/>
          </w:rPr>
          <w:t>功能点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_Toc468903566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5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67" w:history="1">
        <w:r w:rsidR="00F1647C" w:rsidRPr="00C610EC">
          <w:rPr>
            <w:rStyle w:val="a8"/>
            <w:rFonts w:ascii="微软雅黑" w:hAnsi="微软雅黑"/>
            <w:noProof/>
          </w:rPr>
          <w:t>1.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入口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_Toc468903567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6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68" w:history="1">
        <w:r w:rsidR="00F1647C" w:rsidRPr="00C610EC">
          <w:rPr>
            <w:rStyle w:val="a8"/>
            <w:rFonts w:ascii="微软雅黑" w:hAnsi="微软雅黑"/>
            <w:noProof/>
          </w:rPr>
          <w:t>2.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原型及描述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_Toc468903568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6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69" w:history="1">
        <w:r w:rsidR="00F1647C" w:rsidRPr="00C610EC">
          <w:rPr>
            <w:rStyle w:val="a8"/>
            <w:noProof/>
            <w:lang w:bidi="en-US"/>
          </w:rPr>
          <w:t>2.2.2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修改平台配置信息</w:t>
        </w:r>
        <w:r w:rsidR="00F1647C" w:rsidRPr="00C610EC">
          <w:rPr>
            <w:rStyle w:val="a8"/>
            <w:noProof/>
            <w:lang w:bidi="en-US"/>
          </w:rPr>
          <w:t xml:space="preserve"> </w:t>
        </w:r>
        <w:r w:rsidR="00F1647C" w:rsidRPr="00C610EC">
          <w:rPr>
            <w:rStyle w:val="a8"/>
            <w:noProof/>
            <w:lang w:bidi="en-US"/>
          </w:rPr>
          <w:t>功能点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_Toc468903569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6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70" w:history="1">
        <w:r w:rsidR="00F1647C" w:rsidRPr="00C610EC">
          <w:rPr>
            <w:rStyle w:val="a8"/>
            <w:rFonts w:ascii="微软雅黑" w:hAnsi="微软雅黑"/>
            <w:noProof/>
          </w:rPr>
          <w:t>1.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入口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_Toc468903570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6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71" w:history="1">
        <w:r w:rsidR="00F1647C" w:rsidRPr="00C610EC">
          <w:rPr>
            <w:rStyle w:val="a8"/>
            <w:rFonts w:ascii="微软雅黑" w:hAnsi="微软雅黑"/>
            <w:noProof/>
          </w:rPr>
          <w:t>2.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原型及描述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_Toc468903571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6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72" w:history="1">
        <w:r w:rsidR="00F1647C" w:rsidRPr="00C610EC">
          <w:rPr>
            <w:rStyle w:val="a8"/>
            <w:noProof/>
            <w:lang w:bidi="en-US"/>
          </w:rPr>
          <w:t xml:space="preserve">2.3 </w:t>
        </w:r>
        <w:r w:rsidR="00F1647C" w:rsidRPr="00C610EC">
          <w:rPr>
            <w:rStyle w:val="a8"/>
            <w:noProof/>
          </w:rPr>
          <w:t>商家配置信息</w:t>
        </w:r>
        <w:r w:rsidR="00F1647C" w:rsidRPr="00C610EC">
          <w:rPr>
            <w:rStyle w:val="a8"/>
            <w:noProof/>
            <w:lang w:bidi="en-US"/>
          </w:rPr>
          <w:t xml:space="preserve"> </w:t>
        </w:r>
        <w:r w:rsidR="00F1647C" w:rsidRPr="00C610EC">
          <w:rPr>
            <w:rStyle w:val="a8"/>
            <w:noProof/>
            <w:lang w:bidi="en-US"/>
          </w:rPr>
          <w:t>功能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_Toc468903572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7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73" w:history="1">
        <w:r w:rsidR="00F1647C" w:rsidRPr="00C610EC">
          <w:rPr>
            <w:rStyle w:val="a8"/>
            <w:noProof/>
          </w:rPr>
          <w:t>2.3.1</w:t>
        </w:r>
        <w:r w:rsidR="00F1647C" w:rsidRPr="00C610EC">
          <w:rPr>
            <w:rStyle w:val="a8"/>
            <w:noProof/>
            <w:lang w:bidi="en-US"/>
          </w:rPr>
          <w:t xml:space="preserve"> </w:t>
        </w:r>
        <w:r w:rsidR="00F1647C" w:rsidRPr="00C610EC">
          <w:rPr>
            <w:rStyle w:val="a8"/>
            <w:noProof/>
          </w:rPr>
          <w:t>新增商家</w:t>
        </w:r>
        <w:r w:rsidR="00F1647C" w:rsidRPr="00C610EC">
          <w:rPr>
            <w:rStyle w:val="a8"/>
            <w:noProof/>
            <w:lang w:bidi="en-US"/>
          </w:rPr>
          <w:t xml:space="preserve"> </w:t>
        </w:r>
        <w:r w:rsidR="00F1647C" w:rsidRPr="00C610EC">
          <w:rPr>
            <w:rStyle w:val="a8"/>
            <w:noProof/>
            <w:lang w:bidi="en-US"/>
          </w:rPr>
          <w:t>功能点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_Toc468903573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7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74" w:history="1">
        <w:r w:rsidR="00F1647C" w:rsidRPr="00C610EC">
          <w:rPr>
            <w:rStyle w:val="a8"/>
            <w:rFonts w:ascii="微软雅黑" w:hAnsi="微软雅黑"/>
            <w:noProof/>
          </w:rPr>
          <w:t>1.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入口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_Toc468903574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7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75" w:history="1">
        <w:r w:rsidR="00F1647C" w:rsidRPr="00C610EC">
          <w:rPr>
            <w:rStyle w:val="a8"/>
            <w:rFonts w:ascii="微软雅黑" w:hAnsi="微软雅黑"/>
            <w:noProof/>
          </w:rPr>
          <w:t>2.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原型及描述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_Toc468903575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7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76" w:history="1">
        <w:r w:rsidR="00F1647C" w:rsidRPr="00C610EC">
          <w:rPr>
            <w:rStyle w:val="a8"/>
            <w:noProof/>
          </w:rPr>
          <w:t>2.3.2</w:t>
        </w:r>
        <w:r w:rsidR="00F1647C" w:rsidRPr="00C610EC">
          <w:rPr>
            <w:rStyle w:val="a8"/>
            <w:noProof/>
            <w:lang w:bidi="en-US"/>
          </w:rPr>
          <w:t xml:space="preserve"> </w:t>
        </w:r>
        <w:r w:rsidR="00F1647C" w:rsidRPr="00C610EC">
          <w:rPr>
            <w:rStyle w:val="a8"/>
            <w:noProof/>
          </w:rPr>
          <w:t>修改商家配置信息</w:t>
        </w:r>
        <w:r w:rsidR="00F1647C" w:rsidRPr="00C610EC">
          <w:rPr>
            <w:rStyle w:val="a8"/>
            <w:noProof/>
            <w:lang w:bidi="en-US"/>
          </w:rPr>
          <w:t xml:space="preserve"> </w:t>
        </w:r>
        <w:r w:rsidR="00F1647C" w:rsidRPr="00C610EC">
          <w:rPr>
            <w:rStyle w:val="a8"/>
            <w:noProof/>
            <w:lang w:bidi="en-US"/>
          </w:rPr>
          <w:t>功能点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_Toc468903576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8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77" w:history="1">
        <w:r w:rsidR="00F1647C" w:rsidRPr="00C610EC">
          <w:rPr>
            <w:rStyle w:val="a8"/>
            <w:rFonts w:ascii="微软雅黑" w:hAnsi="微软雅黑"/>
            <w:noProof/>
          </w:rPr>
          <w:t>1.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入口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_Toc468903577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8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78" w:history="1">
        <w:r w:rsidR="00F1647C" w:rsidRPr="00C610EC">
          <w:rPr>
            <w:rStyle w:val="a8"/>
            <w:rFonts w:ascii="微软雅黑" w:hAnsi="微软雅黑"/>
            <w:noProof/>
          </w:rPr>
          <w:t>2.</w:t>
        </w:r>
        <w:r w:rsidR="00F164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1647C" w:rsidRPr="00C610EC">
          <w:rPr>
            <w:rStyle w:val="a8"/>
            <w:noProof/>
          </w:rPr>
          <w:t>原型及描述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_Toc468903578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8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79" w:history="1">
        <w:r w:rsidR="00F1647C" w:rsidRPr="00C610EC">
          <w:rPr>
            <w:rStyle w:val="a8"/>
            <w:noProof/>
            <w:lang w:bidi="en-US"/>
          </w:rPr>
          <w:t>3</w:t>
        </w:r>
        <w:r w:rsidR="00F1647C" w:rsidRPr="00C610EC">
          <w:rPr>
            <w:rStyle w:val="a8"/>
            <w:noProof/>
            <w:lang w:bidi="en-US"/>
          </w:rPr>
          <w:t>、新增审批流程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_Toc468903579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9</w:t>
        </w:r>
        <w:r w:rsidR="00F1647C">
          <w:rPr>
            <w:noProof/>
            <w:webHidden/>
          </w:rPr>
          <w:fldChar w:fldCharType="end"/>
        </w:r>
      </w:hyperlink>
    </w:p>
    <w:p w:rsidR="00F1647C" w:rsidRDefault="002376D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903580" w:history="1">
        <w:r w:rsidR="00F1647C" w:rsidRPr="00C610EC">
          <w:rPr>
            <w:rStyle w:val="a8"/>
            <w:noProof/>
            <w:lang w:bidi="en-US"/>
          </w:rPr>
          <w:t>4</w:t>
        </w:r>
        <w:r w:rsidR="00F1647C" w:rsidRPr="00C610EC">
          <w:rPr>
            <w:rStyle w:val="a8"/>
            <w:noProof/>
            <w:lang w:bidi="en-US"/>
          </w:rPr>
          <w:t>、系统数据修复</w:t>
        </w:r>
        <w:r w:rsidR="00F1647C">
          <w:rPr>
            <w:noProof/>
            <w:webHidden/>
          </w:rPr>
          <w:tab/>
        </w:r>
        <w:r w:rsidR="00F1647C">
          <w:rPr>
            <w:noProof/>
            <w:webHidden/>
          </w:rPr>
          <w:fldChar w:fldCharType="begin"/>
        </w:r>
        <w:r w:rsidR="00F1647C">
          <w:rPr>
            <w:noProof/>
            <w:webHidden/>
          </w:rPr>
          <w:instrText xml:space="preserve"> PAGEREF _Toc468903580 \h </w:instrText>
        </w:r>
        <w:r w:rsidR="00F1647C">
          <w:rPr>
            <w:noProof/>
            <w:webHidden/>
          </w:rPr>
        </w:r>
        <w:r w:rsidR="00F1647C">
          <w:rPr>
            <w:noProof/>
            <w:webHidden/>
          </w:rPr>
          <w:fldChar w:fldCharType="separate"/>
        </w:r>
        <w:r w:rsidR="00F1647C">
          <w:rPr>
            <w:noProof/>
            <w:webHidden/>
          </w:rPr>
          <w:t>11</w:t>
        </w:r>
        <w:r w:rsidR="00F1647C">
          <w:rPr>
            <w:noProof/>
            <w:webHidden/>
          </w:rPr>
          <w:fldChar w:fldCharType="end"/>
        </w:r>
      </w:hyperlink>
    </w:p>
    <w:p w:rsidR="00392529" w:rsidRDefault="00392529">
      <w:pPr>
        <w:pStyle w:val="TOC1"/>
      </w:pPr>
      <w:r>
        <w:rPr>
          <w:rFonts w:ascii="Calibri" w:hAnsi="Calibri"/>
          <w:kern w:val="2"/>
          <w:szCs w:val="21"/>
          <w:lang w:val="zh-CN" w:eastAsia="zh-CN" w:bidi="ar-SA"/>
        </w:rPr>
        <w:fldChar w:fldCharType="end"/>
      </w:r>
      <w:bookmarkStart w:id="2" w:name="_Toc5864"/>
      <w:r w:rsidR="00BC4C32">
        <w:br w:type="page"/>
      </w:r>
      <w:bookmarkEnd w:id="2"/>
    </w:p>
    <w:p w:rsidR="00392529" w:rsidRDefault="00613646">
      <w:pPr>
        <w:pStyle w:val="T1"/>
        <w:numPr>
          <w:ilvl w:val="0"/>
          <w:numId w:val="0"/>
        </w:numPr>
        <w:spacing w:before="156" w:after="156"/>
      </w:pPr>
      <w:bookmarkStart w:id="3" w:name="_Toc468903556"/>
      <w:r>
        <w:rPr>
          <w:rFonts w:hint="eastAsia"/>
        </w:rPr>
        <w:lastRenderedPageBreak/>
        <w:t xml:space="preserve"> </w:t>
      </w:r>
      <w:r w:rsidR="00BC4C32">
        <w:rPr>
          <w:rFonts w:hint="eastAsia"/>
        </w:rPr>
        <w:t>1</w:t>
      </w:r>
      <w:r w:rsidR="00BC4C32">
        <w:rPr>
          <w:rFonts w:hint="eastAsia"/>
        </w:rPr>
        <w:t>、产品概述</w:t>
      </w:r>
      <w:bookmarkEnd w:id="3"/>
    </w:p>
    <w:p w:rsidR="00392529" w:rsidRDefault="00BC4C32">
      <w:pPr>
        <w:rPr>
          <w:rFonts w:ascii="Calibri Light" w:hAnsi="Calibri Light"/>
          <w:b/>
          <w:kern w:val="0"/>
          <w:sz w:val="28"/>
          <w:szCs w:val="28"/>
          <w:lang w:bidi="en-US"/>
        </w:rPr>
      </w:pPr>
      <w:r>
        <w:rPr>
          <w:rFonts w:ascii="Calibri Light" w:hAnsi="Calibri Light" w:hint="eastAsia"/>
          <w:b/>
          <w:kern w:val="0"/>
          <w:sz w:val="28"/>
          <w:szCs w:val="28"/>
          <w:lang w:bidi="en-US"/>
        </w:rPr>
        <w:t>1.1</w:t>
      </w:r>
      <w:r>
        <w:rPr>
          <w:rFonts w:ascii="Calibri Light" w:hAnsi="Calibri Light" w:hint="eastAsia"/>
          <w:b/>
          <w:kern w:val="0"/>
          <w:sz w:val="28"/>
          <w:szCs w:val="28"/>
          <w:lang w:bidi="en-US"/>
        </w:rPr>
        <w:t>背景及目标</w:t>
      </w:r>
    </w:p>
    <w:p w:rsidR="00E623FE" w:rsidRDefault="00E623FE" w:rsidP="00E623FE">
      <w:pPr>
        <w:numPr>
          <w:ilvl w:val="0"/>
          <w:numId w:val="2"/>
        </w:numPr>
      </w:pPr>
      <w:r>
        <w:rPr>
          <w:rFonts w:hint="eastAsia"/>
        </w:rPr>
        <w:t>常规模块化</w:t>
      </w:r>
    </w:p>
    <w:p w:rsidR="00E623FE" w:rsidRDefault="00E623FE">
      <w:pPr>
        <w:numPr>
          <w:ilvl w:val="0"/>
          <w:numId w:val="2"/>
        </w:numPr>
      </w:pPr>
      <w:r>
        <w:rPr>
          <w:rFonts w:hint="eastAsia"/>
        </w:rPr>
        <w:t>配置信息</w:t>
      </w:r>
      <w:r>
        <w:t>的规划整理</w:t>
      </w:r>
    </w:p>
    <w:p w:rsidR="00E623FE" w:rsidRDefault="00E623FE">
      <w:pPr>
        <w:numPr>
          <w:ilvl w:val="0"/>
          <w:numId w:val="2"/>
        </w:numPr>
      </w:pPr>
      <w:r>
        <w:rPr>
          <w:rFonts w:hint="eastAsia"/>
        </w:rPr>
        <w:t>新增</w:t>
      </w:r>
      <w:r>
        <w:t>商家账号，</w:t>
      </w:r>
      <w:r>
        <w:rPr>
          <w:rFonts w:hint="eastAsia"/>
        </w:rPr>
        <w:t>商家</w:t>
      </w:r>
      <w:r>
        <w:t>平台，商家</w:t>
      </w:r>
      <w:r>
        <w:rPr>
          <w:rFonts w:hint="eastAsia"/>
        </w:rPr>
        <w:t>需</w:t>
      </w:r>
      <w:r>
        <w:t>走流程审批</w:t>
      </w:r>
    </w:p>
    <w:p w:rsidR="00392529" w:rsidRDefault="00BC4C32">
      <w:pPr>
        <w:rPr>
          <w:rFonts w:ascii="Calibri Light" w:hAnsi="Calibri Light"/>
          <w:b/>
          <w:kern w:val="0"/>
          <w:sz w:val="28"/>
          <w:szCs w:val="28"/>
          <w:lang w:bidi="en-US"/>
        </w:rPr>
      </w:pPr>
      <w:r>
        <w:rPr>
          <w:rFonts w:ascii="Calibri Light" w:hAnsi="Calibri Light" w:hint="eastAsia"/>
          <w:b/>
          <w:kern w:val="0"/>
          <w:sz w:val="28"/>
          <w:szCs w:val="28"/>
          <w:lang w:bidi="en-US"/>
        </w:rPr>
        <w:t>1.2</w:t>
      </w:r>
      <w:r>
        <w:rPr>
          <w:rFonts w:ascii="Calibri Light" w:hAnsi="Calibri Light" w:hint="eastAsia"/>
          <w:b/>
          <w:kern w:val="0"/>
          <w:sz w:val="28"/>
          <w:szCs w:val="28"/>
          <w:lang w:bidi="en-US"/>
        </w:rPr>
        <w:t>产品用户</w:t>
      </w:r>
    </w:p>
    <w:p w:rsidR="00392529" w:rsidRDefault="00BC4C32">
      <w:pPr>
        <w:ind w:firstLine="420"/>
      </w:pPr>
      <w:r>
        <w:rPr>
          <w:rFonts w:hint="eastAsia"/>
        </w:rPr>
        <w:t>管理员</w:t>
      </w:r>
      <w:r>
        <w:rPr>
          <w:rFonts w:hint="eastAsia"/>
        </w:rPr>
        <w:t>/</w:t>
      </w:r>
      <w:r w:rsidR="00AD354A">
        <w:rPr>
          <w:rFonts w:hint="eastAsia"/>
        </w:rPr>
        <w:t>城市商务</w:t>
      </w:r>
      <w:r w:rsidR="00AD354A">
        <w:rPr>
          <w:rFonts w:hint="eastAsia"/>
        </w:rPr>
        <w:t>/</w:t>
      </w:r>
      <w:r w:rsidR="00AD354A">
        <w:rPr>
          <w:rFonts w:hint="eastAsia"/>
        </w:rPr>
        <w:t>城市经理</w:t>
      </w:r>
      <w:r>
        <w:rPr>
          <w:rFonts w:hint="eastAsia"/>
        </w:rPr>
        <w:t>/</w:t>
      </w:r>
      <w:r w:rsidR="00AD354A">
        <w:rPr>
          <w:rFonts w:hint="eastAsia"/>
        </w:rPr>
        <w:t>业务发展总监</w:t>
      </w:r>
      <w:r>
        <w:rPr>
          <w:rFonts w:hint="eastAsia"/>
        </w:rPr>
        <w:t>/</w:t>
      </w:r>
      <w:r w:rsidR="00AD354A">
        <w:rPr>
          <w:rFonts w:hint="eastAsia"/>
        </w:rPr>
        <w:t>运营管理总监</w:t>
      </w:r>
      <w:r>
        <w:rPr>
          <w:rFonts w:hint="eastAsia"/>
        </w:rPr>
        <w:t>/</w:t>
      </w:r>
      <w:r w:rsidR="00AD354A">
        <w:rPr>
          <w:rFonts w:hint="eastAsia"/>
        </w:rPr>
        <w:t>财务总监</w:t>
      </w:r>
      <w:r>
        <w:rPr>
          <w:rFonts w:hint="eastAsia"/>
        </w:rPr>
        <w:t>/</w:t>
      </w:r>
      <w:r w:rsidR="00AD354A">
        <w:rPr>
          <w:rFonts w:hint="eastAsia"/>
        </w:rPr>
        <w:t>COO</w:t>
      </w:r>
    </w:p>
    <w:p w:rsidR="00392529" w:rsidRDefault="00BC4C32">
      <w:pPr>
        <w:pStyle w:val="T1"/>
        <w:numPr>
          <w:ilvl w:val="0"/>
          <w:numId w:val="0"/>
        </w:numPr>
        <w:spacing w:before="156" w:after="156"/>
      </w:pPr>
      <w:bookmarkStart w:id="4" w:name="_Toc468903557"/>
      <w:r>
        <w:rPr>
          <w:rFonts w:hint="eastAsia"/>
        </w:rPr>
        <w:t>2</w:t>
      </w:r>
      <w:r>
        <w:rPr>
          <w:rFonts w:hint="eastAsia"/>
        </w:rPr>
        <w:t>、产品功能介绍</w:t>
      </w:r>
      <w:bookmarkEnd w:id="4"/>
    </w:p>
    <w:p w:rsidR="00392529" w:rsidRDefault="00BC4C32">
      <w:pPr>
        <w:pStyle w:val="T2"/>
        <w:numPr>
          <w:ilvl w:val="1"/>
          <w:numId w:val="0"/>
        </w:numPr>
      </w:pPr>
      <w:bookmarkStart w:id="5" w:name="_Toc468903558"/>
      <w:r>
        <w:rPr>
          <w:rStyle w:val="T2Char"/>
          <w:rFonts w:hint="eastAsia"/>
          <w:b/>
        </w:rPr>
        <w:t xml:space="preserve">2.1 </w:t>
      </w:r>
      <w:r w:rsidR="00E623FE">
        <w:rPr>
          <w:rFonts w:ascii="Calibri" w:hAnsi="Calibri" w:hint="eastAsia"/>
          <w:i/>
          <w:iCs/>
          <w:color w:val="3366FF"/>
          <w:kern w:val="2"/>
          <w:sz w:val="24"/>
          <w:szCs w:val="24"/>
          <w:lang w:bidi="ar-SA"/>
        </w:rPr>
        <w:t>商家账号配置</w:t>
      </w:r>
      <w:r w:rsidR="00E623FE">
        <w:rPr>
          <w:rFonts w:ascii="Calibri" w:hAnsi="Calibri"/>
          <w:i/>
          <w:iCs/>
          <w:color w:val="3366FF"/>
          <w:kern w:val="2"/>
          <w:sz w:val="24"/>
          <w:szCs w:val="24"/>
          <w:lang w:bidi="ar-SA"/>
        </w:rPr>
        <w:t>信息</w:t>
      </w:r>
      <w:r w:rsidRPr="00AD07FB">
        <w:rPr>
          <w:rFonts w:hint="eastAsia"/>
          <w:sz w:val="24"/>
          <w:szCs w:val="24"/>
        </w:rPr>
        <w:t xml:space="preserve"> </w:t>
      </w:r>
      <w:r>
        <w:rPr>
          <w:rFonts w:hint="eastAsia"/>
        </w:rPr>
        <w:t>功能</w:t>
      </w:r>
      <w:bookmarkEnd w:id="5"/>
    </w:p>
    <w:p w:rsidR="00392529" w:rsidRDefault="00E623FE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商家账号</w:t>
      </w:r>
      <w:r>
        <w:rPr>
          <w:lang w:bidi="en-US"/>
        </w:rPr>
        <w:t>新增配置信息</w:t>
      </w:r>
    </w:p>
    <w:p w:rsidR="00E623FE" w:rsidRDefault="004F06FD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账号</w:t>
      </w:r>
      <w:r w:rsidR="00E623FE">
        <w:rPr>
          <w:rFonts w:hint="eastAsia"/>
          <w:lang w:bidi="en-US"/>
        </w:rPr>
        <w:t>配置</w:t>
      </w:r>
      <w:r w:rsidR="00E623FE">
        <w:rPr>
          <w:lang w:bidi="en-US"/>
        </w:rPr>
        <w:t>信息</w:t>
      </w:r>
      <w:r w:rsidR="00E623FE">
        <w:rPr>
          <w:rFonts w:hint="eastAsia"/>
          <w:lang w:bidi="en-US"/>
        </w:rPr>
        <w:t>支持</w:t>
      </w:r>
      <w:r w:rsidR="00E623FE">
        <w:rPr>
          <w:lang w:bidi="en-US"/>
        </w:rPr>
        <w:t>修改</w:t>
      </w:r>
    </w:p>
    <w:p w:rsidR="00392529" w:rsidRDefault="00BC4C32">
      <w:pPr>
        <w:pStyle w:val="T3"/>
        <w:numPr>
          <w:ilvl w:val="2"/>
          <w:numId w:val="0"/>
        </w:numPr>
      </w:pPr>
      <w:bookmarkStart w:id="6" w:name="_Toc468903559"/>
      <w:r>
        <w:rPr>
          <w:rFonts w:ascii="Calibri" w:eastAsia="宋体" w:hAnsi="Calibri" w:hint="eastAsia"/>
          <w:bCs/>
          <w:kern w:val="2"/>
          <w:szCs w:val="21"/>
          <w:lang w:bidi="ar-SA"/>
        </w:rPr>
        <w:t>2.1.1</w:t>
      </w:r>
      <w:r w:rsidR="00AD07FB">
        <w:t xml:space="preserve"> </w:t>
      </w:r>
      <w:r w:rsidR="00523ECC">
        <w:rPr>
          <w:rFonts w:ascii="Calibri" w:eastAsia="宋体" w:hAnsi="Calibri" w:hint="eastAsia"/>
          <w:i/>
          <w:iCs/>
          <w:color w:val="3366FF"/>
          <w:kern w:val="2"/>
          <w:sz w:val="21"/>
          <w:szCs w:val="21"/>
          <w:lang w:bidi="ar-SA"/>
        </w:rPr>
        <w:t>新增商家</w:t>
      </w:r>
      <w:r w:rsidR="00523ECC">
        <w:rPr>
          <w:rFonts w:ascii="Calibri" w:eastAsia="宋体" w:hAnsi="Calibri"/>
          <w:i/>
          <w:iCs/>
          <w:color w:val="3366FF"/>
          <w:kern w:val="2"/>
          <w:sz w:val="21"/>
          <w:szCs w:val="21"/>
          <w:lang w:bidi="ar-SA"/>
        </w:rPr>
        <w:t>账号</w:t>
      </w:r>
      <w:r w:rsidR="00AD07FB">
        <w:rPr>
          <w:rFonts w:hint="eastAsia"/>
        </w:rPr>
        <w:t xml:space="preserve"> </w:t>
      </w:r>
      <w:r w:rsidR="00AD07FB">
        <w:rPr>
          <w:rFonts w:hint="eastAsia"/>
        </w:rPr>
        <w:t>功能点</w:t>
      </w:r>
      <w:bookmarkEnd w:id="6"/>
    </w:p>
    <w:p w:rsidR="004F06FD" w:rsidRDefault="004F06FD" w:rsidP="004F06FD">
      <w:pPr>
        <w:numPr>
          <w:ilvl w:val="0"/>
          <w:numId w:val="3"/>
        </w:numPr>
        <w:rPr>
          <w:lang w:bidi="en-US"/>
        </w:rPr>
      </w:pPr>
      <w:r>
        <w:rPr>
          <w:rFonts w:hint="eastAsia"/>
          <w:lang w:bidi="en-US"/>
        </w:rPr>
        <w:t>新增商家帐号时</w:t>
      </w:r>
      <w:r>
        <w:rPr>
          <w:rFonts w:hint="eastAsia"/>
          <w:lang w:bidi="en-US"/>
        </w:rPr>
        <w:t>,</w:t>
      </w:r>
      <w:r>
        <w:rPr>
          <w:rFonts w:hint="eastAsia"/>
          <w:lang w:bidi="en-US"/>
        </w:rPr>
        <w:t>填写完</w:t>
      </w:r>
      <w:r>
        <w:rPr>
          <w:lang w:bidi="en-US"/>
        </w:rPr>
        <w:t>账号信息后，</w:t>
      </w:r>
      <w:r w:rsidR="002E38EC">
        <w:rPr>
          <w:rFonts w:hint="eastAsia"/>
          <w:lang w:bidi="en-US"/>
        </w:rPr>
        <w:t>必须新增平台信息</w:t>
      </w:r>
    </w:p>
    <w:p w:rsidR="004F06FD" w:rsidRDefault="00E623FE" w:rsidP="004F06FD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新增商家</w:t>
      </w:r>
      <w:r>
        <w:rPr>
          <w:lang w:bidi="en-US"/>
        </w:rPr>
        <w:t>账号名称</w:t>
      </w:r>
    </w:p>
    <w:p w:rsidR="00E623FE" w:rsidRDefault="00E623FE" w:rsidP="00AD07FB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新增发票</w:t>
      </w:r>
      <w:r>
        <w:rPr>
          <w:lang w:bidi="en-US"/>
        </w:rPr>
        <w:t>抬头</w:t>
      </w:r>
    </w:p>
    <w:p w:rsidR="002E2059" w:rsidRDefault="002E2059" w:rsidP="00AD07FB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将报警</w:t>
      </w:r>
      <w:r>
        <w:rPr>
          <w:lang w:bidi="en-US"/>
        </w:rPr>
        <w:t>金额从平台</w:t>
      </w:r>
      <w:r>
        <w:rPr>
          <w:rFonts w:hint="eastAsia"/>
          <w:lang w:bidi="en-US"/>
        </w:rPr>
        <w:t>挪到</w:t>
      </w:r>
      <w:r>
        <w:rPr>
          <w:lang w:bidi="en-US"/>
        </w:rPr>
        <w:t>商家账号</w:t>
      </w:r>
    </w:p>
    <w:p w:rsidR="00392529" w:rsidRPr="00AD07FB" w:rsidRDefault="00AD07FB" w:rsidP="00AD07FB">
      <w:pPr>
        <w:pStyle w:val="T3"/>
        <w:numPr>
          <w:ilvl w:val="0"/>
          <w:numId w:val="5"/>
        </w:numPr>
        <w:rPr>
          <w:bCs/>
          <w:kern w:val="2"/>
          <w:sz w:val="21"/>
          <w:szCs w:val="21"/>
          <w:lang w:bidi="ar-SA"/>
        </w:rPr>
      </w:pPr>
      <w:bookmarkStart w:id="7" w:name="_Toc468903560"/>
      <w:r w:rsidRPr="00AD07FB">
        <w:rPr>
          <w:rFonts w:hint="eastAsia"/>
          <w:bCs/>
          <w:kern w:val="2"/>
          <w:sz w:val="21"/>
          <w:szCs w:val="21"/>
          <w:lang w:bidi="ar-SA"/>
        </w:rPr>
        <w:t>入口</w:t>
      </w:r>
      <w:bookmarkEnd w:id="7"/>
    </w:p>
    <w:p w:rsidR="00816CCE" w:rsidRDefault="00BD66AF" w:rsidP="00AD07FB">
      <w:pPr>
        <w:rPr>
          <w:lang w:bidi="en-US"/>
        </w:rPr>
      </w:pPr>
      <w:r>
        <w:rPr>
          <w:rFonts w:hint="eastAsia"/>
          <w:lang w:bidi="en-US"/>
        </w:rPr>
        <w:t>【待办事项】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【发起任务】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【商家任务】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【新增商家账号】</w:t>
      </w:r>
    </w:p>
    <w:p w:rsidR="00816CCE" w:rsidRDefault="00816CCE" w:rsidP="00816CCE">
      <w:pPr>
        <w:pStyle w:val="T3"/>
        <w:numPr>
          <w:ilvl w:val="0"/>
          <w:numId w:val="5"/>
        </w:numPr>
        <w:rPr>
          <w:bCs/>
          <w:kern w:val="2"/>
          <w:sz w:val="21"/>
          <w:szCs w:val="21"/>
          <w:lang w:bidi="ar-SA"/>
        </w:rPr>
      </w:pPr>
      <w:bookmarkStart w:id="8" w:name="_Toc468903561"/>
      <w:r w:rsidRPr="00AD07FB">
        <w:rPr>
          <w:rFonts w:hint="eastAsia"/>
          <w:bCs/>
          <w:kern w:val="2"/>
          <w:sz w:val="21"/>
          <w:szCs w:val="21"/>
          <w:lang w:bidi="ar-SA"/>
        </w:rPr>
        <w:t>原型及描述</w:t>
      </w:r>
      <w:bookmarkEnd w:id="8"/>
    </w:p>
    <w:p w:rsidR="004A3880" w:rsidRDefault="004A3880" w:rsidP="00816CCE">
      <w:pPr>
        <w:numPr>
          <w:ilvl w:val="0"/>
          <w:numId w:val="7"/>
        </w:numPr>
        <w:rPr>
          <w:lang w:bidi="en-US"/>
        </w:rPr>
      </w:pPr>
      <w:r>
        <w:rPr>
          <w:rFonts w:hint="eastAsia"/>
          <w:lang w:bidi="en-US"/>
        </w:rPr>
        <w:t>平台</w:t>
      </w:r>
      <w:r>
        <w:rPr>
          <w:lang w:bidi="en-US"/>
        </w:rPr>
        <w:t>中补贴、溢价和备注为选填项。</w:t>
      </w:r>
    </w:p>
    <w:p w:rsidR="004F06FD" w:rsidRDefault="004F06FD" w:rsidP="00816CCE">
      <w:pPr>
        <w:numPr>
          <w:ilvl w:val="0"/>
          <w:numId w:val="7"/>
        </w:numPr>
        <w:rPr>
          <w:lang w:bidi="en-US"/>
        </w:rPr>
      </w:pPr>
      <w:r>
        <w:rPr>
          <w:rFonts w:hint="eastAsia"/>
          <w:lang w:bidi="en-US"/>
        </w:rPr>
        <w:t>KPI</w:t>
      </w:r>
      <w:r>
        <w:rPr>
          <w:lang w:bidi="en-US"/>
        </w:rPr>
        <w:t>配置说明：</w:t>
      </w:r>
    </w:p>
    <w:p w:rsidR="004F06FD" w:rsidRPr="00AD07FB" w:rsidRDefault="007F7C6C" w:rsidP="007F7C6C">
      <w:pPr>
        <w:rPr>
          <w:lang w:bidi="en-US"/>
        </w:rPr>
      </w:pPr>
      <w:r>
        <w:rPr>
          <w:noProof/>
        </w:rPr>
        <w:drawing>
          <wp:inline distT="0" distB="0" distL="0" distR="0" wp14:anchorId="6BA1770A" wp14:editId="5266E4FF">
            <wp:extent cx="5036946" cy="1344439"/>
            <wp:effectExtent l="19050" t="1905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102" cy="134821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07FB" w:rsidRDefault="00603E85" w:rsidP="00AD07FB">
      <w:r>
        <w:rPr>
          <w:noProof/>
        </w:rPr>
        <w:lastRenderedPageBreak/>
        <w:drawing>
          <wp:inline distT="0" distB="0" distL="0" distR="0" wp14:anchorId="5FE3A124" wp14:editId="6C80EE2C">
            <wp:extent cx="5274310" cy="8381365"/>
            <wp:effectExtent l="19050" t="1905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13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ECC" w:rsidRDefault="00816CCE" w:rsidP="00523ECC">
      <w:pPr>
        <w:pStyle w:val="T3"/>
        <w:numPr>
          <w:ilvl w:val="2"/>
          <w:numId w:val="5"/>
        </w:numPr>
      </w:pPr>
      <w:bookmarkStart w:id="9" w:name="_Toc468903562"/>
      <w:r>
        <w:rPr>
          <w:rFonts w:ascii="Calibri" w:eastAsia="宋体" w:hAnsi="Calibri" w:hint="eastAsia"/>
          <w:i/>
          <w:iCs/>
          <w:color w:val="3366FF"/>
          <w:kern w:val="2"/>
          <w:sz w:val="21"/>
          <w:szCs w:val="21"/>
          <w:lang w:bidi="ar-SA"/>
        </w:rPr>
        <w:lastRenderedPageBreak/>
        <w:t>修改</w:t>
      </w:r>
      <w:r w:rsidR="00B20023">
        <w:rPr>
          <w:rFonts w:ascii="Calibri" w:eastAsia="宋体" w:hAnsi="Calibri" w:hint="eastAsia"/>
          <w:i/>
          <w:iCs/>
          <w:color w:val="3366FF"/>
          <w:kern w:val="2"/>
          <w:sz w:val="21"/>
          <w:szCs w:val="21"/>
          <w:lang w:bidi="ar-SA"/>
        </w:rPr>
        <w:t>账号</w:t>
      </w:r>
      <w:r>
        <w:rPr>
          <w:rFonts w:ascii="Calibri" w:eastAsia="宋体" w:hAnsi="Calibri" w:hint="eastAsia"/>
          <w:i/>
          <w:iCs/>
          <w:color w:val="3366FF"/>
          <w:kern w:val="2"/>
          <w:sz w:val="21"/>
          <w:szCs w:val="21"/>
          <w:lang w:bidi="ar-SA"/>
        </w:rPr>
        <w:t>配置信息</w:t>
      </w:r>
      <w:r>
        <w:rPr>
          <w:rFonts w:hint="eastAsia"/>
        </w:rPr>
        <w:t xml:space="preserve"> </w:t>
      </w:r>
      <w:r>
        <w:rPr>
          <w:rFonts w:hint="eastAsia"/>
        </w:rPr>
        <w:t>功能点</w:t>
      </w:r>
      <w:bookmarkEnd w:id="9"/>
    </w:p>
    <w:p w:rsidR="00523ECC" w:rsidRPr="00523ECC" w:rsidRDefault="00523ECC" w:rsidP="00523ECC">
      <w:pPr>
        <w:rPr>
          <w:lang w:bidi="en-US"/>
        </w:rPr>
      </w:pPr>
      <w:r w:rsidRPr="00523ECC">
        <w:rPr>
          <w:rFonts w:hint="eastAsia"/>
          <w:iCs/>
        </w:rPr>
        <w:t>商家</w:t>
      </w:r>
      <w:r w:rsidRPr="00523ECC">
        <w:rPr>
          <w:iCs/>
        </w:rPr>
        <w:t>账号除</w:t>
      </w:r>
      <w:r w:rsidRPr="00523ECC">
        <w:rPr>
          <w:iCs/>
        </w:rPr>
        <w:t>ID</w:t>
      </w:r>
      <w:r w:rsidRPr="00523ECC">
        <w:rPr>
          <w:iCs/>
        </w:rPr>
        <w:t>和创建时间外，均支持修改。</w:t>
      </w:r>
    </w:p>
    <w:p w:rsidR="00816CCE" w:rsidRPr="00AD07FB" w:rsidRDefault="00816CCE" w:rsidP="00816CCE">
      <w:pPr>
        <w:pStyle w:val="T3"/>
        <w:numPr>
          <w:ilvl w:val="0"/>
          <w:numId w:val="8"/>
        </w:numPr>
        <w:rPr>
          <w:bCs/>
          <w:kern w:val="2"/>
          <w:sz w:val="21"/>
          <w:szCs w:val="21"/>
          <w:lang w:bidi="ar-SA"/>
        </w:rPr>
      </w:pPr>
      <w:bookmarkStart w:id="10" w:name="_Toc468903563"/>
      <w:r w:rsidRPr="00AD07FB">
        <w:rPr>
          <w:rFonts w:hint="eastAsia"/>
          <w:bCs/>
          <w:kern w:val="2"/>
          <w:sz w:val="21"/>
          <w:szCs w:val="21"/>
          <w:lang w:bidi="ar-SA"/>
        </w:rPr>
        <w:t>入口</w:t>
      </w:r>
      <w:bookmarkEnd w:id="10"/>
    </w:p>
    <w:p w:rsidR="00816CCE" w:rsidRDefault="00816CCE" w:rsidP="00816CCE">
      <w:pPr>
        <w:rPr>
          <w:lang w:bidi="en-US"/>
        </w:rPr>
      </w:pPr>
      <w:r>
        <w:rPr>
          <w:rFonts w:hint="eastAsia"/>
          <w:lang w:bidi="en-US"/>
        </w:rPr>
        <w:t>【业务接入】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【商家管理】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【商家账号</w:t>
      </w:r>
      <w:r>
        <w:rPr>
          <w:lang w:bidi="en-US"/>
        </w:rPr>
        <w:t>管理</w:t>
      </w:r>
      <w:r>
        <w:rPr>
          <w:rFonts w:hint="eastAsia"/>
          <w:lang w:bidi="en-US"/>
        </w:rPr>
        <w:t>】</w:t>
      </w:r>
      <w:r>
        <w:rPr>
          <w:lang w:bidi="en-US"/>
        </w:rPr>
        <w:sym w:font="Wingdings" w:char="F0E0"/>
      </w:r>
      <w:r w:rsidR="00165F3C">
        <w:rPr>
          <w:rFonts w:hint="eastAsia"/>
          <w:lang w:bidi="en-US"/>
        </w:rPr>
        <w:t>“修改</w:t>
      </w:r>
      <w:r w:rsidR="00165F3C">
        <w:rPr>
          <w:lang w:bidi="en-US"/>
        </w:rPr>
        <w:t>账号</w:t>
      </w:r>
      <w:r w:rsidR="00165F3C">
        <w:rPr>
          <w:rFonts w:hint="eastAsia"/>
          <w:lang w:bidi="en-US"/>
        </w:rPr>
        <w:t>”</w:t>
      </w:r>
      <w:r w:rsidR="00165F3C">
        <w:rPr>
          <w:lang w:bidi="en-US"/>
        </w:rPr>
        <w:sym w:font="Wingdings" w:char="F0E0"/>
      </w:r>
      <w:r w:rsidR="00165F3C">
        <w:rPr>
          <w:rFonts w:hint="eastAsia"/>
          <w:lang w:bidi="en-US"/>
        </w:rPr>
        <w:t>【修改商家账号】</w:t>
      </w:r>
    </w:p>
    <w:p w:rsidR="00816CCE" w:rsidRDefault="00816CCE" w:rsidP="00816CCE">
      <w:pPr>
        <w:pStyle w:val="T3"/>
        <w:numPr>
          <w:ilvl w:val="0"/>
          <w:numId w:val="8"/>
        </w:numPr>
        <w:rPr>
          <w:bCs/>
          <w:kern w:val="2"/>
          <w:sz w:val="21"/>
          <w:szCs w:val="21"/>
          <w:lang w:bidi="ar-SA"/>
        </w:rPr>
      </w:pPr>
      <w:bookmarkStart w:id="11" w:name="_Toc468903564"/>
      <w:r w:rsidRPr="00AD07FB">
        <w:rPr>
          <w:rFonts w:hint="eastAsia"/>
          <w:bCs/>
          <w:kern w:val="2"/>
          <w:sz w:val="21"/>
          <w:szCs w:val="21"/>
          <w:lang w:bidi="ar-SA"/>
        </w:rPr>
        <w:t>原型及描述</w:t>
      </w:r>
      <w:bookmarkEnd w:id="11"/>
    </w:p>
    <w:p w:rsidR="005A1631" w:rsidRDefault="00165F3C" w:rsidP="00816CCE">
      <w:pPr>
        <w:numPr>
          <w:ilvl w:val="0"/>
          <w:numId w:val="7"/>
        </w:numPr>
        <w:rPr>
          <w:lang w:bidi="en-US"/>
        </w:rPr>
      </w:pPr>
      <w:r>
        <w:rPr>
          <w:rFonts w:hint="eastAsia"/>
          <w:lang w:bidi="en-US"/>
        </w:rPr>
        <w:t>商家账号列表</w:t>
      </w:r>
      <w:r>
        <w:rPr>
          <w:lang w:bidi="en-US"/>
        </w:rPr>
        <w:t>页面</w:t>
      </w:r>
      <w:r w:rsidR="005A1631">
        <w:rPr>
          <w:rFonts w:hint="eastAsia"/>
          <w:lang w:bidi="en-US"/>
        </w:rPr>
        <w:t>查询条件</w:t>
      </w:r>
      <w:r w:rsidR="005A1631">
        <w:rPr>
          <w:lang w:bidi="en-US"/>
        </w:rPr>
        <w:t>：</w:t>
      </w:r>
    </w:p>
    <w:p w:rsidR="00816CCE" w:rsidRDefault="00084916" w:rsidP="005A1631">
      <w:pPr>
        <w:ind w:left="420"/>
        <w:rPr>
          <w:lang w:bidi="en-US"/>
        </w:rPr>
      </w:pPr>
      <w:r>
        <w:rPr>
          <w:noProof/>
        </w:rPr>
        <w:drawing>
          <wp:inline distT="0" distB="0" distL="0" distR="0" wp14:anchorId="04746C8E" wp14:editId="3B800CAA">
            <wp:extent cx="5274310" cy="541655"/>
            <wp:effectExtent l="19050" t="1905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1631" w:rsidRDefault="00AD354A" w:rsidP="005A1631">
      <w:pPr>
        <w:numPr>
          <w:ilvl w:val="0"/>
          <w:numId w:val="7"/>
        </w:numPr>
        <w:rPr>
          <w:lang w:bidi="en-US"/>
        </w:rPr>
      </w:pPr>
      <w:r>
        <w:rPr>
          <w:rFonts w:hint="eastAsia"/>
          <w:lang w:bidi="en-US"/>
        </w:rPr>
        <w:t>商家</w:t>
      </w:r>
      <w:r>
        <w:rPr>
          <w:lang w:bidi="en-US"/>
        </w:rPr>
        <w:t>账号列表</w:t>
      </w:r>
      <w:r>
        <w:rPr>
          <w:rFonts w:hint="eastAsia"/>
          <w:lang w:bidi="en-US"/>
        </w:rPr>
        <w:t>的</w:t>
      </w:r>
      <w:r w:rsidR="004371D5">
        <w:rPr>
          <w:rFonts w:hint="eastAsia"/>
          <w:lang w:bidi="en-US"/>
        </w:rPr>
        <w:t>表头：</w:t>
      </w:r>
    </w:p>
    <w:p w:rsidR="005A1631" w:rsidRDefault="00084916" w:rsidP="004371D5">
      <w:pPr>
        <w:ind w:left="420"/>
        <w:rPr>
          <w:lang w:bidi="en-US"/>
        </w:rPr>
      </w:pPr>
      <w:r>
        <w:rPr>
          <w:noProof/>
        </w:rPr>
        <w:drawing>
          <wp:inline distT="0" distB="0" distL="0" distR="0" wp14:anchorId="27B0315A" wp14:editId="60FF32C4">
            <wp:extent cx="5274310" cy="278765"/>
            <wp:effectExtent l="19050" t="1905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5F3C" w:rsidRDefault="00165F3C" w:rsidP="00816CCE">
      <w:pPr>
        <w:numPr>
          <w:ilvl w:val="0"/>
          <w:numId w:val="7"/>
        </w:numPr>
        <w:rPr>
          <w:lang w:bidi="en-US"/>
        </w:rPr>
      </w:pPr>
      <w:r>
        <w:rPr>
          <w:rFonts w:hint="eastAsia"/>
          <w:lang w:bidi="en-US"/>
        </w:rPr>
        <w:t>商家</w:t>
      </w:r>
      <w:r>
        <w:rPr>
          <w:lang w:bidi="en-US"/>
        </w:rPr>
        <w:t>账号</w:t>
      </w:r>
      <w:r>
        <w:rPr>
          <w:rFonts w:hint="eastAsia"/>
          <w:lang w:bidi="en-US"/>
        </w:rPr>
        <w:t>列表的</w:t>
      </w:r>
      <w:r>
        <w:rPr>
          <w:lang w:bidi="en-US"/>
        </w:rPr>
        <w:t>操作列中新增</w:t>
      </w:r>
      <w:r>
        <w:rPr>
          <w:lang w:bidi="en-US"/>
        </w:rPr>
        <w:t>“</w:t>
      </w:r>
      <w:r>
        <w:rPr>
          <w:rFonts w:hint="eastAsia"/>
          <w:lang w:bidi="en-US"/>
        </w:rPr>
        <w:t>修改</w:t>
      </w:r>
      <w:r>
        <w:rPr>
          <w:lang w:bidi="en-US"/>
        </w:rPr>
        <w:t>账号</w:t>
      </w:r>
      <w:r>
        <w:rPr>
          <w:lang w:bidi="en-US"/>
        </w:rPr>
        <w:t>”</w:t>
      </w:r>
      <w:r>
        <w:rPr>
          <w:rFonts w:hint="eastAsia"/>
          <w:lang w:bidi="en-US"/>
        </w:rPr>
        <w:t>操作按钮</w:t>
      </w:r>
      <w:r w:rsidR="000F625B">
        <w:rPr>
          <w:rFonts w:hint="eastAsia"/>
          <w:lang w:bidi="en-US"/>
        </w:rPr>
        <w:t>，</w:t>
      </w:r>
      <w:r w:rsidR="000F625B">
        <w:rPr>
          <w:lang w:bidi="en-US"/>
        </w:rPr>
        <w:t>原先商家</w:t>
      </w:r>
      <w:r w:rsidR="000F625B">
        <w:rPr>
          <w:rFonts w:hint="eastAsia"/>
          <w:lang w:bidi="en-US"/>
        </w:rPr>
        <w:t>账号</w:t>
      </w:r>
      <w:r w:rsidR="000F625B">
        <w:rPr>
          <w:lang w:bidi="en-US"/>
        </w:rPr>
        <w:t>详情页的</w:t>
      </w:r>
      <w:r w:rsidR="000F625B">
        <w:rPr>
          <w:lang w:bidi="en-US"/>
        </w:rPr>
        <w:t>“</w:t>
      </w:r>
      <w:r w:rsidR="000F625B">
        <w:rPr>
          <w:rFonts w:hint="eastAsia"/>
          <w:lang w:bidi="en-US"/>
        </w:rPr>
        <w:t>暂停</w:t>
      </w:r>
      <w:r w:rsidR="000F625B">
        <w:rPr>
          <w:rFonts w:hint="eastAsia"/>
          <w:lang w:bidi="en-US"/>
        </w:rPr>
        <w:t>/</w:t>
      </w:r>
      <w:r w:rsidR="000F625B">
        <w:rPr>
          <w:rFonts w:hint="eastAsia"/>
          <w:lang w:bidi="en-US"/>
        </w:rPr>
        <w:t>激活</w:t>
      </w:r>
      <w:r w:rsidR="000F625B">
        <w:rPr>
          <w:lang w:bidi="en-US"/>
        </w:rPr>
        <w:t>”</w:t>
      </w:r>
      <w:r w:rsidR="000F625B">
        <w:rPr>
          <w:rFonts w:hint="eastAsia"/>
          <w:lang w:bidi="en-US"/>
        </w:rPr>
        <w:t>，</w:t>
      </w:r>
      <w:r w:rsidR="000F625B">
        <w:rPr>
          <w:lang w:bidi="en-US"/>
        </w:rPr>
        <w:t>“</w:t>
      </w:r>
      <w:r w:rsidR="000F625B">
        <w:rPr>
          <w:rFonts w:hint="eastAsia"/>
          <w:lang w:bidi="en-US"/>
        </w:rPr>
        <w:t>修改</w:t>
      </w:r>
      <w:r w:rsidR="000F625B">
        <w:rPr>
          <w:lang w:bidi="en-US"/>
        </w:rPr>
        <w:t>手机号</w:t>
      </w:r>
      <w:r w:rsidR="000F625B">
        <w:rPr>
          <w:lang w:bidi="en-US"/>
        </w:rPr>
        <w:t>”</w:t>
      </w:r>
      <w:r w:rsidR="000F625B">
        <w:rPr>
          <w:rFonts w:hint="eastAsia"/>
          <w:lang w:bidi="en-US"/>
        </w:rPr>
        <w:t>，</w:t>
      </w:r>
      <w:r w:rsidR="000F625B">
        <w:rPr>
          <w:lang w:bidi="en-US"/>
        </w:rPr>
        <w:t>“</w:t>
      </w:r>
      <w:r w:rsidR="000F625B">
        <w:rPr>
          <w:rFonts w:hint="eastAsia"/>
          <w:lang w:bidi="en-US"/>
        </w:rPr>
        <w:t>重置密码</w:t>
      </w:r>
      <w:r w:rsidR="000F625B">
        <w:rPr>
          <w:lang w:bidi="en-US"/>
        </w:rPr>
        <w:t>”</w:t>
      </w:r>
      <w:r w:rsidR="000F625B">
        <w:rPr>
          <w:rFonts w:hint="eastAsia"/>
          <w:lang w:bidi="en-US"/>
        </w:rPr>
        <w:t>按钮</w:t>
      </w:r>
      <w:r w:rsidR="000F625B">
        <w:rPr>
          <w:lang w:bidi="en-US"/>
        </w:rPr>
        <w:t>删除</w:t>
      </w:r>
      <w:r>
        <w:rPr>
          <w:lang w:bidi="en-US"/>
        </w:rPr>
        <w:t>。</w:t>
      </w:r>
    </w:p>
    <w:p w:rsidR="00165F3C" w:rsidRDefault="00165F3C" w:rsidP="00816CCE">
      <w:pPr>
        <w:numPr>
          <w:ilvl w:val="0"/>
          <w:numId w:val="7"/>
        </w:numPr>
        <w:rPr>
          <w:lang w:bidi="en-US"/>
        </w:rPr>
      </w:pPr>
      <w:r>
        <w:rPr>
          <w:rFonts w:hint="eastAsia"/>
          <w:lang w:bidi="en-US"/>
        </w:rPr>
        <w:t>点击“修改</w:t>
      </w:r>
      <w:r>
        <w:rPr>
          <w:lang w:bidi="en-US"/>
        </w:rPr>
        <w:t>账号</w:t>
      </w:r>
      <w:r>
        <w:rPr>
          <w:rFonts w:hint="eastAsia"/>
          <w:lang w:bidi="en-US"/>
        </w:rPr>
        <w:t>”按钮</w:t>
      </w:r>
      <w:r>
        <w:rPr>
          <w:lang w:bidi="en-US"/>
        </w:rPr>
        <w:t>，进入</w:t>
      </w:r>
      <w:r>
        <w:rPr>
          <w:rFonts w:hint="eastAsia"/>
          <w:lang w:bidi="en-US"/>
        </w:rPr>
        <w:t>【修改</w:t>
      </w:r>
      <w:r>
        <w:rPr>
          <w:lang w:bidi="en-US"/>
        </w:rPr>
        <w:t>商家账号</w:t>
      </w:r>
      <w:r>
        <w:rPr>
          <w:rFonts w:hint="eastAsia"/>
          <w:lang w:bidi="en-US"/>
        </w:rPr>
        <w:t>】页面</w:t>
      </w:r>
      <w:r w:rsidR="003A76FB">
        <w:rPr>
          <w:rFonts w:hint="eastAsia"/>
          <w:lang w:bidi="en-US"/>
        </w:rPr>
        <w:t>，</w:t>
      </w:r>
      <w:r w:rsidR="003A76FB">
        <w:rPr>
          <w:lang w:bidi="en-US"/>
        </w:rPr>
        <w:t>商家账号</w:t>
      </w:r>
      <w:r w:rsidR="003A76FB">
        <w:rPr>
          <w:rFonts w:hint="eastAsia"/>
          <w:lang w:bidi="en-US"/>
        </w:rPr>
        <w:t>详情页</w:t>
      </w:r>
      <w:r w:rsidR="003A76FB">
        <w:rPr>
          <w:lang w:bidi="en-US"/>
        </w:rPr>
        <w:t>商家账号信息显示与该页面相同，只能查看</w:t>
      </w:r>
      <w:r>
        <w:rPr>
          <w:lang w:bidi="en-US"/>
        </w:rPr>
        <w:t>。</w:t>
      </w:r>
    </w:p>
    <w:p w:rsidR="00AD07FB" w:rsidRPr="00AD07FB" w:rsidRDefault="00084916" w:rsidP="00523ECC">
      <w:pPr>
        <w:ind w:left="420"/>
        <w:rPr>
          <w:lang w:bidi="en-US"/>
        </w:rPr>
      </w:pPr>
      <w:r>
        <w:rPr>
          <w:noProof/>
        </w:rPr>
        <w:drawing>
          <wp:inline distT="0" distB="0" distL="0" distR="0" wp14:anchorId="127C98E4" wp14:editId="2E79CBCA">
            <wp:extent cx="4786313" cy="2802869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734" cy="280370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92529" w:rsidRDefault="00BC4C32">
      <w:pPr>
        <w:pStyle w:val="T2"/>
        <w:numPr>
          <w:ilvl w:val="1"/>
          <w:numId w:val="0"/>
        </w:numPr>
      </w:pPr>
      <w:bookmarkStart w:id="12" w:name="_Toc468903565"/>
      <w:r>
        <w:rPr>
          <w:rStyle w:val="T2Char"/>
          <w:rFonts w:hint="eastAsia"/>
          <w:b/>
        </w:rPr>
        <w:t xml:space="preserve">2.2 </w:t>
      </w:r>
      <w:r w:rsidR="00523ECC">
        <w:rPr>
          <w:rFonts w:ascii="Calibri" w:hAnsi="Calibri" w:hint="eastAsia"/>
          <w:i/>
          <w:iCs/>
          <w:color w:val="3366FF"/>
          <w:kern w:val="2"/>
          <w:sz w:val="21"/>
          <w:szCs w:val="21"/>
          <w:lang w:bidi="ar-SA"/>
        </w:rPr>
        <w:t>商家平台</w:t>
      </w:r>
      <w:r w:rsidR="00523ECC">
        <w:rPr>
          <w:rFonts w:ascii="Calibri" w:hAnsi="Calibri"/>
          <w:i/>
          <w:iCs/>
          <w:color w:val="3366FF"/>
          <w:kern w:val="2"/>
          <w:sz w:val="21"/>
          <w:szCs w:val="21"/>
          <w:lang w:bidi="ar-SA"/>
        </w:rPr>
        <w:t>配置信息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12"/>
    </w:p>
    <w:p w:rsidR="00392529" w:rsidRDefault="00451293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商家</w:t>
      </w:r>
      <w:r>
        <w:rPr>
          <w:lang w:bidi="en-US"/>
        </w:rPr>
        <w:t>账号下</w:t>
      </w:r>
      <w:r w:rsidR="007010B3">
        <w:rPr>
          <w:rFonts w:hint="eastAsia"/>
          <w:lang w:bidi="en-US"/>
        </w:rPr>
        <w:t xml:space="preserve"> </w:t>
      </w:r>
      <w:r w:rsidR="00523ECC">
        <w:rPr>
          <w:rFonts w:hint="eastAsia"/>
          <w:lang w:bidi="en-US"/>
        </w:rPr>
        <w:t>新增</w:t>
      </w:r>
      <w:r w:rsidR="00523ECC">
        <w:rPr>
          <w:lang w:bidi="en-US"/>
        </w:rPr>
        <w:t>非系统对接平台，该平台下添加</w:t>
      </w:r>
      <w:r w:rsidR="00523ECC">
        <w:rPr>
          <w:rFonts w:hint="eastAsia"/>
          <w:lang w:bidi="en-US"/>
        </w:rPr>
        <w:t>非</w:t>
      </w:r>
      <w:r w:rsidR="00523ECC">
        <w:rPr>
          <w:lang w:bidi="en-US"/>
        </w:rPr>
        <w:t>系统对接商家</w:t>
      </w:r>
      <w:r w:rsidR="00523ECC">
        <w:rPr>
          <w:rFonts w:hint="eastAsia"/>
          <w:lang w:bidi="en-US"/>
        </w:rPr>
        <w:t>。</w:t>
      </w:r>
    </w:p>
    <w:p w:rsidR="00771AA7" w:rsidRDefault="00771AA7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系统对接平台</w:t>
      </w:r>
      <w:r>
        <w:rPr>
          <w:lang w:bidi="en-US"/>
        </w:rPr>
        <w:t>下的商家不能录单和发单。</w:t>
      </w:r>
    </w:p>
    <w:p w:rsidR="00523ECC" w:rsidRDefault="00523ECC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平台</w:t>
      </w:r>
      <w:r>
        <w:rPr>
          <w:lang w:bidi="en-US"/>
        </w:rPr>
        <w:t>新增配置信息。</w:t>
      </w:r>
    </w:p>
    <w:p w:rsidR="00523ECC" w:rsidRDefault="00523ECC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平台</w:t>
      </w:r>
      <w:r>
        <w:rPr>
          <w:lang w:bidi="en-US"/>
        </w:rPr>
        <w:t>配置信息支持编辑。</w:t>
      </w:r>
    </w:p>
    <w:p w:rsidR="00523ECC" w:rsidRDefault="00523ECC" w:rsidP="00523ECC">
      <w:pPr>
        <w:pStyle w:val="T3"/>
        <w:numPr>
          <w:ilvl w:val="2"/>
          <w:numId w:val="0"/>
        </w:numPr>
      </w:pPr>
      <w:bookmarkStart w:id="13" w:name="_Toc468903566"/>
      <w:r>
        <w:rPr>
          <w:rFonts w:ascii="Calibri" w:eastAsia="宋体" w:hAnsi="Calibri" w:hint="eastAsia"/>
          <w:bCs/>
          <w:kern w:val="2"/>
          <w:szCs w:val="21"/>
          <w:lang w:bidi="ar-SA"/>
        </w:rPr>
        <w:t>2.2.1</w:t>
      </w:r>
      <w:r>
        <w:t xml:space="preserve"> </w:t>
      </w:r>
      <w:r>
        <w:rPr>
          <w:rFonts w:ascii="Calibri" w:eastAsia="宋体" w:hAnsi="Calibri" w:hint="eastAsia"/>
          <w:i/>
          <w:iCs/>
          <w:color w:val="3366FF"/>
          <w:kern w:val="2"/>
          <w:sz w:val="21"/>
          <w:szCs w:val="21"/>
          <w:lang w:bidi="ar-SA"/>
        </w:rPr>
        <w:t>新增平台</w:t>
      </w:r>
      <w:r>
        <w:rPr>
          <w:rFonts w:hint="eastAsia"/>
        </w:rPr>
        <w:t xml:space="preserve"> </w:t>
      </w:r>
      <w:r>
        <w:rPr>
          <w:rFonts w:hint="eastAsia"/>
        </w:rPr>
        <w:t>功能点</w:t>
      </w:r>
      <w:bookmarkEnd w:id="13"/>
    </w:p>
    <w:p w:rsidR="00523ECC" w:rsidRDefault="00523ECC" w:rsidP="00523ECC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平台新增</w:t>
      </w:r>
      <w:r>
        <w:rPr>
          <w:lang w:bidi="en-US"/>
        </w:rPr>
        <w:t>配置信息。</w:t>
      </w:r>
    </w:p>
    <w:p w:rsidR="00523ECC" w:rsidRDefault="00523ECC" w:rsidP="00523ECC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新增</w:t>
      </w:r>
      <w:r>
        <w:rPr>
          <w:lang w:bidi="en-US"/>
        </w:rPr>
        <w:t>平台时，必须先选择商家账号。</w:t>
      </w:r>
    </w:p>
    <w:p w:rsidR="00523ECC" w:rsidRPr="00AD07FB" w:rsidRDefault="00523ECC" w:rsidP="00523ECC">
      <w:pPr>
        <w:pStyle w:val="T3"/>
        <w:numPr>
          <w:ilvl w:val="0"/>
          <w:numId w:val="9"/>
        </w:numPr>
        <w:rPr>
          <w:bCs/>
          <w:kern w:val="2"/>
          <w:sz w:val="21"/>
          <w:szCs w:val="21"/>
          <w:lang w:bidi="ar-SA"/>
        </w:rPr>
      </w:pPr>
      <w:bookmarkStart w:id="14" w:name="_Toc468903567"/>
      <w:r w:rsidRPr="00AD07FB">
        <w:rPr>
          <w:rFonts w:hint="eastAsia"/>
          <w:bCs/>
          <w:kern w:val="2"/>
          <w:sz w:val="21"/>
          <w:szCs w:val="21"/>
          <w:lang w:bidi="ar-SA"/>
        </w:rPr>
        <w:lastRenderedPageBreak/>
        <w:t>入口</w:t>
      </w:r>
      <w:bookmarkEnd w:id="14"/>
    </w:p>
    <w:p w:rsidR="00523ECC" w:rsidRDefault="00523ECC" w:rsidP="00523ECC">
      <w:pPr>
        <w:rPr>
          <w:lang w:bidi="en-US"/>
        </w:rPr>
      </w:pPr>
      <w:r>
        <w:rPr>
          <w:rFonts w:hint="eastAsia"/>
          <w:lang w:bidi="en-US"/>
        </w:rPr>
        <w:t>【待办事项】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【发起任务】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【商家任务】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【新增商家平台】</w:t>
      </w:r>
    </w:p>
    <w:p w:rsidR="00EE7D70" w:rsidRDefault="00523ECC" w:rsidP="00EE7D70">
      <w:pPr>
        <w:pStyle w:val="T3"/>
        <w:numPr>
          <w:ilvl w:val="0"/>
          <w:numId w:val="9"/>
        </w:numPr>
        <w:rPr>
          <w:bCs/>
          <w:kern w:val="2"/>
          <w:sz w:val="21"/>
          <w:szCs w:val="21"/>
          <w:lang w:bidi="ar-SA"/>
        </w:rPr>
      </w:pPr>
      <w:bookmarkStart w:id="15" w:name="_Toc468903568"/>
      <w:r w:rsidRPr="00AD07FB">
        <w:rPr>
          <w:rFonts w:hint="eastAsia"/>
          <w:bCs/>
          <w:kern w:val="2"/>
          <w:sz w:val="21"/>
          <w:szCs w:val="21"/>
          <w:lang w:bidi="ar-SA"/>
        </w:rPr>
        <w:t>原型及描述</w:t>
      </w:r>
      <w:bookmarkEnd w:id="15"/>
    </w:p>
    <w:p w:rsidR="0070633C" w:rsidRDefault="0070633C" w:rsidP="0070633C">
      <w:r>
        <w:rPr>
          <w:rFonts w:hint="eastAsia"/>
        </w:rPr>
        <w:t>新增商家平台页面</w:t>
      </w:r>
      <w:r>
        <w:t>信息同</w:t>
      </w:r>
      <w:r>
        <w:t>“</w:t>
      </w:r>
      <w:r>
        <w:rPr>
          <w:rFonts w:hint="eastAsia"/>
        </w:rPr>
        <w:t>新增商家</w:t>
      </w:r>
      <w:r>
        <w:t>账号</w:t>
      </w:r>
      <w:r>
        <w:t>”</w:t>
      </w:r>
      <w:r>
        <w:rPr>
          <w:rFonts w:hint="eastAsia"/>
        </w:rPr>
        <w:t>页面所填信息相同</w:t>
      </w:r>
      <w:r>
        <w:t>，</w:t>
      </w:r>
      <w:r>
        <w:rPr>
          <w:rFonts w:hint="eastAsia"/>
        </w:rPr>
        <w:t>在此</w:t>
      </w:r>
      <w:r>
        <w:t>不再展示；</w:t>
      </w:r>
    </w:p>
    <w:p w:rsidR="0070633C" w:rsidRDefault="0070633C" w:rsidP="0070633C">
      <w:r>
        <w:rPr>
          <w:rFonts w:hint="eastAsia"/>
        </w:rPr>
        <w:t>新增</w:t>
      </w:r>
      <w:r>
        <w:t>平台</w:t>
      </w:r>
      <w:r>
        <w:rPr>
          <w:rFonts w:hint="eastAsia"/>
        </w:rPr>
        <w:t>填写</w:t>
      </w:r>
      <w:r>
        <w:t>平台信息之前需要先</w:t>
      </w:r>
      <w:r>
        <w:rPr>
          <w:rFonts w:hint="eastAsia"/>
        </w:rPr>
        <w:t>选择</w:t>
      </w:r>
      <w:r>
        <w:t>商家账号</w:t>
      </w:r>
      <w:r>
        <w:rPr>
          <w:rFonts w:hint="eastAsia"/>
        </w:rPr>
        <w:t>：</w:t>
      </w:r>
    </w:p>
    <w:p w:rsidR="007010B3" w:rsidRPr="007010B3" w:rsidRDefault="0070633C" w:rsidP="007010B3">
      <w:pPr>
        <w:rPr>
          <w:rFonts w:hint="eastAsia"/>
        </w:rPr>
      </w:pPr>
      <w:r>
        <w:rPr>
          <w:noProof/>
        </w:rPr>
        <w:drawing>
          <wp:inline distT="0" distB="0" distL="0" distR="0" wp14:anchorId="03A1B1A3" wp14:editId="11420D8E">
            <wp:extent cx="5274310" cy="1592580"/>
            <wp:effectExtent l="19050" t="1905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3ECC" w:rsidRDefault="00E24BEB" w:rsidP="00523ECC">
      <w:pPr>
        <w:rPr>
          <w:rFonts w:hint="eastAsia"/>
        </w:rPr>
      </w:pPr>
      <w:r>
        <w:rPr>
          <w:noProof/>
        </w:rPr>
        <w:drawing>
          <wp:inline distT="0" distB="0" distL="0" distR="0" wp14:anchorId="31D3C6DD" wp14:editId="1E7EA615">
            <wp:extent cx="5274310" cy="2814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FD" w:rsidRPr="004F06FD" w:rsidRDefault="00B20023" w:rsidP="004F06FD">
      <w:pPr>
        <w:pStyle w:val="T3"/>
        <w:numPr>
          <w:ilvl w:val="2"/>
          <w:numId w:val="8"/>
        </w:numPr>
      </w:pPr>
      <w:bookmarkStart w:id="16" w:name="_Toc468903569"/>
      <w:r>
        <w:rPr>
          <w:rFonts w:ascii="Calibri" w:eastAsia="宋体" w:hAnsi="Calibri" w:hint="eastAsia"/>
          <w:i/>
          <w:iCs/>
          <w:color w:val="3366FF"/>
          <w:kern w:val="2"/>
          <w:sz w:val="21"/>
          <w:szCs w:val="21"/>
          <w:lang w:bidi="ar-SA"/>
        </w:rPr>
        <w:t>修改</w:t>
      </w:r>
      <w:r>
        <w:rPr>
          <w:rFonts w:ascii="Calibri" w:eastAsia="宋体" w:hAnsi="Calibri"/>
          <w:i/>
          <w:iCs/>
          <w:color w:val="3366FF"/>
          <w:kern w:val="2"/>
          <w:sz w:val="21"/>
          <w:szCs w:val="21"/>
          <w:lang w:bidi="ar-SA"/>
        </w:rPr>
        <w:t>平台配置信息</w:t>
      </w:r>
      <w:r w:rsidR="00523ECC">
        <w:rPr>
          <w:rFonts w:hint="eastAsia"/>
        </w:rPr>
        <w:t xml:space="preserve"> </w:t>
      </w:r>
      <w:r w:rsidR="00523ECC">
        <w:rPr>
          <w:rFonts w:hint="eastAsia"/>
        </w:rPr>
        <w:t>功能点</w:t>
      </w:r>
      <w:bookmarkEnd w:id="16"/>
    </w:p>
    <w:p w:rsidR="00523ECC" w:rsidRDefault="00523ECC" w:rsidP="00523ECC">
      <w:pPr>
        <w:pStyle w:val="T3"/>
        <w:numPr>
          <w:ilvl w:val="0"/>
          <w:numId w:val="10"/>
        </w:numPr>
        <w:rPr>
          <w:bCs/>
          <w:kern w:val="2"/>
          <w:sz w:val="21"/>
          <w:szCs w:val="21"/>
          <w:lang w:bidi="ar-SA"/>
        </w:rPr>
      </w:pPr>
      <w:bookmarkStart w:id="17" w:name="_Toc468903570"/>
      <w:r w:rsidRPr="00AD07FB">
        <w:rPr>
          <w:rFonts w:hint="eastAsia"/>
          <w:bCs/>
          <w:kern w:val="2"/>
          <w:sz w:val="21"/>
          <w:szCs w:val="21"/>
          <w:lang w:bidi="ar-SA"/>
        </w:rPr>
        <w:t>入口</w:t>
      </w:r>
      <w:bookmarkEnd w:id="17"/>
    </w:p>
    <w:p w:rsidR="00B20023" w:rsidRDefault="00B20023" w:rsidP="00B20023">
      <w:pPr>
        <w:rPr>
          <w:lang w:bidi="en-US"/>
        </w:rPr>
      </w:pPr>
      <w:r>
        <w:rPr>
          <w:rFonts w:hint="eastAsia"/>
          <w:lang w:bidi="en-US"/>
        </w:rPr>
        <w:t>【业务接入】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【商家管理】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【商家账号</w:t>
      </w:r>
      <w:r>
        <w:rPr>
          <w:lang w:bidi="en-US"/>
        </w:rPr>
        <w:t>管理</w:t>
      </w:r>
      <w:r>
        <w:rPr>
          <w:rFonts w:hint="eastAsia"/>
          <w:lang w:bidi="en-US"/>
        </w:rPr>
        <w:t>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“详情”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“编辑”</w:t>
      </w:r>
    </w:p>
    <w:p w:rsidR="004371D5" w:rsidRPr="004371D5" w:rsidRDefault="004371D5" w:rsidP="00B20023">
      <w:pPr>
        <w:rPr>
          <w:lang w:bidi="en-US"/>
        </w:rPr>
      </w:pPr>
      <w:r>
        <w:rPr>
          <w:rFonts w:hint="eastAsia"/>
          <w:lang w:bidi="en-US"/>
        </w:rPr>
        <w:t>【业务接入】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【商家管理】</w:t>
      </w:r>
      <w:r>
        <w:rPr>
          <w:lang w:bidi="en-US"/>
        </w:rPr>
        <w:sym w:font="Wingdings" w:char="F0E0"/>
      </w:r>
      <w:r w:rsidR="00892927">
        <w:rPr>
          <w:rFonts w:hint="eastAsia"/>
          <w:lang w:bidi="en-US"/>
        </w:rPr>
        <w:t>【开放平台查询</w:t>
      </w:r>
      <w:r>
        <w:rPr>
          <w:rFonts w:hint="eastAsia"/>
          <w:lang w:bidi="en-US"/>
        </w:rPr>
        <w:t>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“编辑”</w:t>
      </w:r>
    </w:p>
    <w:p w:rsidR="00B20023" w:rsidRDefault="00B20023" w:rsidP="00B20023">
      <w:pPr>
        <w:pStyle w:val="T3"/>
        <w:numPr>
          <w:ilvl w:val="0"/>
          <w:numId w:val="10"/>
        </w:numPr>
        <w:rPr>
          <w:bCs/>
          <w:kern w:val="2"/>
          <w:sz w:val="21"/>
          <w:szCs w:val="21"/>
          <w:lang w:bidi="ar-SA"/>
        </w:rPr>
      </w:pPr>
      <w:bookmarkStart w:id="18" w:name="_Toc468903571"/>
      <w:r w:rsidRPr="00AD07FB">
        <w:rPr>
          <w:rFonts w:hint="eastAsia"/>
          <w:bCs/>
          <w:kern w:val="2"/>
          <w:sz w:val="21"/>
          <w:szCs w:val="21"/>
          <w:lang w:bidi="ar-SA"/>
        </w:rPr>
        <w:t>原型及描述</w:t>
      </w:r>
      <w:bookmarkEnd w:id="18"/>
    </w:p>
    <w:p w:rsidR="00C0154F" w:rsidRDefault="004371D5" w:rsidP="00C0154F">
      <w:r>
        <w:rPr>
          <w:rFonts w:hint="eastAsia"/>
        </w:rPr>
        <w:t>账号详情</w:t>
      </w:r>
      <w:r>
        <w:t>的</w:t>
      </w:r>
      <w:r w:rsidR="00C0154F">
        <w:rPr>
          <w:rFonts w:hint="eastAsia"/>
        </w:rPr>
        <w:t>平台列表</w:t>
      </w:r>
      <w:r>
        <w:rPr>
          <w:rFonts w:hint="eastAsia"/>
        </w:rPr>
        <w:t>的表头</w:t>
      </w:r>
      <w:r w:rsidR="00D1049A">
        <w:rPr>
          <w:rFonts w:hint="eastAsia"/>
        </w:rPr>
        <w:t xml:space="preserve"> </w:t>
      </w:r>
      <w:r w:rsidR="00C0154F">
        <w:t>：</w:t>
      </w:r>
    </w:p>
    <w:p w:rsidR="00C0154F" w:rsidRDefault="00084916" w:rsidP="00C0154F">
      <w:r>
        <w:rPr>
          <w:noProof/>
        </w:rPr>
        <w:drawing>
          <wp:inline distT="0" distB="0" distL="0" distR="0" wp14:anchorId="386383B0" wp14:editId="1FDDAB1F">
            <wp:extent cx="5274310" cy="198755"/>
            <wp:effectExtent l="19050" t="1905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0E3A" w:rsidRDefault="004A0E3A" w:rsidP="00C0154F">
      <w:r>
        <w:rPr>
          <w:rFonts w:hint="eastAsia"/>
        </w:rPr>
        <w:t>开放平台列表</w:t>
      </w:r>
      <w:r>
        <w:t>页</w:t>
      </w:r>
      <w:r>
        <w:rPr>
          <w:rFonts w:hint="eastAsia"/>
        </w:rPr>
        <w:t>的</w:t>
      </w:r>
      <w:r>
        <w:t>表头</w:t>
      </w:r>
      <w:r>
        <w:rPr>
          <w:rFonts w:hint="eastAsia"/>
        </w:rPr>
        <w:t>：</w:t>
      </w:r>
    </w:p>
    <w:p w:rsidR="004A0E3A" w:rsidRDefault="00084916" w:rsidP="00C0154F">
      <w:r>
        <w:rPr>
          <w:noProof/>
        </w:rPr>
        <w:drawing>
          <wp:inline distT="0" distB="0" distL="0" distR="0" wp14:anchorId="0D2A9239" wp14:editId="2D03B675">
            <wp:extent cx="5274310" cy="166370"/>
            <wp:effectExtent l="19050" t="1905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2927" w:rsidRDefault="00892927" w:rsidP="00C0154F">
      <w:r>
        <w:rPr>
          <w:rFonts w:hint="eastAsia"/>
        </w:rPr>
        <w:lastRenderedPageBreak/>
        <w:t>开放平台</w:t>
      </w:r>
      <w:r>
        <w:t>列表页</w:t>
      </w:r>
      <w:r>
        <w:rPr>
          <w:rFonts w:hint="eastAsia"/>
        </w:rPr>
        <w:t>查询条件</w:t>
      </w:r>
      <w:r>
        <w:t>：</w:t>
      </w:r>
    </w:p>
    <w:p w:rsidR="00892927" w:rsidRPr="00892927" w:rsidRDefault="00084916" w:rsidP="00C0154F">
      <w:r>
        <w:rPr>
          <w:noProof/>
        </w:rPr>
        <w:drawing>
          <wp:inline distT="0" distB="0" distL="0" distR="0" wp14:anchorId="22EFD888" wp14:editId="28B95C54">
            <wp:extent cx="5274310" cy="1181100"/>
            <wp:effectExtent l="19050" t="1905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0023" w:rsidRDefault="0016449F" w:rsidP="00523ECC">
      <w:pPr>
        <w:rPr>
          <w:lang w:bidi="en-US"/>
        </w:rPr>
      </w:pPr>
      <w:r>
        <w:rPr>
          <w:rFonts w:hint="eastAsia"/>
          <w:lang w:bidi="en-US"/>
        </w:rPr>
        <w:t>点击“编辑”，</w:t>
      </w:r>
      <w:r>
        <w:rPr>
          <w:lang w:bidi="en-US"/>
        </w:rPr>
        <w:t>进入修改平台配置信息页面：</w:t>
      </w:r>
    </w:p>
    <w:p w:rsidR="0016449F" w:rsidRDefault="00084916" w:rsidP="00523ECC">
      <w:pPr>
        <w:rPr>
          <w:lang w:bidi="en-US"/>
        </w:rPr>
      </w:pPr>
      <w:r>
        <w:rPr>
          <w:noProof/>
        </w:rPr>
        <w:drawing>
          <wp:inline distT="0" distB="0" distL="0" distR="0" wp14:anchorId="11535797" wp14:editId="4F2A842B">
            <wp:extent cx="4019550" cy="1745063"/>
            <wp:effectExtent l="19050" t="1905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2883" cy="17465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92529" w:rsidRDefault="0016449F">
      <w:pPr>
        <w:rPr>
          <w:lang w:bidi="en-US"/>
        </w:rPr>
      </w:pPr>
      <w:r>
        <w:rPr>
          <w:rFonts w:hint="eastAsia"/>
          <w:lang w:bidi="en-US"/>
        </w:rPr>
        <w:t>可修改</w:t>
      </w:r>
      <w:r>
        <w:rPr>
          <w:lang w:bidi="en-US"/>
        </w:rPr>
        <w:t>配置信息与新增时</w:t>
      </w:r>
      <w:r>
        <w:rPr>
          <w:rFonts w:hint="eastAsia"/>
          <w:lang w:bidi="en-US"/>
        </w:rPr>
        <w:t>相同</w:t>
      </w:r>
      <w:r>
        <w:rPr>
          <w:lang w:bidi="en-US"/>
        </w:rPr>
        <w:t>，在此不做展示</w:t>
      </w:r>
      <w:r w:rsidR="00445D9B">
        <w:rPr>
          <w:rFonts w:hint="eastAsia"/>
          <w:lang w:bidi="en-US"/>
        </w:rPr>
        <w:t>，</w:t>
      </w:r>
      <w:r w:rsidR="00445D9B">
        <w:rPr>
          <w:lang w:bidi="en-US"/>
        </w:rPr>
        <w:t>修改完成后点击保存</w:t>
      </w:r>
      <w:r>
        <w:rPr>
          <w:lang w:bidi="en-US"/>
        </w:rPr>
        <w:t>。</w:t>
      </w:r>
    </w:p>
    <w:p w:rsidR="009279D5" w:rsidRPr="009279D5" w:rsidRDefault="009279D5">
      <w:pPr>
        <w:rPr>
          <w:sz w:val="15"/>
          <w:szCs w:val="15"/>
          <w:lang w:bidi="en-US"/>
        </w:rPr>
      </w:pPr>
      <w:r w:rsidRPr="009279D5">
        <w:rPr>
          <w:rFonts w:hint="eastAsia"/>
          <w:sz w:val="15"/>
          <w:szCs w:val="15"/>
          <w:lang w:bidi="en-US"/>
        </w:rPr>
        <w:t>注</w:t>
      </w:r>
      <w:r w:rsidRPr="009279D5">
        <w:rPr>
          <w:sz w:val="15"/>
          <w:szCs w:val="15"/>
          <w:lang w:bidi="en-US"/>
        </w:rPr>
        <w:t>：平台</w:t>
      </w:r>
      <w:r w:rsidRPr="009279D5">
        <w:rPr>
          <w:rFonts w:hint="eastAsia"/>
          <w:sz w:val="15"/>
          <w:szCs w:val="15"/>
          <w:lang w:bidi="en-US"/>
        </w:rPr>
        <w:t>是否对接</w:t>
      </w:r>
      <w:r w:rsidRPr="009279D5">
        <w:rPr>
          <w:sz w:val="15"/>
          <w:szCs w:val="15"/>
          <w:lang w:bidi="en-US"/>
        </w:rPr>
        <w:t>，在新增时选择之后，后续不可修改。</w:t>
      </w:r>
    </w:p>
    <w:p w:rsidR="0016449F" w:rsidRDefault="0074709D" w:rsidP="0016449F">
      <w:pPr>
        <w:pStyle w:val="T2"/>
        <w:numPr>
          <w:ilvl w:val="1"/>
          <w:numId w:val="0"/>
        </w:numPr>
      </w:pPr>
      <w:bookmarkStart w:id="19" w:name="_Toc468903572"/>
      <w:r>
        <w:rPr>
          <w:rStyle w:val="T2Char"/>
          <w:rFonts w:hint="eastAsia"/>
          <w:b/>
        </w:rPr>
        <w:t>2.3</w:t>
      </w:r>
      <w:r w:rsidR="0016449F">
        <w:rPr>
          <w:rStyle w:val="T2Char"/>
          <w:rFonts w:hint="eastAsia"/>
          <w:b/>
        </w:rPr>
        <w:t xml:space="preserve"> </w:t>
      </w:r>
      <w:r w:rsidR="0016449F">
        <w:rPr>
          <w:rFonts w:ascii="Calibri" w:hAnsi="Calibri" w:hint="eastAsia"/>
          <w:i/>
          <w:iCs/>
          <w:color w:val="3366FF"/>
          <w:kern w:val="2"/>
          <w:sz w:val="21"/>
          <w:szCs w:val="21"/>
          <w:lang w:bidi="ar-SA"/>
        </w:rPr>
        <w:t>商家</w:t>
      </w:r>
      <w:r w:rsidR="0016449F">
        <w:rPr>
          <w:rFonts w:ascii="Calibri" w:hAnsi="Calibri"/>
          <w:i/>
          <w:iCs/>
          <w:color w:val="3366FF"/>
          <w:kern w:val="2"/>
          <w:sz w:val="21"/>
          <w:szCs w:val="21"/>
          <w:lang w:bidi="ar-SA"/>
        </w:rPr>
        <w:t>配置信息</w:t>
      </w:r>
      <w:r w:rsidR="0016449F">
        <w:rPr>
          <w:rFonts w:hint="eastAsia"/>
        </w:rPr>
        <w:t xml:space="preserve"> </w:t>
      </w:r>
      <w:r w:rsidR="0016449F">
        <w:rPr>
          <w:rFonts w:hint="eastAsia"/>
        </w:rPr>
        <w:t>功能</w:t>
      </w:r>
      <w:bookmarkEnd w:id="19"/>
    </w:p>
    <w:p w:rsidR="0016449F" w:rsidRDefault="0016449F" w:rsidP="0016449F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将原有</w:t>
      </w:r>
      <w:r>
        <w:rPr>
          <w:lang w:bidi="en-US"/>
        </w:rPr>
        <w:t>一些商家的配置信息配置到所属平台上。</w:t>
      </w:r>
    </w:p>
    <w:p w:rsidR="0016449F" w:rsidRDefault="0016449F" w:rsidP="0016449F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仅支持添加</w:t>
      </w:r>
      <w:r>
        <w:rPr>
          <w:lang w:bidi="en-US"/>
        </w:rPr>
        <w:t>非系统对接商家。</w:t>
      </w:r>
    </w:p>
    <w:p w:rsidR="0016449F" w:rsidRDefault="0074709D" w:rsidP="0074709D">
      <w:pPr>
        <w:pStyle w:val="T3"/>
        <w:numPr>
          <w:ilvl w:val="2"/>
          <w:numId w:val="0"/>
        </w:numPr>
      </w:pPr>
      <w:bookmarkStart w:id="20" w:name="_Toc468903573"/>
      <w:r>
        <w:rPr>
          <w:rFonts w:ascii="Calibri" w:eastAsia="宋体" w:hAnsi="Calibri" w:hint="eastAsia"/>
          <w:bCs/>
          <w:kern w:val="2"/>
          <w:szCs w:val="21"/>
          <w:lang w:bidi="ar-SA"/>
        </w:rPr>
        <w:t>2.3</w:t>
      </w:r>
      <w:r w:rsidR="0016449F">
        <w:rPr>
          <w:rFonts w:ascii="Calibri" w:eastAsia="宋体" w:hAnsi="Calibri" w:hint="eastAsia"/>
          <w:bCs/>
          <w:kern w:val="2"/>
          <w:szCs w:val="21"/>
          <w:lang w:bidi="ar-SA"/>
        </w:rPr>
        <w:t>.1</w:t>
      </w:r>
      <w:r w:rsidR="0016449F">
        <w:t xml:space="preserve"> </w:t>
      </w:r>
      <w:r>
        <w:rPr>
          <w:rFonts w:ascii="Calibri" w:eastAsia="宋体" w:hAnsi="Calibri" w:hint="eastAsia"/>
          <w:i/>
          <w:iCs/>
          <w:color w:val="3366FF"/>
          <w:kern w:val="2"/>
          <w:sz w:val="21"/>
          <w:szCs w:val="21"/>
          <w:lang w:bidi="ar-SA"/>
        </w:rPr>
        <w:t>新增商家</w:t>
      </w:r>
      <w:r w:rsidR="0016449F">
        <w:rPr>
          <w:rFonts w:hint="eastAsia"/>
        </w:rPr>
        <w:t xml:space="preserve"> </w:t>
      </w:r>
      <w:r w:rsidR="0016449F">
        <w:rPr>
          <w:rFonts w:hint="eastAsia"/>
        </w:rPr>
        <w:t>功能点</w:t>
      </w:r>
      <w:bookmarkEnd w:id="20"/>
    </w:p>
    <w:p w:rsidR="0016449F" w:rsidRDefault="0016449F" w:rsidP="0016449F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新增</w:t>
      </w:r>
      <w:r w:rsidR="0074709D">
        <w:rPr>
          <w:rFonts w:hint="eastAsia"/>
          <w:lang w:bidi="en-US"/>
        </w:rPr>
        <w:t>商家</w:t>
      </w:r>
      <w:r>
        <w:rPr>
          <w:lang w:bidi="en-US"/>
        </w:rPr>
        <w:t>时，必须先选择商家账号</w:t>
      </w:r>
      <w:r w:rsidR="0074709D">
        <w:rPr>
          <w:rFonts w:hint="eastAsia"/>
          <w:lang w:bidi="en-US"/>
        </w:rPr>
        <w:t>，再</w:t>
      </w:r>
      <w:r w:rsidR="0074709D">
        <w:rPr>
          <w:lang w:bidi="en-US"/>
        </w:rPr>
        <w:t>选择</w:t>
      </w:r>
      <w:r w:rsidR="0074709D">
        <w:rPr>
          <w:rFonts w:hint="eastAsia"/>
          <w:lang w:bidi="en-US"/>
        </w:rPr>
        <w:t>商家</w:t>
      </w:r>
      <w:r w:rsidR="0074709D">
        <w:rPr>
          <w:lang w:bidi="en-US"/>
        </w:rPr>
        <w:t>平台</w:t>
      </w:r>
      <w:r>
        <w:rPr>
          <w:lang w:bidi="en-US"/>
        </w:rPr>
        <w:t>。</w:t>
      </w:r>
    </w:p>
    <w:p w:rsidR="0016449F" w:rsidRPr="00AD07FB" w:rsidRDefault="0016449F" w:rsidP="0074709D">
      <w:pPr>
        <w:pStyle w:val="T3"/>
        <w:numPr>
          <w:ilvl w:val="0"/>
          <w:numId w:val="11"/>
        </w:numPr>
        <w:rPr>
          <w:bCs/>
          <w:kern w:val="2"/>
          <w:sz w:val="21"/>
          <w:szCs w:val="21"/>
          <w:lang w:bidi="ar-SA"/>
        </w:rPr>
      </w:pPr>
      <w:bookmarkStart w:id="21" w:name="_Toc468903574"/>
      <w:r w:rsidRPr="00AD07FB">
        <w:rPr>
          <w:rFonts w:hint="eastAsia"/>
          <w:bCs/>
          <w:kern w:val="2"/>
          <w:sz w:val="21"/>
          <w:szCs w:val="21"/>
          <w:lang w:bidi="ar-SA"/>
        </w:rPr>
        <w:t>入口</w:t>
      </w:r>
      <w:bookmarkEnd w:id="21"/>
    </w:p>
    <w:p w:rsidR="0016449F" w:rsidRDefault="0016449F" w:rsidP="0016449F">
      <w:pPr>
        <w:rPr>
          <w:lang w:bidi="en-US"/>
        </w:rPr>
      </w:pPr>
      <w:r>
        <w:rPr>
          <w:rFonts w:hint="eastAsia"/>
          <w:lang w:bidi="en-US"/>
        </w:rPr>
        <w:t>【待办事项】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【发起任务】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【商家任务】</w:t>
      </w:r>
      <w:r>
        <w:rPr>
          <w:lang w:bidi="en-US"/>
        </w:rPr>
        <w:sym w:font="Wingdings" w:char="F0E0"/>
      </w:r>
      <w:r w:rsidR="0074709D">
        <w:rPr>
          <w:rFonts w:hint="eastAsia"/>
          <w:lang w:bidi="en-US"/>
        </w:rPr>
        <w:t>【新增商家</w:t>
      </w:r>
      <w:r>
        <w:rPr>
          <w:rFonts w:hint="eastAsia"/>
          <w:lang w:bidi="en-US"/>
        </w:rPr>
        <w:t>】</w:t>
      </w:r>
    </w:p>
    <w:p w:rsidR="0016449F" w:rsidRPr="001860D4" w:rsidRDefault="0016449F" w:rsidP="001860D4">
      <w:pPr>
        <w:pStyle w:val="T3"/>
        <w:numPr>
          <w:ilvl w:val="0"/>
          <w:numId w:val="11"/>
        </w:numPr>
        <w:rPr>
          <w:bCs/>
          <w:kern w:val="2"/>
          <w:sz w:val="21"/>
          <w:szCs w:val="21"/>
          <w:lang w:bidi="ar-SA"/>
        </w:rPr>
      </w:pPr>
      <w:bookmarkStart w:id="22" w:name="_Toc468903575"/>
      <w:r w:rsidRPr="00AD07FB">
        <w:rPr>
          <w:rFonts w:hint="eastAsia"/>
          <w:bCs/>
          <w:kern w:val="2"/>
          <w:sz w:val="21"/>
          <w:szCs w:val="21"/>
          <w:lang w:bidi="ar-SA"/>
        </w:rPr>
        <w:t>原型及描述</w:t>
      </w:r>
      <w:bookmarkEnd w:id="22"/>
    </w:p>
    <w:p w:rsidR="0074709D" w:rsidRDefault="001860D4">
      <w:pPr>
        <w:rPr>
          <w:rFonts w:hint="eastAsia"/>
          <w:lang w:bidi="en-US"/>
        </w:rPr>
      </w:pPr>
      <w:r>
        <w:rPr>
          <w:rFonts w:hint="eastAsia"/>
          <w:lang w:bidi="en-US"/>
        </w:rPr>
        <w:t>新增商家时，</w:t>
      </w:r>
      <w:r>
        <w:rPr>
          <w:lang w:bidi="en-US"/>
        </w:rPr>
        <w:t>需要先选择商家账号和平台：</w:t>
      </w:r>
    </w:p>
    <w:p w:rsidR="0074709D" w:rsidRDefault="000147ED">
      <w:pPr>
        <w:rPr>
          <w:lang w:bidi="en-US"/>
        </w:rPr>
      </w:pPr>
      <w:bookmarkStart w:id="23" w:name="_GoBack"/>
      <w:r>
        <w:rPr>
          <w:noProof/>
        </w:rPr>
        <w:lastRenderedPageBreak/>
        <w:drawing>
          <wp:inline distT="0" distB="0" distL="0" distR="0" wp14:anchorId="6DC271BD" wp14:editId="6A876DCF">
            <wp:extent cx="4425731" cy="3919537"/>
            <wp:effectExtent l="19050" t="1905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7692" cy="3921274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23"/>
    </w:p>
    <w:p w:rsidR="001860D4" w:rsidRDefault="001860D4">
      <w:pPr>
        <w:rPr>
          <w:lang w:bidi="en-US"/>
        </w:rPr>
      </w:pPr>
      <w:r>
        <w:rPr>
          <w:noProof/>
        </w:rPr>
        <w:drawing>
          <wp:inline distT="0" distB="0" distL="0" distR="0" wp14:anchorId="087C5C60" wp14:editId="15F3465E">
            <wp:extent cx="4386263" cy="23283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3306" cy="23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D4" w:rsidRDefault="001860D4">
      <w:pPr>
        <w:rPr>
          <w:lang w:bidi="en-US"/>
        </w:rPr>
      </w:pPr>
      <w:r>
        <w:rPr>
          <w:noProof/>
        </w:rPr>
        <w:drawing>
          <wp:inline distT="0" distB="0" distL="0" distR="0" wp14:anchorId="786CA12C" wp14:editId="069544DC">
            <wp:extent cx="4549261" cy="19383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4026" cy="19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D4" w:rsidRPr="001860D4" w:rsidRDefault="001860D4">
      <w:pPr>
        <w:rPr>
          <w:rFonts w:hint="eastAsia"/>
          <w:sz w:val="15"/>
          <w:szCs w:val="15"/>
          <w:lang w:bidi="en-US"/>
        </w:rPr>
      </w:pPr>
      <w:r w:rsidRPr="00372820">
        <w:rPr>
          <w:rFonts w:hint="eastAsia"/>
          <w:sz w:val="15"/>
          <w:szCs w:val="15"/>
          <w:lang w:bidi="en-US"/>
        </w:rPr>
        <w:t>注：选择商家平台时的“详情”展示</w:t>
      </w:r>
      <w:r w:rsidRPr="00372820">
        <w:rPr>
          <w:sz w:val="15"/>
          <w:szCs w:val="15"/>
          <w:lang w:bidi="en-US"/>
        </w:rPr>
        <w:t>的平台信息与新增平台时相同。</w:t>
      </w:r>
    </w:p>
    <w:p w:rsidR="0074709D" w:rsidRDefault="0074709D" w:rsidP="0074709D">
      <w:pPr>
        <w:pStyle w:val="T3"/>
        <w:numPr>
          <w:ilvl w:val="2"/>
          <w:numId w:val="0"/>
        </w:numPr>
      </w:pPr>
      <w:bookmarkStart w:id="24" w:name="_Toc468903576"/>
      <w:r>
        <w:rPr>
          <w:rFonts w:ascii="Calibri" w:eastAsia="宋体" w:hAnsi="Calibri" w:hint="eastAsia"/>
          <w:bCs/>
          <w:kern w:val="2"/>
          <w:szCs w:val="21"/>
          <w:lang w:bidi="ar-SA"/>
        </w:rPr>
        <w:lastRenderedPageBreak/>
        <w:t>2.3.2</w:t>
      </w:r>
      <w:r>
        <w:t xml:space="preserve"> </w:t>
      </w:r>
      <w:r>
        <w:rPr>
          <w:rFonts w:ascii="Calibri" w:eastAsia="宋体" w:hAnsi="Calibri" w:hint="eastAsia"/>
          <w:i/>
          <w:iCs/>
          <w:color w:val="3366FF"/>
          <w:kern w:val="2"/>
          <w:sz w:val="21"/>
          <w:szCs w:val="21"/>
          <w:lang w:bidi="ar-SA"/>
        </w:rPr>
        <w:t>修改</w:t>
      </w:r>
      <w:r>
        <w:rPr>
          <w:rFonts w:ascii="Calibri" w:eastAsia="宋体" w:hAnsi="Calibri"/>
          <w:i/>
          <w:iCs/>
          <w:color w:val="3366FF"/>
          <w:kern w:val="2"/>
          <w:sz w:val="21"/>
          <w:szCs w:val="21"/>
          <w:lang w:bidi="ar-SA"/>
        </w:rPr>
        <w:t>商家配置信息</w:t>
      </w:r>
      <w:r>
        <w:rPr>
          <w:rFonts w:hint="eastAsia"/>
        </w:rPr>
        <w:t xml:space="preserve"> </w:t>
      </w:r>
      <w:r>
        <w:rPr>
          <w:rFonts w:hint="eastAsia"/>
        </w:rPr>
        <w:t>功能点</w:t>
      </w:r>
      <w:bookmarkEnd w:id="24"/>
    </w:p>
    <w:p w:rsidR="0074709D" w:rsidRDefault="0045193D" w:rsidP="0074709D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该页面</w:t>
      </w:r>
      <w:r>
        <w:rPr>
          <w:lang w:bidi="en-US"/>
        </w:rPr>
        <w:t>所属平台</w:t>
      </w:r>
      <w:r w:rsidR="00445D9B">
        <w:rPr>
          <w:rFonts w:hint="eastAsia"/>
          <w:lang w:bidi="en-US"/>
        </w:rPr>
        <w:t>信息</w:t>
      </w:r>
      <w:r>
        <w:rPr>
          <w:lang w:bidi="en-US"/>
        </w:rPr>
        <w:t>不可修改</w:t>
      </w:r>
      <w:r w:rsidR="0074709D">
        <w:rPr>
          <w:lang w:bidi="en-US"/>
        </w:rPr>
        <w:t>。</w:t>
      </w:r>
    </w:p>
    <w:p w:rsidR="0045193D" w:rsidRDefault="00445D9B" w:rsidP="0074709D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系统对接</w:t>
      </w:r>
      <w:r>
        <w:rPr>
          <w:lang w:bidi="en-US"/>
        </w:rPr>
        <w:t>商家</w:t>
      </w:r>
      <w:r>
        <w:rPr>
          <w:rFonts w:hint="eastAsia"/>
          <w:lang w:bidi="en-US"/>
        </w:rPr>
        <w:t>只能修改是否在线</w:t>
      </w:r>
      <w:r>
        <w:rPr>
          <w:lang w:bidi="en-US"/>
        </w:rPr>
        <w:t>，</w:t>
      </w:r>
      <w:r>
        <w:rPr>
          <w:rFonts w:hint="eastAsia"/>
          <w:lang w:bidi="en-US"/>
        </w:rPr>
        <w:t>精确位置和</w:t>
      </w:r>
      <w:r>
        <w:rPr>
          <w:lang w:bidi="en-US"/>
        </w:rPr>
        <w:t>联系电话。</w:t>
      </w:r>
    </w:p>
    <w:p w:rsidR="0074709D" w:rsidRDefault="0074709D" w:rsidP="0045193D">
      <w:pPr>
        <w:pStyle w:val="T3"/>
        <w:numPr>
          <w:ilvl w:val="0"/>
          <w:numId w:val="12"/>
        </w:numPr>
        <w:rPr>
          <w:bCs/>
          <w:kern w:val="2"/>
          <w:sz w:val="21"/>
          <w:szCs w:val="21"/>
          <w:lang w:bidi="ar-SA"/>
        </w:rPr>
      </w:pPr>
      <w:bookmarkStart w:id="25" w:name="_Toc468903577"/>
      <w:r w:rsidRPr="00AD07FB">
        <w:rPr>
          <w:rFonts w:hint="eastAsia"/>
          <w:bCs/>
          <w:kern w:val="2"/>
          <w:sz w:val="21"/>
          <w:szCs w:val="21"/>
          <w:lang w:bidi="ar-SA"/>
        </w:rPr>
        <w:t>入口</w:t>
      </w:r>
      <w:bookmarkEnd w:id="25"/>
    </w:p>
    <w:p w:rsidR="00445D9B" w:rsidRDefault="00445D9B" w:rsidP="00445D9B">
      <w:pPr>
        <w:rPr>
          <w:lang w:bidi="en-US"/>
        </w:rPr>
      </w:pPr>
      <w:r>
        <w:rPr>
          <w:rFonts w:hint="eastAsia"/>
          <w:lang w:bidi="en-US"/>
        </w:rPr>
        <w:t>【业务接入】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【商家管理】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【商家账号</w:t>
      </w:r>
      <w:r>
        <w:rPr>
          <w:lang w:bidi="en-US"/>
        </w:rPr>
        <w:t>管理</w:t>
      </w:r>
      <w:r>
        <w:rPr>
          <w:rFonts w:hint="eastAsia"/>
          <w:lang w:bidi="en-US"/>
        </w:rPr>
        <w:t>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“详情”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“编辑”</w:t>
      </w:r>
    </w:p>
    <w:p w:rsidR="002B7603" w:rsidRPr="002B7603" w:rsidRDefault="002B7603" w:rsidP="00445D9B">
      <w:pPr>
        <w:rPr>
          <w:lang w:bidi="en-US"/>
        </w:rPr>
      </w:pPr>
      <w:r>
        <w:rPr>
          <w:rFonts w:hint="eastAsia"/>
          <w:lang w:bidi="en-US"/>
        </w:rPr>
        <w:t>【业务接入】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【商家管理】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>【商家查询】</w:t>
      </w:r>
      <w:r w:rsidR="00F74942">
        <w:rPr>
          <w:lang w:bidi="en-US"/>
        </w:rPr>
        <w:sym w:font="Wingdings" w:char="F0E0"/>
      </w:r>
      <w:r w:rsidR="00F74942">
        <w:rPr>
          <w:rFonts w:hint="eastAsia"/>
          <w:lang w:bidi="en-US"/>
        </w:rPr>
        <w:t xml:space="preserve"> </w:t>
      </w:r>
      <w:r>
        <w:rPr>
          <w:rFonts w:hint="eastAsia"/>
          <w:lang w:bidi="en-US"/>
        </w:rPr>
        <w:t>“编辑”</w:t>
      </w:r>
    </w:p>
    <w:p w:rsidR="0074709D" w:rsidRDefault="0074709D" w:rsidP="0045193D">
      <w:pPr>
        <w:pStyle w:val="T3"/>
        <w:numPr>
          <w:ilvl w:val="0"/>
          <w:numId w:val="12"/>
        </w:numPr>
        <w:rPr>
          <w:bCs/>
          <w:kern w:val="2"/>
          <w:sz w:val="21"/>
          <w:szCs w:val="21"/>
          <w:lang w:bidi="ar-SA"/>
        </w:rPr>
      </w:pPr>
      <w:bookmarkStart w:id="26" w:name="_Toc468903578"/>
      <w:r w:rsidRPr="00AD07FB">
        <w:rPr>
          <w:rFonts w:hint="eastAsia"/>
          <w:bCs/>
          <w:kern w:val="2"/>
          <w:sz w:val="21"/>
          <w:szCs w:val="21"/>
          <w:lang w:bidi="ar-SA"/>
        </w:rPr>
        <w:t>原型及描述</w:t>
      </w:r>
      <w:bookmarkEnd w:id="26"/>
    </w:p>
    <w:p w:rsidR="00147BF6" w:rsidRDefault="00147BF6" w:rsidP="00147BF6">
      <w:r>
        <w:rPr>
          <w:rFonts w:hint="eastAsia"/>
        </w:rPr>
        <w:t>账户详情页商家</w:t>
      </w:r>
      <w:r>
        <w:t>列表的表头：</w:t>
      </w:r>
    </w:p>
    <w:p w:rsidR="00147BF6" w:rsidRPr="00147BF6" w:rsidRDefault="00CF6556" w:rsidP="00147BF6">
      <w:r>
        <w:rPr>
          <w:noProof/>
        </w:rPr>
        <w:drawing>
          <wp:inline distT="0" distB="0" distL="0" distR="0" wp14:anchorId="5BC66CE4" wp14:editId="266C6CE1">
            <wp:extent cx="3948555" cy="256233"/>
            <wp:effectExtent l="19050" t="1905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2744" cy="259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7603" w:rsidRPr="002B7603" w:rsidRDefault="002B7603" w:rsidP="002B7603">
      <w:r>
        <w:rPr>
          <w:rFonts w:hint="eastAsia"/>
        </w:rPr>
        <w:t>商家</w:t>
      </w:r>
      <w:r>
        <w:t>查询页面查询条件：</w:t>
      </w:r>
    </w:p>
    <w:p w:rsidR="002B7603" w:rsidRDefault="00582A55" w:rsidP="002B7603">
      <w:r>
        <w:rPr>
          <w:noProof/>
        </w:rPr>
        <w:drawing>
          <wp:inline distT="0" distB="0" distL="0" distR="0" wp14:anchorId="519050AE" wp14:editId="006FA6A6">
            <wp:extent cx="4286250" cy="972224"/>
            <wp:effectExtent l="19050" t="1905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5670" cy="9811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7603" w:rsidRDefault="002B7603" w:rsidP="002B7603">
      <w:r>
        <w:rPr>
          <w:rFonts w:hint="eastAsia"/>
        </w:rPr>
        <w:t>商家</w:t>
      </w:r>
      <w:r>
        <w:t>查询页面商家列表的表头：</w:t>
      </w:r>
    </w:p>
    <w:p w:rsidR="00D20BAB" w:rsidRPr="00D20BAB" w:rsidRDefault="00D20BAB" w:rsidP="002B7603">
      <w:pPr>
        <w:rPr>
          <w:sz w:val="15"/>
          <w:szCs w:val="15"/>
        </w:rPr>
      </w:pPr>
      <w:r w:rsidRPr="00D20BAB">
        <w:rPr>
          <w:rFonts w:hint="eastAsia"/>
          <w:sz w:val="15"/>
          <w:szCs w:val="15"/>
        </w:rPr>
        <w:t>（原先操作列</w:t>
      </w:r>
      <w:r w:rsidRPr="00D20BAB">
        <w:rPr>
          <w:sz w:val="15"/>
          <w:szCs w:val="15"/>
        </w:rPr>
        <w:t>中的</w:t>
      </w:r>
      <w:r w:rsidRPr="00D20BAB">
        <w:rPr>
          <w:rFonts w:hint="eastAsia"/>
          <w:sz w:val="15"/>
          <w:szCs w:val="15"/>
        </w:rPr>
        <w:t>“修改”按钮</w:t>
      </w:r>
      <w:r w:rsidRPr="00D20BAB">
        <w:rPr>
          <w:sz w:val="15"/>
          <w:szCs w:val="15"/>
        </w:rPr>
        <w:t>修改为</w:t>
      </w:r>
      <w:r w:rsidRPr="00D20BAB">
        <w:rPr>
          <w:sz w:val="15"/>
          <w:szCs w:val="15"/>
        </w:rPr>
        <w:t>“</w:t>
      </w:r>
      <w:r w:rsidRPr="00D20BAB">
        <w:rPr>
          <w:rFonts w:hint="eastAsia"/>
          <w:sz w:val="15"/>
          <w:szCs w:val="15"/>
        </w:rPr>
        <w:t>编辑</w:t>
      </w:r>
      <w:r w:rsidRPr="00D20BAB">
        <w:rPr>
          <w:sz w:val="15"/>
          <w:szCs w:val="15"/>
        </w:rPr>
        <w:t>”</w:t>
      </w:r>
      <w:r w:rsidRPr="00D20BAB">
        <w:rPr>
          <w:rFonts w:hint="eastAsia"/>
          <w:sz w:val="15"/>
          <w:szCs w:val="15"/>
        </w:rPr>
        <w:t>）</w:t>
      </w:r>
    </w:p>
    <w:p w:rsidR="002B7603" w:rsidRPr="002B7603" w:rsidRDefault="00582A55" w:rsidP="002B7603">
      <w:r>
        <w:rPr>
          <w:noProof/>
        </w:rPr>
        <w:drawing>
          <wp:inline distT="0" distB="0" distL="0" distR="0" wp14:anchorId="5A21F5CF" wp14:editId="391C0278">
            <wp:extent cx="5274310" cy="254635"/>
            <wp:effectExtent l="19050" t="1905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7603" w:rsidRDefault="00147BF6" w:rsidP="002B7603">
      <w:r>
        <w:rPr>
          <w:rFonts w:hint="eastAsia"/>
        </w:rPr>
        <w:t>点击“编辑”操作</w:t>
      </w:r>
      <w:r>
        <w:t>，进入修改商家页面：</w:t>
      </w:r>
    </w:p>
    <w:p w:rsidR="006637F1" w:rsidRDefault="006637F1" w:rsidP="002B7603">
      <w:pPr>
        <w:rPr>
          <w:sz w:val="15"/>
          <w:szCs w:val="15"/>
        </w:rPr>
      </w:pPr>
      <w:r w:rsidRPr="006637F1">
        <w:rPr>
          <w:rFonts w:hint="eastAsia"/>
          <w:sz w:val="15"/>
          <w:szCs w:val="15"/>
        </w:rPr>
        <w:t>注</w:t>
      </w:r>
      <w:r w:rsidRPr="006637F1">
        <w:rPr>
          <w:sz w:val="15"/>
          <w:szCs w:val="15"/>
        </w:rPr>
        <w:t>：</w:t>
      </w:r>
      <w:r w:rsidR="007B4A55">
        <w:rPr>
          <w:rFonts w:hint="eastAsia"/>
          <w:sz w:val="15"/>
          <w:szCs w:val="15"/>
        </w:rPr>
        <w:t>商家的类型从</w:t>
      </w:r>
      <w:r w:rsidR="007B4A55">
        <w:rPr>
          <w:sz w:val="15"/>
          <w:szCs w:val="15"/>
        </w:rPr>
        <w:t>其所属平台直接获取，不可修改</w:t>
      </w:r>
      <w:r w:rsidRPr="006637F1">
        <w:rPr>
          <w:sz w:val="15"/>
          <w:szCs w:val="15"/>
        </w:rPr>
        <w:t>。</w:t>
      </w:r>
    </w:p>
    <w:p w:rsidR="007B4A55" w:rsidRPr="006637F1" w:rsidRDefault="007B4A55" w:rsidP="002B760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r>
        <w:rPr>
          <w:rFonts w:hint="eastAsia"/>
          <w:sz w:val="15"/>
          <w:szCs w:val="15"/>
        </w:rPr>
        <w:t>商家</w:t>
      </w:r>
      <w:r>
        <w:rPr>
          <w:sz w:val="15"/>
          <w:szCs w:val="15"/>
        </w:rPr>
        <w:t>的配送类型从订单获取或者从其所属平台获取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不可修改。</w:t>
      </w:r>
    </w:p>
    <w:p w:rsidR="0074709D" w:rsidRDefault="00582A55">
      <w:pPr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3B352089" wp14:editId="7FE08158">
            <wp:extent cx="5274310" cy="6115050"/>
            <wp:effectExtent l="19050" t="1905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03455" w:rsidRDefault="00E03455" w:rsidP="00E03455">
      <w:pPr>
        <w:pStyle w:val="T2"/>
        <w:numPr>
          <w:ilvl w:val="1"/>
          <w:numId w:val="0"/>
        </w:numPr>
      </w:pPr>
      <w:r>
        <w:rPr>
          <w:rStyle w:val="T2Char"/>
          <w:rFonts w:hint="eastAsia"/>
          <w:b/>
        </w:rPr>
        <w:t xml:space="preserve">2.4 </w:t>
      </w:r>
      <w:r>
        <w:rPr>
          <w:rFonts w:ascii="Calibri" w:hAnsi="Calibri" w:hint="eastAsia"/>
          <w:i/>
          <w:iCs/>
          <w:color w:val="3366FF"/>
          <w:kern w:val="2"/>
          <w:sz w:val="21"/>
          <w:szCs w:val="21"/>
          <w:lang w:bidi="ar-SA"/>
        </w:rPr>
        <w:t>配送宝账户查询</w:t>
      </w:r>
      <w:r>
        <w:rPr>
          <w:rFonts w:ascii="Calibri" w:hAnsi="Calibri" w:hint="eastAsia"/>
          <w:i/>
          <w:iCs/>
          <w:color w:val="3366FF"/>
          <w:kern w:val="2"/>
          <w:sz w:val="21"/>
          <w:szCs w:val="21"/>
          <w:lang w:bidi="ar-SA"/>
        </w:rPr>
        <w:t xml:space="preserve"> </w:t>
      </w:r>
      <w:r>
        <w:rPr>
          <w:rFonts w:hint="eastAsia"/>
        </w:rPr>
        <w:t>功能</w:t>
      </w:r>
    </w:p>
    <w:p w:rsidR="00E03455" w:rsidRDefault="00E03455" w:rsidP="00E03455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在商家</w:t>
      </w:r>
      <w:r>
        <w:rPr>
          <w:lang w:bidi="en-US"/>
        </w:rPr>
        <w:t>账号搜索条件后新增</w:t>
      </w:r>
      <w:r>
        <w:rPr>
          <w:lang w:bidi="en-US"/>
        </w:rPr>
        <w:t>“</w:t>
      </w:r>
      <w:r>
        <w:rPr>
          <w:rFonts w:hint="eastAsia"/>
          <w:lang w:bidi="en-US"/>
        </w:rPr>
        <w:t>账号</w:t>
      </w:r>
      <w:r>
        <w:rPr>
          <w:lang w:bidi="en-US"/>
        </w:rPr>
        <w:t>名称</w:t>
      </w:r>
      <w:r>
        <w:rPr>
          <w:lang w:bidi="en-US"/>
        </w:rPr>
        <w:t>”</w:t>
      </w:r>
      <w:r>
        <w:rPr>
          <w:rFonts w:hint="eastAsia"/>
          <w:lang w:bidi="en-US"/>
        </w:rPr>
        <w:t>查询</w:t>
      </w:r>
      <w:r>
        <w:rPr>
          <w:lang w:bidi="en-US"/>
        </w:rPr>
        <w:t>条件；</w:t>
      </w:r>
    </w:p>
    <w:p w:rsidR="00E03455" w:rsidRDefault="00E03455" w:rsidP="00E03455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列表的</w:t>
      </w:r>
      <w:r>
        <w:rPr>
          <w:lang w:bidi="en-US"/>
        </w:rPr>
        <w:t>商家账号列后边新增</w:t>
      </w:r>
      <w:r>
        <w:rPr>
          <w:lang w:bidi="en-US"/>
        </w:rPr>
        <w:t>“</w:t>
      </w:r>
      <w:r>
        <w:rPr>
          <w:lang w:bidi="en-US"/>
        </w:rPr>
        <w:t>账号名称</w:t>
      </w:r>
      <w:r>
        <w:rPr>
          <w:lang w:bidi="en-US"/>
        </w:rPr>
        <w:t>”</w:t>
      </w:r>
      <w:r>
        <w:rPr>
          <w:rFonts w:hint="eastAsia"/>
          <w:lang w:bidi="en-US"/>
        </w:rPr>
        <w:t>列；</w:t>
      </w:r>
    </w:p>
    <w:p w:rsidR="00E03455" w:rsidRDefault="00E03455" w:rsidP="00E03455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页面</w:t>
      </w:r>
      <w:r>
        <w:rPr>
          <w:lang w:bidi="en-US"/>
        </w:rPr>
        <w:t>按照新</w:t>
      </w:r>
      <w:r>
        <w:rPr>
          <w:lang w:bidi="en-US"/>
        </w:rPr>
        <w:t>UI</w:t>
      </w:r>
      <w:r>
        <w:rPr>
          <w:lang w:bidi="en-US"/>
        </w:rPr>
        <w:t>规范开发；</w:t>
      </w:r>
    </w:p>
    <w:p w:rsidR="00E03455" w:rsidRDefault="00E03455" w:rsidP="00E03455">
      <w:pPr>
        <w:pStyle w:val="T2"/>
        <w:numPr>
          <w:ilvl w:val="1"/>
          <w:numId w:val="0"/>
        </w:numPr>
      </w:pPr>
      <w:r>
        <w:rPr>
          <w:rStyle w:val="T2Char"/>
          <w:rFonts w:hint="eastAsia"/>
          <w:b/>
        </w:rPr>
        <w:t xml:space="preserve">2.5 </w:t>
      </w:r>
      <w:r>
        <w:rPr>
          <w:rFonts w:ascii="Calibri" w:hAnsi="Calibri" w:hint="eastAsia"/>
          <w:i/>
          <w:iCs/>
          <w:color w:val="3366FF"/>
          <w:kern w:val="2"/>
          <w:sz w:val="21"/>
          <w:szCs w:val="21"/>
          <w:lang w:bidi="ar-SA"/>
        </w:rPr>
        <w:t>充值提现查询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E03455" w:rsidRDefault="00E03455" w:rsidP="00E03455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在商家</w:t>
      </w:r>
      <w:r>
        <w:rPr>
          <w:lang w:bidi="en-US"/>
        </w:rPr>
        <w:t>账号搜索条件后新增</w:t>
      </w:r>
      <w:r>
        <w:rPr>
          <w:lang w:bidi="en-US"/>
        </w:rPr>
        <w:t>“</w:t>
      </w:r>
      <w:r>
        <w:rPr>
          <w:rFonts w:hint="eastAsia"/>
          <w:lang w:bidi="en-US"/>
        </w:rPr>
        <w:t>账号</w:t>
      </w:r>
      <w:r>
        <w:rPr>
          <w:lang w:bidi="en-US"/>
        </w:rPr>
        <w:t>名称</w:t>
      </w:r>
      <w:r>
        <w:rPr>
          <w:lang w:bidi="en-US"/>
        </w:rPr>
        <w:t>”</w:t>
      </w:r>
      <w:r>
        <w:rPr>
          <w:rFonts w:hint="eastAsia"/>
          <w:lang w:bidi="en-US"/>
        </w:rPr>
        <w:t>查询</w:t>
      </w:r>
      <w:r>
        <w:rPr>
          <w:lang w:bidi="en-US"/>
        </w:rPr>
        <w:t>条件；</w:t>
      </w:r>
    </w:p>
    <w:p w:rsidR="00E03455" w:rsidRDefault="00E03455" w:rsidP="00E03455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列表的</w:t>
      </w:r>
      <w:r>
        <w:rPr>
          <w:lang w:bidi="en-US"/>
        </w:rPr>
        <w:t>商家账号列后边新增</w:t>
      </w:r>
      <w:r>
        <w:rPr>
          <w:lang w:bidi="en-US"/>
        </w:rPr>
        <w:t>“</w:t>
      </w:r>
      <w:r>
        <w:rPr>
          <w:lang w:bidi="en-US"/>
        </w:rPr>
        <w:t>账号名称</w:t>
      </w:r>
      <w:r>
        <w:rPr>
          <w:lang w:bidi="en-US"/>
        </w:rPr>
        <w:t>”</w:t>
      </w:r>
      <w:r>
        <w:rPr>
          <w:rFonts w:hint="eastAsia"/>
          <w:lang w:bidi="en-US"/>
        </w:rPr>
        <w:t>列；</w:t>
      </w:r>
    </w:p>
    <w:p w:rsidR="00E03455" w:rsidRPr="00E03455" w:rsidRDefault="00E03455" w:rsidP="00E03455">
      <w:pPr>
        <w:pStyle w:val="12"/>
        <w:numPr>
          <w:ilvl w:val="0"/>
          <w:numId w:val="3"/>
        </w:numPr>
        <w:ind w:firstLineChars="0"/>
        <w:rPr>
          <w:lang w:bidi="en-US"/>
        </w:rPr>
      </w:pPr>
      <w:r>
        <w:rPr>
          <w:rFonts w:hint="eastAsia"/>
          <w:lang w:bidi="en-US"/>
        </w:rPr>
        <w:t>页面</w:t>
      </w:r>
      <w:r>
        <w:rPr>
          <w:lang w:bidi="en-US"/>
        </w:rPr>
        <w:t>按照新</w:t>
      </w:r>
      <w:r>
        <w:rPr>
          <w:lang w:bidi="en-US"/>
        </w:rPr>
        <w:t>UI</w:t>
      </w:r>
      <w:r>
        <w:rPr>
          <w:lang w:bidi="en-US"/>
        </w:rPr>
        <w:t>规范开发；</w:t>
      </w:r>
    </w:p>
    <w:p w:rsidR="00805604" w:rsidRPr="004F06FD" w:rsidRDefault="00805604" w:rsidP="004F06FD">
      <w:pPr>
        <w:pStyle w:val="T1"/>
        <w:numPr>
          <w:ilvl w:val="0"/>
          <w:numId w:val="0"/>
        </w:numPr>
        <w:spacing w:before="156" w:after="156"/>
      </w:pPr>
      <w:bookmarkStart w:id="27" w:name="_Toc468903579"/>
      <w:r>
        <w:rPr>
          <w:rFonts w:hint="eastAsia"/>
        </w:rPr>
        <w:lastRenderedPageBreak/>
        <w:t>3</w:t>
      </w:r>
      <w:r>
        <w:rPr>
          <w:rFonts w:hint="eastAsia"/>
        </w:rPr>
        <w:t>、新增审批流程</w:t>
      </w:r>
      <w:bookmarkEnd w:id="27"/>
    </w:p>
    <w:p w:rsidR="00805604" w:rsidRPr="00805604" w:rsidRDefault="00805604">
      <w:pPr>
        <w:rPr>
          <w:lang w:bidi="en-US"/>
        </w:rPr>
      </w:pPr>
    </w:p>
    <w:p w:rsidR="00C0154F" w:rsidRDefault="00527426" w:rsidP="00C0154F">
      <w:r>
        <w:object w:dxaOrig="16665" w:dyaOrig="25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65pt;height:642.75pt" o:ole="">
            <v:imagedata r:id="rId26" o:title=""/>
          </v:shape>
          <o:OLEObject Type="Embed" ProgID="Visio.Drawing.15" ShapeID="_x0000_i1025" DrawAspect="Content" ObjectID="_1548675502" r:id="rId27"/>
        </w:object>
      </w:r>
    </w:p>
    <w:p w:rsidR="00805604" w:rsidRPr="00C0154F" w:rsidRDefault="00805604" w:rsidP="00C0154F"/>
    <w:p w:rsidR="00AD354A" w:rsidRPr="004B1804" w:rsidRDefault="00AD354A" w:rsidP="00AD354A">
      <w:pPr>
        <w:rPr>
          <w:sz w:val="15"/>
          <w:szCs w:val="15"/>
        </w:rPr>
      </w:pPr>
      <w:r w:rsidRPr="004B1804">
        <w:rPr>
          <w:rFonts w:hint="eastAsia"/>
          <w:sz w:val="15"/>
          <w:szCs w:val="15"/>
        </w:rPr>
        <w:lastRenderedPageBreak/>
        <w:t>注</w:t>
      </w:r>
      <w:r w:rsidRPr="004B1804">
        <w:rPr>
          <w:sz w:val="15"/>
          <w:szCs w:val="15"/>
        </w:rPr>
        <w:t>：</w:t>
      </w:r>
    </w:p>
    <w:p w:rsidR="00AD354A" w:rsidRDefault="00AD354A" w:rsidP="00AD354A">
      <w:pPr>
        <w:numPr>
          <w:ilvl w:val="0"/>
          <w:numId w:val="13"/>
        </w:numPr>
        <w:rPr>
          <w:sz w:val="15"/>
          <w:szCs w:val="15"/>
          <w:lang w:bidi="en-US"/>
        </w:rPr>
      </w:pPr>
      <w:r w:rsidRPr="004B1804">
        <w:rPr>
          <w:rFonts w:hint="eastAsia"/>
          <w:sz w:val="15"/>
          <w:szCs w:val="15"/>
        </w:rPr>
        <w:t>当</w:t>
      </w:r>
      <w:r w:rsidRPr="004B1804">
        <w:rPr>
          <w:sz w:val="15"/>
          <w:szCs w:val="15"/>
        </w:rPr>
        <w:t>有一个审批节点不通过时，流程结束，向发起人发送站内消息</w:t>
      </w:r>
      <w:r w:rsidRPr="004B1804">
        <w:rPr>
          <w:rFonts w:hint="eastAsia"/>
          <w:sz w:val="15"/>
          <w:szCs w:val="15"/>
        </w:rPr>
        <w:t>：您</w:t>
      </w:r>
      <w:r w:rsidRPr="004B1804">
        <w:rPr>
          <w:sz w:val="15"/>
          <w:szCs w:val="15"/>
        </w:rPr>
        <w:t>提交的新增商家</w:t>
      </w:r>
      <w:r w:rsidR="00805604">
        <w:rPr>
          <w:rFonts w:hint="eastAsia"/>
          <w:sz w:val="15"/>
          <w:szCs w:val="15"/>
        </w:rPr>
        <w:t>（商家账号</w:t>
      </w:r>
      <w:r w:rsidR="00805604">
        <w:rPr>
          <w:rFonts w:hint="eastAsia"/>
          <w:sz w:val="15"/>
          <w:szCs w:val="15"/>
        </w:rPr>
        <w:t>/</w:t>
      </w:r>
      <w:r w:rsidR="00805604">
        <w:rPr>
          <w:rFonts w:hint="eastAsia"/>
          <w:sz w:val="15"/>
          <w:szCs w:val="15"/>
        </w:rPr>
        <w:t>商家</w:t>
      </w:r>
      <w:r w:rsidR="00805604">
        <w:rPr>
          <w:sz w:val="15"/>
          <w:szCs w:val="15"/>
        </w:rPr>
        <w:t>平台</w:t>
      </w:r>
      <w:r w:rsidR="00805604">
        <w:rPr>
          <w:rFonts w:hint="eastAsia"/>
          <w:sz w:val="15"/>
          <w:szCs w:val="15"/>
        </w:rPr>
        <w:t>）</w:t>
      </w:r>
      <w:r w:rsidRPr="004B1804">
        <w:rPr>
          <w:sz w:val="15"/>
          <w:szCs w:val="15"/>
        </w:rPr>
        <w:t>流程申请被驳回，</w:t>
      </w:r>
      <w:r w:rsidRPr="004B1804">
        <w:rPr>
          <w:rFonts w:hint="eastAsia"/>
          <w:sz w:val="15"/>
          <w:szCs w:val="15"/>
        </w:rPr>
        <w:t>编号</w:t>
      </w:r>
      <w:r w:rsidRPr="004B1804">
        <w:rPr>
          <w:sz w:val="15"/>
          <w:szCs w:val="15"/>
        </w:rPr>
        <w:t>xxxxxx</w:t>
      </w:r>
      <w:r w:rsidRPr="004B1804">
        <w:rPr>
          <w:sz w:val="15"/>
          <w:szCs w:val="15"/>
        </w:rPr>
        <w:t>，详情请查看后台</w:t>
      </w:r>
      <w:r w:rsidR="00823830">
        <w:rPr>
          <w:rFonts w:hint="eastAsia"/>
          <w:sz w:val="15"/>
          <w:szCs w:val="15"/>
        </w:rPr>
        <w:t>历史任务</w:t>
      </w:r>
      <w:r w:rsidRPr="004B1804">
        <w:rPr>
          <w:sz w:val="15"/>
          <w:szCs w:val="15"/>
        </w:rPr>
        <w:t>。</w:t>
      </w:r>
    </w:p>
    <w:p w:rsidR="00EE347E" w:rsidRPr="004B1804" w:rsidRDefault="00EE347E" w:rsidP="00AD354A">
      <w:pPr>
        <w:numPr>
          <w:ilvl w:val="0"/>
          <w:numId w:val="13"/>
        </w:numPr>
        <w:rPr>
          <w:sz w:val="15"/>
          <w:szCs w:val="15"/>
          <w:lang w:bidi="en-US"/>
        </w:rPr>
      </w:pPr>
      <w:r>
        <w:rPr>
          <w:rFonts w:hint="eastAsia"/>
          <w:sz w:val="15"/>
          <w:szCs w:val="15"/>
        </w:rPr>
        <w:t>业务</w:t>
      </w:r>
      <w:r>
        <w:rPr>
          <w:sz w:val="15"/>
          <w:szCs w:val="15"/>
        </w:rPr>
        <w:t>发展</w:t>
      </w:r>
      <w:r>
        <w:rPr>
          <w:rFonts w:hint="eastAsia"/>
          <w:sz w:val="15"/>
          <w:szCs w:val="15"/>
        </w:rPr>
        <w:t>总监发起</w:t>
      </w:r>
      <w:r>
        <w:rPr>
          <w:sz w:val="15"/>
          <w:szCs w:val="15"/>
        </w:rPr>
        <w:t>时，</w:t>
      </w:r>
      <w:r>
        <w:rPr>
          <w:rFonts w:hint="eastAsia"/>
          <w:sz w:val="15"/>
          <w:szCs w:val="15"/>
        </w:rPr>
        <w:t>从运营管理总监</w:t>
      </w:r>
      <w:r>
        <w:rPr>
          <w:sz w:val="15"/>
          <w:szCs w:val="15"/>
        </w:rPr>
        <w:t>往下继续审批；</w:t>
      </w:r>
      <w:r>
        <w:rPr>
          <w:rFonts w:hint="eastAsia"/>
          <w:sz w:val="15"/>
          <w:szCs w:val="15"/>
        </w:rPr>
        <w:t>商务经理</w:t>
      </w:r>
      <w:r>
        <w:rPr>
          <w:sz w:val="15"/>
          <w:szCs w:val="15"/>
        </w:rPr>
        <w:t>发起时，从业务发展总监往下继续审批。</w:t>
      </w:r>
    </w:p>
    <w:p w:rsidR="00AD354A" w:rsidRDefault="00AD354A" w:rsidP="00AD354A">
      <w:pPr>
        <w:numPr>
          <w:ilvl w:val="0"/>
          <w:numId w:val="13"/>
        </w:numPr>
        <w:rPr>
          <w:sz w:val="15"/>
          <w:szCs w:val="15"/>
          <w:lang w:bidi="en-US"/>
        </w:rPr>
      </w:pPr>
      <w:r w:rsidRPr="004B1804">
        <w:rPr>
          <w:rFonts w:hint="eastAsia"/>
          <w:sz w:val="15"/>
          <w:szCs w:val="15"/>
        </w:rPr>
        <w:t>原有</w:t>
      </w:r>
      <w:r w:rsidRPr="004B1804">
        <w:rPr>
          <w:sz w:val="15"/>
          <w:szCs w:val="15"/>
        </w:rPr>
        <w:t>个人办公模块新增</w:t>
      </w:r>
      <w:r>
        <w:rPr>
          <w:rFonts w:hint="eastAsia"/>
          <w:sz w:val="15"/>
          <w:szCs w:val="15"/>
        </w:rPr>
        <w:t>商家账号、</w:t>
      </w:r>
      <w:r>
        <w:rPr>
          <w:sz w:val="15"/>
          <w:szCs w:val="15"/>
        </w:rPr>
        <w:t>新增商家平台、新增商家</w:t>
      </w:r>
      <w:r w:rsidRPr="004B1804">
        <w:rPr>
          <w:rFonts w:hint="eastAsia"/>
          <w:sz w:val="15"/>
          <w:szCs w:val="15"/>
        </w:rPr>
        <w:t>功能</w:t>
      </w:r>
      <w:r w:rsidRPr="004B1804">
        <w:rPr>
          <w:sz w:val="15"/>
          <w:szCs w:val="15"/>
        </w:rPr>
        <w:t>删除。</w:t>
      </w:r>
    </w:p>
    <w:p w:rsidR="00392529" w:rsidRDefault="00AD354A" w:rsidP="004D4679">
      <w:pPr>
        <w:numPr>
          <w:ilvl w:val="0"/>
          <w:numId w:val="13"/>
        </w:numPr>
        <w:rPr>
          <w:sz w:val="15"/>
          <w:szCs w:val="15"/>
          <w:lang w:bidi="en-US"/>
        </w:rPr>
      </w:pPr>
      <w:r w:rsidRPr="00AD354A">
        <w:rPr>
          <w:rFonts w:hint="eastAsia"/>
          <w:sz w:val="15"/>
          <w:szCs w:val="15"/>
        </w:rPr>
        <w:t>流程</w:t>
      </w:r>
      <w:r w:rsidRPr="00AD354A">
        <w:rPr>
          <w:sz w:val="15"/>
          <w:szCs w:val="15"/>
        </w:rPr>
        <w:t>关键字：</w:t>
      </w:r>
      <w:r w:rsidR="004D4679">
        <w:rPr>
          <w:rFonts w:hint="eastAsia"/>
          <w:sz w:val="15"/>
          <w:szCs w:val="15"/>
        </w:rPr>
        <w:t xml:space="preserve"> </w:t>
      </w:r>
      <w:r w:rsidRPr="00AD354A">
        <w:rPr>
          <w:rFonts w:hint="eastAsia"/>
          <w:sz w:val="15"/>
          <w:szCs w:val="15"/>
        </w:rPr>
        <w:t>商家</w:t>
      </w:r>
      <w:r w:rsidRPr="00AD354A">
        <w:rPr>
          <w:sz w:val="15"/>
          <w:szCs w:val="15"/>
        </w:rPr>
        <w:t>名称</w:t>
      </w:r>
      <w:r w:rsidRPr="00AD354A">
        <w:rPr>
          <w:sz w:val="15"/>
          <w:szCs w:val="15"/>
        </w:rPr>
        <w:t>+</w:t>
      </w:r>
      <w:r w:rsidRPr="00AD354A">
        <w:rPr>
          <w:rFonts w:hint="eastAsia"/>
          <w:sz w:val="15"/>
          <w:szCs w:val="15"/>
        </w:rPr>
        <w:t>所属商圈</w:t>
      </w:r>
      <w:r w:rsidRPr="00AD354A">
        <w:rPr>
          <w:sz w:val="15"/>
          <w:szCs w:val="15"/>
        </w:rPr>
        <w:t>+</w:t>
      </w:r>
      <w:r w:rsidR="004D4679">
        <w:rPr>
          <w:rFonts w:hint="eastAsia"/>
          <w:sz w:val="15"/>
          <w:szCs w:val="15"/>
        </w:rPr>
        <w:t>所属</w:t>
      </w:r>
      <w:r w:rsidR="004D4679">
        <w:rPr>
          <w:sz w:val="15"/>
          <w:szCs w:val="15"/>
        </w:rPr>
        <w:t>平台</w:t>
      </w:r>
    </w:p>
    <w:p w:rsidR="00761238" w:rsidRDefault="00761238" w:rsidP="00761238">
      <w:pPr>
        <w:ind w:left="420"/>
        <w:rPr>
          <w:sz w:val="15"/>
          <w:szCs w:val="15"/>
          <w:lang w:bidi="en-US"/>
        </w:rPr>
      </w:pPr>
      <w:r>
        <w:rPr>
          <w:rFonts w:hint="eastAsia"/>
          <w:sz w:val="15"/>
          <w:szCs w:val="15"/>
          <w:lang w:bidi="en-US"/>
        </w:rPr>
        <w:t xml:space="preserve">             </w:t>
      </w:r>
      <w:r>
        <w:rPr>
          <w:sz w:val="15"/>
          <w:szCs w:val="15"/>
          <w:lang w:bidi="en-US"/>
        </w:rPr>
        <w:t>账号名称</w:t>
      </w:r>
      <w:r>
        <w:rPr>
          <w:rFonts w:hint="eastAsia"/>
          <w:sz w:val="15"/>
          <w:szCs w:val="15"/>
          <w:lang w:bidi="en-US"/>
        </w:rPr>
        <w:t>+</w:t>
      </w:r>
      <w:r>
        <w:rPr>
          <w:sz w:val="15"/>
          <w:szCs w:val="15"/>
          <w:lang w:bidi="en-US"/>
        </w:rPr>
        <w:t>账户手机号</w:t>
      </w:r>
    </w:p>
    <w:p w:rsidR="00761238" w:rsidRDefault="00761238" w:rsidP="00761238">
      <w:pPr>
        <w:ind w:firstLineChars="500" w:firstLine="750"/>
        <w:rPr>
          <w:sz w:val="15"/>
          <w:szCs w:val="15"/>
          <w:lang w:bidi="en-US"/>
        </w:rPr>
      </w:pPr>
      <w:r>
        <w:rPr>
          <w:rFonts w:hint="eastAsia"/>
          <w:sz w:val="15"/>
          <w:szCs w:val="15"/>
          <w:lang w:bidi="en-US"/>
        </w:rPr>
        <w:t xml:space="preserve">         </w:t>
      </w:r>
      <w:r>
        <w:rPr>
          <w:sz w:val="15"/>
          <w:szCs w:val="15"/>
          <w:lang w:bidi="en-US"/>
        </w:rPr>
        <w:t>平台</w:t>
      </w:r>
      <w:r w:rsidR="00582A55">
        <w:rPr>
          <w:rFonts w:hint="eastAsia"/>
          <w:sz w:val="15"/>
          <w:szCs w:val="15"/>
          <w:lang w:bidi="en-US"/>
        </w:rPr>
        <w:t>名称</w:t>
      </w:r>
      <w:r>
        <w:rPr>
          <w:sz w:val="15"/>
          <w:szCs w:val="15"/>
          <w:lang w:bidi="en-US"/>
        </w:rPr>
        <w:t>+</w:t>
      </w:r>
      <w:r>
        <w:rPr>
          <w:sz w:val="15"/>
          <w:szCs w:val="15"/>
          <w:lang w:bidi="en-US"/>
        </w:rPr>
        <w:t>结算类型</w:t>
      </w:r>
      <w:r>
        <w:rPr>
          <w:rFonts w:hint="eastAsia"/>
          <w:sz w:val="15"/>
          <w:szCs w:val="15"/>
          <w:lang w:bidi="en-US"/>
        </w:rPr>
        <w:t>+</w:t>
      </w:r>
      <w:r>
        <w:rPr>
          <w:rFonts w:hint="eastAsia"/>
          <w:sz w:val="15"/>
          <w:szCs w:val="15"/>
          <w:lang w:bidi="en-US"/>
        </w:rPr>
        <w:t>所属商家</w:t>
      </w:r>
      <w:r>
        <w:rPr>
          <w:sz w:val="15"/>
          <w:szCs w:val="15"/>
          <w:lang w:bidi="en-US"/>
        </w:rPr>
        <w:t>账号</w:t>
      </w:r>
    </w:p>
    <w:p w:rsidR="00761238" w:rsidRDefault="00761238" w:rsidP="004D4679">
      <w:pPr>
        <w:numPr>
          <w:ilvl w:val="0"/>
          <w:numId w:val="13"/>
        </w:numPr>
        <w:rPr>
          <w:sz w:val="15"/>
          <w:szCs w:val="15"/>
          <w:lang w:bidi="en-US"/>
        </w:rPr>
      </w:pPr>
      <w:r>
        <w:rPr>
          <w:rFonts w:hint="eastAsia"/>
          <w:sz w:val="15"/>
          <w:szCs w:val="15"/>
        </w:rPr>
        <w:t>流程中的</w:t>
      </w:r>
      <w:r>
        <w:rPr>
          <w:sz w:val="15"/>
          <w:szCs w:val="15"/>
        </w:rPr>
        <w:t>各个详情页面：</w:t>
      </w:r>
    </w:p>
    <w:p w:rsidR="00761238" w:rsidRDefault="00761238" w:rsidP="00761238">
      <w:pPr>
        <w:ind w:left="420"/>
        <w:rPr>
          <w:sz w:val="15"/>
          <w:szCs w:val="15"/>
          <w:lang w:bidi="en-US"/>
        </w:rPr>
      </w:pPr>
      <w:r>
        <w:rPr>
          <w:rFonts w:hint="eastAsia"/>
          <w:sz w:val="15"/>
          <w:szCs w:val="15"/>
          <w:lang w:bidi="en-US"/>
        </w:rPr>
        <w:t>新增</w:t>
      </w:r>
      <w:r>
        <w:rPr>
          <w:sz w:val="15"/>
          <w:szCs w:val="15"/>
          <w:lang w:bidi="en-US"/>
        </w:rPr>
        <w:t>商家账号的审批</w:t>
      </w:r>
      <w:r>
        <w:rPr>
          <w:rFonts w:hint="eastAsia"/>
          <w:sz w:val="15"/>
          <w:szCs w:val="15"/>
          <w:lang w:bidi="en-US"/>
        </w:rPr>
        <w:t>详情</w:t>
      </w:r>
      <w:r>
        <w:rPr>
          <w:sz w:val="15"/>
          <w:szCs w:val="15"/>
          <w:lang w:bidi="en-US"/>
        </w:rPr>
        <w:t>：页面显示</w:t>
      </w:r>
      <w:r>
        <w:rPr>
          <w:rFonts w:hint="eastAsia"/>
          <w:sz w:val="15"/>
          <w:szCs w:val="15"/>
          <w:lang w:bidi="en-US"/>
        </w:rPr>
        <w:t>发起新增</w:t>
      </w:r>
      <w:r>
        <w:rPr>
          <w:sz w:val="15"/>
          <w:szCs w:val="15"/>
          <w:lang w:bidi="en-US"/>
        </w:rPr>
        <w:t>商家账号</w:t>
      </w:r>
      <w:r>
        <w:rPr>
          <w:rFonts w:hint="eastAsia"/>
          <w:sz w:val="15"/>
          <w:szCs w:val="15"/>
          <w:lang w:bidi="en-US"/>
        </w:rPr>
        <w:t>时</w:t>
      </w:r>
      <w:r>
        <w:rPr>
          <w:sz w:val="15"/>
          <w:szCs w:val="15"/>
          <w:lang w:bidi="en-US"/>
        </w:rPr>
        <w:t>所有的配置信息；</w:t>
      </w:r>
    </w:p>
    <w:p w:rsidR="00761238" w:rsidRDefault="00761238" w:rsidP="00761238">
      <w:pPr>
        <w:ind w:left="420"/>
        <w:rPr>
          <w:sz w:val="15"/>
          <w:szCs w:val="15"/>
          <w:lang w:bidi="en-US"/>
        </w:rPr>
      </w:pPr>
      <w:r>
        <w:rPr>
          <w:rFonts w:hint="eastAsia"/>
          <w:sz w:val="15"/>
          <w:szCs w:val="15"/>
          <w:lang w:bidi="en-US"/>
        </w:rPr>
        <w:t>新增</w:t>
      </w:r>
      <w:r>
        <w:rPr>
          <w:sz w:val="15"/>
          <w:szCs w:val="15"/>
          <w:lang w:bidi="en-US"/>
        </w:rPr>
        <w:t>商家平台的审批详情</w:t>
      </w:r>
      <w:r>
        <w:rPr>
          <w:rFonts w:hint="eastAsia"/>
          <w:sz w:val="15"/>
          <w:szCs w:val="15"/>
          <w:lang w:bidi="en-US"/>
        </w:rPr>
        <w:t>：页面</w:t>
      </w:r>
      <w:r>
        <w:rPr>
          <w:sz w:val="15"/>
          <w:szCs w:val="15"/>
          <w:lang w:bidi="en-US"/>
        </w:rPr>
        <w:t>显示该平台所在商家账号</w:t>
      </w:r>
      <w:r>
        <w:rPr>
          <w:rFonts w:hint="eastAsia"/>
          <w:sz w:val="15"/>
          <w:szCs w:val="15"/>
          <w:lang w:bidi="en-US"/>
        </w:rPr>
        <w:t>的</w:t>
      </w:r>
      <w:r>
        <w:rPr>
          <w:sz w:val="15"/>
          <w:szCs w:val="15"/>
          <w:lang w:bidi="en-US"/>
        </w:rPr>
        <w:t>账号信息和</w:t>
      </w:r>
      <w:r>
        <w:rPr>
          <w:rFonts w:hint="eastAsia"/>
          <w:sz w:val="15"/>
          <w:szCs w:val="15"/>
          <w:lang w:bidi="en-US"/>
        </w:rPr>
        <w:t>发起</w:t>
      </w:r>
      <w:r>
        <w:rPr>
          <w:sz w:val="15"/>
          <w:szCs w:val="15"/>
          <w:lang w:bidi="en-US"/>
        </w:rPr>
        <w:t>新增平台时的所有配置信息；</w:t>
      </w:r>
    </w:p>
    <w:p w:rsidR="00761238" w:rsidRDefault="00761238" w:rsidP="00761238">
      <w:pPr>
        <w:ind w:left="420"/>
        <w:rPr>
          <w:sz w:val="15"/>
          <w:szCs w:val="15"/>
          <w:lang w:bidi="en-US"/>
        </w:rPr>
      </w:pPr>
      <w:r>
        <w:rPr>
          <w:rFonts w:hint="eastAsia"/>
          <w:sz w:val="15"/>
          <w:szCs w:val="15"/>
          <w:lang w:bidi="en-US"/>
        </w:rPr>
        <w:t>新增</w:t>
      </w:r>
      <w:r>
        <w:rPr>
          <w:sz w:val="15"/>
          <w:szCs w:val="15"/>
          <w:lang w:bidi="en-US"/>
        </w:rPr>
        <w:t>商家的审批详情：</w:t>
      </w:r>
      <w:r>
        <w:rPr>
          <w:rFonts w:hint="eastAsia"/>
          <w:sz w:val="15"/>
          <w:szCs w:val="15"/>
          <w:lang w:bidi="en-US"/>
        </w:rPr>
        <w:t>页面显示</w:t>
      </w:r>
      <w:r>
        <w:rPr>
          <w:sz w:val="15"/>
          <w:szCs w:val="15"/>
          <w:lang w:bidi="en-US"/>
        </w:rPr>
        <w:t>该商家所在商家账号的账号信息</w:t>
      </w:r>
      <w:r>
        <w:rPr>
          <w:rFonts w:hint="eastAsia"/>
          <w:sz w:val="15"/>
          <w:szCs w:val="15"/>
          <w:lang w:bidi="en-US"/>
        </w:rPr>
        <w:t>和所在</w:t>
      </w:r>
      <w:r>
        <w:rPr>
          <w:sz w:val="15"/>
          <w:szCs w:val="15"/>
          <w:lang w:bidi="en-US"/>
        </w:rPr>
        <w:t>平台的平台信息以及发起新增商家</w:t>
      </w:r>
      <w:r>
        <w:rPr>
          <w:rFonts w:hint="eastAsia"/>
          <w:sz w:val="15"/>
          <w:szCs w:val="15"/>
          <w:lang w:bidi="en-US"/>
        </w:rPr>
        <w:t>时的</w:t>
      </w:r>
      <w:r>
        <w:rPr>
          <w:sz w:val="15"/>
          <w:szCs w:val="15"/>
          <w:lang w:bidi="en-US"/>
        </w:rPr>
        <w:t>所有配置信息；</w:t>
      </w:r>
    </w:p>
    <w:p w:rsidR="004709DB" w:rsidRPr="00761238" w:rsidRDefault="004709DB" w:rsidP="00761238">
      <w:pPr>
        <w:ind w:left="420"/>
        <w:rPr>
          <w:sz w:val="15"/>
          <w:szCs w:val="15"/>
          <w:lang w:bidi="en-US"/>
        </w:rPr>
      </w:pPr>
      <w:r>
        <w:rPr>
          <w:rFonts w:hint="eastAsia"/>
          <w:sz w:val="15"/>
          <w:szCs w:val="15"/>
          <w:lang w:bidi="en-US"/>
        </w:rPr>
        <w:t>注意</w:t>
      </w:r>
      <w:r>
        <w:rPr>
          <w:sz w:val="15"/>
          <w:szCs w:val="15"/>
          <w:lang w:bidi="en-US"/>
        </w:rPr>
        <w:t>：</w:t>
      </w:r>
      <w:r>
        <w:rPr>
          <w:rFonts w:hint="eastAsia"/>
          <w:sz w:val="15"/>
          <w:szCs w:val="15"/>
          <w:lang w:bidi="en-US"/>
        </w:rPr>
        <w:t>各个</w:t>
      </w:r>
      <w:r>
        <w:rPr>
          <w:sz w:val="15"/>
          <w:szCs w:val="15"/>
          <w:lang w:bidi="en-US"/>
        </w:rPr>
        <w:t>层级配置信息要有大标题隔开，标题</w:t>
      </w:r>
      <w:r>
        <w:rPr>
          <w:rFonts w:hint="eastAsia"/>
          <w:sz w:val="15"/>
          <w:szCs w:val="15"/>
          <w:lang w:bidi="en-US"/>
        </w:rPr>
        <w:t>分别</w:t>
      </w:r>
      <w:r>
        <w:rPr>
          <w:sz w:val="15"/>
          <w:szCs w:val="15"/>
          <w:lang w:bidi="en-US"/>
        </w:rPr>
        <w:t>为：商家账号信息、商家平台信息</w:t>
      </w:r>
      <w:r>
        <w:rPr>
          <w:rFonts w:hint="eastAsia"/>
          <w:sz w:val="15"/>
          <w:szCs w:val="15"/>
          <w:lang w:bidi="en-US"/>
        </w:rPr>
        <w:t>、</w:t>
      </w:r>
      <w:r>
        <w:rPr>
          <w:sz w:val="15"/>
          <w:szCs w:val="15"/>
          <w:lang w:bidi="en-US"/>
        </w:rPr>
        <w:t>商家信息；</w:t>
      </w:r>
    </w:p>
    <w:p w:rsidR="00761238" w:rsidRPr="00761238" w:rsidRDefault="004D4679" w:rsidP="00761238">
      <w:pPr>
        <w:ind w:left="420"/>
        <w:rPr>
          <w:sz w:val="15"/>
          <w:szCs w:val="15"/>
          <w:lang w:bidi="en-US"/>
        </w:rPr>
      </w:pPr>
      <w:r>
        <w:rPr>
          <w:rFonts w:hint="eastAsia"/>
          <w:sz w:val="15"/>
          <w:szCs w:val="15"/>
          <w:lang w:bidi="en-US"/>
        </w:rPr>
        <w:t xml:space="preserve">             </w:t>
      </w:r>
    </w:p>
    <w:p w:rsidR="004D4679" w:rsidRDefault="004D4679" w:rsidP="004D4679">
      <w:pPr>
        <w:pStyle w:val="T1"/>
        <w:numPr>
          <w:ilvl w:val="0"/>
          <w:numId w:val="0"/>
        </w:numPr>
        <w:spacing w:before="156" w:after="156"/>
      </w:pPr>
      <w:bookmarkStart w:id="28" w:name="_Toc468903580"/>
      <w:r>
        <w:rPr>
          <w:rFonts w:hint="eastAsia"/>
        </w:rPr>
        <w:t>4</w:t>
      </w:r>
      <w:r>
        <w:rPr>
          <w:rFonts w:hint="eastAsia"/>
        </w:rPr>
        <w:t>、</w:t>
      </w:r>
      <w:r w:rsidR="001B32B8">
        <w:rPr>
          <w:rFonts w:hint="eastAsia"/>
        </w:rPr>
        <w:t>系统数据修复</w:t>
      </w:r>
      <w:bookmarkEnd w:id="28"/>
    </w:p>
    <w:p w:rsidR="00B9018D" w:rsidRPr="00B9018D" w:rsidRDefault="00B9018D" w:rsidP="00B9018D">
      <w:pPr>
        <w:numPr>
          <w:ilvl w:val="0"/>
          <w:numId w:val="14"/>
        </w:numPr>
        <w:rPr>
          <w:b/>
          <w:color w:val="000000" w:themeColor="text1"/>
          <w:lang w:bidi="en-US"/>
        </w:rPr>
      </w:pPr>
      <w:r w:rsidRPr="00B9018D">
        <w:rPr>
          <w:rFonts w:hint="eastAsia"/>
          <w:b/>
          <w:iCs/>
          <w:color w:val="000000" w:themeColor="text1"/>
        </w:rPr>
        <w:t>商家账号</w:t>
      </w:r>
      <w:r w:rsidRPr="00B9018D">
        <w:rPr>
          <w:b/>
          <w:iCs/>
          <w:color w:val="000000" w:themeColor="text1"/>
        </w:rPr>
        <w:t>修复</w:t>
      </w:r>
    </w:p>
    <w:p w:rsidR="004D4679" w:rsidRDefault="004D4679" w:rsidP="00430BAC">
      <w:pPr>
        <w:numPr>
          <w:ilvl w:val="0"/>
          <w:numId w:val="16"/>
        </w:numPr>
        <w:rPr>
          <w:lang w:bidi="en-US"/>
        </w:rPr>
      </w:pPr>
      <w:r>
        <w:rPr>
          <w:rFonts w:hint="eastAsia"/>
          <w:lang w:bidi="en-US"/>
        </w:rPr>
        <w:t>对于</w:t>
      </w:r>
      <w:r>
        <w:rPr>
          <w:lang w:bidi="en-US"/>
        </w:rPr>
        <w:t>系统中已经存在的</w:t>
      </w:r>
      <w:r>
        <w:rPr>
          <w:rFonts w:hint="eastAsia"/>
          <w:lang w:bidi="en-US"/>
        </w:rPr>
        <w:t>商家</w:t>
      </w:r>
      <w:r w:rsidR="00582A55">
        <w:rPr>
          <w:lang w:bidi="en-US"/>
        </w:rPr>
        <w:t>账号，新增</w:t>
      </w:r>
      <w:r>
        <w:rPr>
          <w:lang w:bidi="en-US"/>
        </w:rPr>
        <w:t>账号名称和发票抬头项</w:t>
      </w:r>
      <w:r>
        <w:rPr>
          <w:rFonts w:hint="eastAsia"/>
          <w:lang w:bidi="en-US"/>
        </w:rPr>
        <w:t>，</w:t>
      </w:r>
      <w:r>
        <w:rPr>
          <w:lang w:bidi="en-US"/>
        </w:rPr>
        <w:t>并且支持修改。</w:t>
      </w:r>
      <w:r w:rsidR="003A76FB">
        <w:rPr>
          <w:rFonts w:hint="eastAsia"/>
          <w:lang w:bidi="en-US"/>
        </w:rPr>
        <w:t>在</w:t>
      </w:r>
      <w:r w:rsidR="003A76FB">
        <w:rPr>
          <w:lang w:bidi="en-US"/>
        </w:rPr>
        <w:t>商家账户详情页会显示其配置</w:t>
      </w:r>
      <w:r w:rsidR="003A76FB">
        <w:rPr>
          <w:rFonts w:hint="eastAsia"/>
          <w:lang w:bidi="en-US"/>
        </w:rPr>
        <w:t>，</w:t>
      </w:r>
      <w:r>
        <w:rPr>
          <w:rFonts w:hint="eastAsia"/>
          <w:lang w:bidi="en-US"/>
        </w:rPr>
        <w:t>各配置项无</w:t>
      </w:r>
      <w:r w:rsidR="00B9018D">
        <w:rPr>
          <w:rFonts w:hint="eastAsia"/>
          <w:lang w:bidi="en-US"/>
        </w:rPr>
        <w:t>配置</w:t>
      </w:r>
      <w:r>
        <w:rPr>
          <w:lang w:bidi="en-US"/>
        </w:rPr>
        <w:t>信息则</w:t>
      </w:r>
      <w:r>
        <w:rPr>
          <w:rFonts w:hint="eastAsia"/>
          <w:lang w:bidi="en-US"/>
        </w:rPr>
        <w:t>默认值</w:t>
      </w:r>
      <w:r>
        <w:rPr>
          <w:lang w:bidi="en-US"/>
        </w:rPr>
        <w:t>为空，页面上只显示</w:t>
      </w:r>
      <w:r>
        <w:rPr>
          <w:rFonts w:hint="eastAsia"/>
          <w:lang w:bidi="en-US"/>
        </w:rPr>
        <w:t>该</w:t>
      </w:r>
      <w:r>
        <w:rPr>
          <w:lang w:bidi="en-US"/>
        </w:rPr>
        <w:t>项目</w:t>
      </w:r>
      <w:r>
        <w:rPr>
          <w:rFonts w:hint="eastAsia"/>
          <w:lang w:bidi="en-US"/>
        </w:rPr>
        <w:t>名称，</w:t>
      </w:r>
      <w:r>
        <w:rPr>
          <w:lang w:bidi="en-US"/>
        </w:rPr>
        <w:t>不显示</w:t>
      </w:r>
      <w:r>
        <w:rPr>
          <w:rFonts w:hint="eastAsia"/>
          <w:lang w:bidi="en-US"/>
        </w:rPr>
        <w:t>值。</w:t>
      </w:r>
    </w:p>
    <w:p w:rsidR="00B9018D" w:rsidRDefault="00B9018D" w:rsidP="00B9018D">
      <w:pPr>
        <w:numPr>
          <w:ilvl w:val="0"/>
          <w:numId w:val="14"/>
        </w:numPr>
        <w:rPr>
          <w:lang w:bidi="en-US"/>
        </w:rPr>
      </w:pPr>
      <w:r>
        <w:rPr>
          <w:rFonts w:hint="eastAsia"/>
          <w:b/>
          <w:iCs/>
          <w:color w:val="000000" w:themeColor="text1"/>
        </w:rPr>
        <w:t>商家平台</w:t>
      </w:r>
      <w:r w:rsidRPr="00B9018D">
        <w:rPr>
          <w:b/>
          <w:iCs/>
          <w:color w:val="000000" w:themeColor="text1"/>
        </w:rPr>
        <w:t>修复</w:t>
      </w:r>
    </w:p>
    <w:p w:rsidR="00B9018D" w:rsidRDefault="00B9018D" w:rsidP="00B9018D">
      <w:pPr>
        <w:numPr>
          <w:ilvl w:val="0"/>
          <w:numId w:val="15"/>
        </w:numPr>
        <w:rPr>
          <w:lang w:bidi="en-US"/>
        </w:rPr>
      </w:pPr>
      <w:r>
        <w:rPr>
          <w:rFonts w:hint="eastAsia"/>
          <w:lang w:bidi="en-US"/>
        </w:rPr>
        <w:t>对于系统中</w:t>
      </w:r>
      <w:r>
        <w:rPr>
          <w:lang w:bidi="en-US"/>
        </w:rPr>
        <w:t>现在的</w:t>
      </w:r>
      <w:r>
        <w:rPr>
          <w:rFonts w:hint="eastAsia"/>
          <w:lang w:bidi="en-US"/>
        </w:rPr>
        <w:t>平台</w:t>
      </w:r>
      <w:r>
        <w:rPr>
          <w:lang w:bidi="en-US"/>
        </w:rPr>
        <w:t>，按上文</w:t>
      </w:r>
      <w:r>
        <w:rPr>
          <w:rFonts w:hint="eastAsia"/>
          <w:lang w:bidi="en-US"/>
        </w:rPr>
        <w:t>重新</w:t>
      </w:r>
      <w:r>
        <w:rPr>
          <w:lang w:bidi="en-US"/>
        </w:rPr>
        <w:t>配置信息</w:t>
      </w:r>
      <w:r>
        <w:rPr>
          <w:rFonts w:hint="eastAsia"/>
          <w:lang w:bidi="en-US"/>
        </w:rPr>
        <w:t>，</w:t>
      </w:r>
      <w:r>
        <w:rPr>
          <w:lang w:bidi="en-US"/>
        </w:rPr>
        <w:t>例如结算方式，配送费等从</w:t>
      </w:r>
      <w:r>
        <w:rPr>
          <w:rFonts w:hint="eastAsia"/>
          <w:lang w:bidi="en-US"/>
        </w:rPr>
        <w:t>其</w:t>
      </w:r>
      <w:r>
        <w:rPr>
          <w:lang w:bidi="en-US"/>
        </w:rPr>
        <w:t>下属商家获取。</w:t>
      </w:r>
    </w:p>
    <w:p w:rsidR="00B9018D" w:rsidRDefault="00430BAC" w:rsidP="00B9018D">
      <w:pPr>
        <w:numPr>
          <w:ilvl w:val="0"/>
          <w:numId w:val="15"/>
        </w:numPr>
        <w:rPr>
          <w:lang w:bidi="en-US"/>
        </w:rPr>
      </w:pPr>
      <w:r>
        <w:rPr>
          <w:rFonts w:hint="eastAsia"/>
          <w:lang w:bidi="en-US"/>
        </w:rPr>
        <w:t>对于</w:t>
      </w:r>
      <w:r>
        <w:rPr>
          <w:lang w:bidi="en-US"/>
        </w:rPr>
        <w:t>系统中现有的无平台的商家，为其生成非系统对接</w:t>
      </w:r>
      <w:r>
        <w:rPr>
          <w:rFonts w:hint="eastAsia"/>
          <w:lang w:bidi="en-US"/>
        </w:rPr>
        <w:t>平台</w:t>
      </w:r>
      <w:r>
        <w:rPr>
          <w:lang w:bidi="en-US"/>
        </w:rPr>
        <w:t>，若</w:t>
      </w:r>
      <w:r>
        <w:rPr>
          <w:rFonts w:hint="eastAsia"/>
          <w:lang w:bidi="en-US"/>
        </w:rPr>
        <w:t>同一账号</w:t>
      </w:r>
      <w:r>
        <w:rPr>
          <w:lang w:bidi="en-US"/>
        </w:rPr>
        <w:t>下的几个商家的结算方式，配送费等配置相同，则</w:t>
      </w:r>
      <w:r>
        <w:rPr>
          <w:rFonts w:hint="eastAsia"/>
          <w:lang w:bidi="en-US"/>
        </w:rPr>
        <w:t>为其生成同一个</w:t>
      </w:r>
      <w:r w:rsidR="003A76FB">
        <w:rPr>
          <w:lang w:bidi="en-US"/>
        </w:rPr>
        <w:t>平台，</w:t>
      </w:r>
      <w:r w:rsidR="005276B7">
        <w:rPr>
          <w:rFonts w:hint="eastAsia"/>
          <w:lang w:bidi="en-US"/>
        </w:rPr>
        <w:t>平台名称为</w:t>
      </w:r>
      <w:r w:rsidR="005276B7">
        <w:rPr>
          <w:rFonts w:hint="eastAsia"/>
          <w:lang w:bidi="en-US"/>
        </w:rPr>
        <w:t>:</w:t>
      </w:r>
      <w:r w:rsidR="002C6759">
        <w:rPr>
          <w:rFonts w:hint="eastAsia"/>
          <w:lang w:bidi="en-US"/>
        </w:rPr>
        <w:t>商家列表中第一个商家的名称</w:t>
      </w:r>
      <w:r w:rsidR="00CC6649">
        <w:rPr>
          <w:rFonts w:hint="eastAsia"/>
          <w:lang w:bidi="en-US"/>
        </w:rPr>
        <w:t>,</w:t>
      </w:r>
      <w:r w:rsidR="00CC6649">
        <w:rPr>
          <w:rFonts w:hint="eastAsia"/>
          <w:lang w:bidi="en-US"/>
        </w:rPr>
        <w:t>平台联系人</w:t>
      </w:r>
      <w:r w:rsidR="00CC6649">
        <w:rPr>
          <w:lang w:bidi="en-US"/>
        </w:rPr>
        <w:t>和联系电话为：李泽坪（</w:t>
      </w:r>
      <w:r w:rsidR="00CC6649">
        <w:rPr>
          <w:rFonts w:hint="eastAsia"/>
          <w:lang w:bidi="en-US"/>
        </w:rPr>
        <w:t>1</w:t>
      </w:r>
      <w:r w:rsidR="00CC6649">
        <w:rPr>
          <w:lang w:bidi="en-US"/>
        </w:rPr>
        <w:t>3520158339</w:t>
      </w:r>
      <w:r w:rsidR="00CC6649">
        <w:rPr>
          <w:lang w:bidi="en-US"/>
        </w:rPr>
        <w:t>）</w:t>
      </w:r>
      <w:r w:rsidR="002C6759">
        <w:rPr>
          <w:lang w:bidi="en-US"/>
        </w:rPr>
        <w:t>。</w:t>
      </w:r>
      <w:r w:rsidR="003A76FB">
        <w:rPr>
          <w:lang w:bidi="en-US"/>
        </w:rPr>
        <w:t>若几个商家</w:t>
      </w:r>
      <w:r>
        <w:rPr>
          <w:rFonts w:hint="eastAsia"/>
          <w:lang w:bidi="en-US"/>
        </w:rPr>
        <w:t>配置信息</w:t>
      </w:r>
      <w:r>
        <w:rPr>
          <w:lang w:bidi="en-US"/>
        </w:rPr>
        <w:t>不同，则分别生成一个平台</w:t>
      </w:r>
      <w:r>
        <w:rPr>
          <w:rFonts w:hint="eastAsia"/>
          <w:lang w:bidi="en-US"/>
        </w:rPr>
        <w:t>，</w:t>
      </w:r>
      <w:r>
        <w:rPr>
          <w:lang w:bidi="en-US"/>
        </w:rPr>
        <w:t>平台名称为</w:t>
      </w:r>
      <w:r w:rsidR="001950FD">
        <w:rPr>
          <w:rFonts w:hint="eastAsia"/>
          <w:lang w:bidi="en-US"/>
        </w:rPr>
        <w:t>商家名称</w:t>
      </w:r>
      <w:r w:rsidR="00F65265">
        <w:rPr>
          <w:rFonts w:hint="eastAsia"/>
          <w:lang w:bidi="en-US"/>
        </w:rPr>
        <w:t>，</w:t>
      </w:r>
      <w:r w:rsidR="00CC6649">
        <w:rPr>
          <w:rFonts w:hint="eastAsia"/>
          <w:lang w:bidi="en-US"/>
        </w:rPr>
        <w:t>平台联系人</w:t>
      </w:r>
      <w:r w:rsidR="00CC6649">
        <w:rPr>
          <w:lang w:bidi="en-US"/>
        </w:rPr>
        <w:t>为商家名称，</w:t>
      </w:r>
      <w:r w:rsidR="00CC6649">
        <w:rPr>
          <w:rFonts w:hint="eastAsia"/>
          <w:lang w:bidi="en-US"/>
        </w:rPr>
        <w:t>平台</w:t>
      </w:r>
      <w:r w:rsidR="00CC6649">
        <w:rPr>
          <w:lang w:bidi="en-US"/>
        </w:rPr>
        <w:t>联系电话为</w:t>
      </w:r>
      <w:r w:rsidR="00CC6649">
        <w:rPr>
          <w:rFonts w:hint="eastAsia"/>
          <w:lang w:bidi="en-US"/>
        </w:rPr>
        <w:t>商家</w:t>
      </w:r>
      <w:r w:rsidR="00CC6649">
        <w:rPr>
          <w:lang w:bidi="en-US"/>
        </w:rPr>
        <w:t>电话</w:t>
      </w:r>
      <w:r w:rsidR="002B55DB">
        <w:rPr>
          <w:lang w:bidi="en-US"/>
        </w:rPr>
        <w:t>；</w:t>
      </w:r>
    </w:p>
    <w:p w:rsidR="00E56591" w:rsidRDefault="000F625B" w:rsidP="004D4679">
      <w:pPr>
        <w:numPr>
          <w:ilvl w:val="0"/>
          <w:numId w:val="15"/>
        </w:numPr>
        <w:rPr>
          <w:lang w:bidi="en-US"/>
        </w:rPr>
      </w:pPr>
      <w:r>
        <w:rPr>
          <w:rFonts w:hint="eastAsia"/>
          <w:lang w:bidi="en-US"/>
        </w:rPr>
        <w:t>对于当前</w:t>
      </w:r>
      <w:r>
        <w:rPr>
          <w:lang w:bidi="en-US"/>
        </w:rPr>
        <w:t>一个平台下</w:t>
      </w:r>
      <w:r>
        <w:rPr>
          <w:rFonts w:hint="eastAsia"/>
          <w:lang w:bidi="en-US"/>
        </w:rPr>
        <w:t>的</w:t>
      </w:r>
      <w:r>
        <w:rPr>
          <w:lang w:bidi="en-US"/>
        </w:rPr>
        <w:t>商家</w:t>
      </w:r>
      <w:r>
        <w:rPr>
          <w:rFonts w:hint="eastAsia"/>
          <w:lang w:bidi="en-US"/>
        </w:rPr>
        <w:t>提成方式</w:t>
      </w:r>
      <w:r>
        <w:rPr>
          <w:lang w:bidi="en-US"/>
        </w:rPr>
        <w:t>配置</w:t>
      </w:r>
      <w:r>
        <w:rPr>
          <w:rFonts w:hint="eastAsia"/>
          <w:lang w:bidi="en-US"/>
        </w:rPr>
        <w:t>不同的</w:t>
      </w:r>
      <w:r>
        <w:rPr>
          <w:lang w:bidi="en-US"/>
        </w:rPr>
        <w:t>，</w:t>
      </w:r>
      <w:r>
        <w:rPr>
          <w:rFonts w:hint="eastAsia"/>
          <w:lang w:bidi="en-US"/>
        </w:rPr>
        <w:t>导出</w:t>
      </w:r>
      <w:r>
        <w:rPr>
          <w:lang w:bidi="en-US"/>
        </w:rPr>
        <w:t>该数据让商务处理，若处理后不能保持一致，则生成新的平台，平台名称为：原</w:t>
      </w:r>
      <w:r>
        <w:rPr>
          <w:rFonts w:hint="eastAsia"/>
          <w:lang w:bidi="en-US"/>
        </w:rPr>
        <w:t>平台</w:t>
      </w:r>
      <w:r>
        <w:rPr>
          <w:lang w:bidi="en-US"/>
        </w:rPr>
        <w:t>名称</w:t>
      </w:r>
      <w:r>
        <w:rPr>
          <w:lang w:bidi="en-US"/>
        </w:rPr>
        <w:t>X</w:t>
      </w:r>
      <w:r>
        <w:rPr>
          <w:lang w:bidi="en-US"/>
        </w:rPr>
        <w:t>（</w:t>
      </w:r>
      <w:r>
        <w:rPr>
          <w:rFonts w:hint="eastAsia"/>
          <w:lang w:bidi="en-US"/>
        </w:rPr>
        <w:t>X</w:t>
      </w:r>
      <w:r>
        <w:rPr>
          <w:lang w:bidi="en-US"/>
        </w:rPr>
        <w:t>=1</w:t>
      </w:r>
      <w:r>
        <w:rPr>
          <w:rFonts w:hint="eastAsia"/>
          <w:lang w:bidi="en-US"/>
        </w:rPr>
        <w:t>,2,3</w:t>
      </w:r>
      <w:r>
        <w:rPr>
          <w:lang w:bidi="en-US"/>
        </w:rPr>
        <w:t>…</w:t>
      </w:r>
      <w:r>
        <w:rPr>
          <w:lang w:bidi="en-US"/>
        </w:rPr>
        <w:t>）</w:t>
      </w:r>
      <w:r>
        <w:rPr>
          <w:rFonts w:hint="eastAsia"/>
          <w:lang w:bidi="en-US"/>
        </w:rPr>
        <w:t>。</w:t>
      </w:r>
    </w:p>
    <w:p w:rsidR="003635E8" w:rsidRDefault="00446255" w:rsidP="00430BAC">
      <w:pPr>
        <w:ind w:leftChars="200" w:left="420" w:firstLineChars="50" w:firstLine="75"/>
        <w:rPr>
          <w:sz w:val="15"/>
          <w:szCs w:val="15"/>
          <w:lang w:bidi="en-US"/>
        </w:rPr>
      </w:pPr>
      <w:r w:rsidRPr="00446255">
        <w:rPr>
          <w:rFonts w:hint="eastAsia"/>
          <w:sz w:val="15"/>
          <w:szCs w:val="15"/>
          <w:lang w:bidi="en-US"/>
        </w:rPr>
        <w:t>目前查询</w:t>
      </w:r>
      <w:r w:rsidRPr="00446255">
        <w:rPr>
          <w:sz w:val="15"/>
          <w:szCs w:val="15"/>
          <w:lang w:bidi="en-US"/>
        </w:rPr>
        <w:t>结果显示只有生活半径下的三个京邦达</w:t>
      </w:r>
      <w:r w:rsidRPr="00446255">
        <w:rPr>
          <w:rFonts w:hint="eastAsia"/>
          <w:sz w:val="15"/>
          <w:szCs w:val="15"/>
          <w:lang w:bidi="en-US"/>
        </w:rPr>
        <w:t>商家</w:t>
      </w:r>
      <w:r w:rsidRPr="00446255">
        <w:rPr>
          <w:sz w:val="15"/>
          <w:szCs w:val="15"/>
          <w:lang w:bidi="en-US"/>
        </w:rPr>
        <w:t>与</w:t>
      </w:r>
      <w:r w:rsidRPr="00446255">
        <w:rPr>
          <w:rFonts w:hint="eastAsia"/>
          <w:sz w:val="15"/>
          <w:szCs w:val="15"/>
          <w:lang w:bidi="en-US"/>
        </w:rPr>
        <w:t>生活半径平台下</w:t>
      </w:r>
      <w:r w:rsidRPr="00446255">
        <w:rPr>
          <w:sz w:val="15"/>
          <w:szCs w:val="15"/>
          <w:lang w:bidi="en-US"/>
        </w:rPr>
        <w:t>的其他商家</w:t>
      </w:r>
      <w:r w:rsidRPr="00446255">
        <w:rPr>
          <w:rFonts w:hint="eastAsia"/>
          <w:sz w:val="15"/>
          <w:szCs w:val="15"/>
          <w:lang w:bidi="en-US"/>
        </w:rPr>
        <w:t>的</w:t>
      </w:r>
      <w:r w:rsidR="00B235E2">
        <w:rPr>
          <w:sz w:val="15"/>
          <w:szCs w:val="15"/>
          <w:lang w:bidi="en-US"/>
        </w:rPr>
        <w:t>该配置不同</w:t>
      </w:r>
      <w:r w:rsidR="00B235E2">
        <w:rPr>
          <w:rFonts w:hint="eastAsia"/>
          <w:sz w:val="15"/>
          <w:szCs w:val="15"/>
          <w:lang w:bidi="en-US"/>
        </w:rPr>
        <w:t>，</w:t>
      </w:r>
      <w:r w:rsidR="00DE0D47">
        <w:rPr>
          <w:sz w:val="15"/>
          <w:szCs w:val="15"/>
          <w:lang w:bidi="en-US"/>
        </w:rPr>
        <w:t>分别是</w:t>
      </w:r>
      <w:r w:rsidR="00DE0D47">
        <w:rPr>
          <w:rFonts w:hint="eastAsia"/>
          <w:sz w:val="15"/>
          <w:szCs w:val="15"/>
          <w:lang w:bidi="en-US"/>
        </w:rPr>
        <w:t>：京邦达（西南角）、</w:t>
      </w:r>
      <w:r w:rsidR="00DE0D47">
        <w:rPr>
          <w:sz w:val="15"/>
          <w:szCs w:val="15"/>
          <w:lang w:bidi="en-US"/>
        </w:rPr>
        <w:t>京邦达</w:t>
      </w:r>
      <w:r w:rsidR="00DE0D47">
        <w:rPr>
          <w:rFonts w:hint="eastAsia"/>
          <w:sz w:val="15"/>
          <w:szCs w:val="15"/>
          <w:lang w:bidi="en-US"/>
        </w:rPr>
        <w:t>（万达广场）、</w:t>
      </w:r>
      <w:r w:rsidR="00DE0D47">
        <w:rPr>
          <w:sz w:val="15"/>
          <w:szCs w:val="15"/>
          <w:lang w:bidi="en-US"/>
        </w:rPr>
        <w:t>京邦达</w:t>
      </w:r>
      <w:r w:rsidR="00DE0D47">
        <w:rPr>
          <w:rFonts w:hint="eastAsia"/>
          <w:sz w:val="15"/>
          <w:szCs w:val="15"/>
          <w:lang w:bidi="en-US"/>
        </w:rPr>
        <w:t>（奥体中心）。</w:t>
      </w:r>
      <w:r w:rsidR="00B9018D">
        <w:rPr>
          <w:rFonts w:hint="eastAsia"/>
          <w:sz w:val="15"/>
          <w:szCs w:val="15"/>
          <w:lang w:bidi="en-US"/>
        </w:rPr>
        <w:t>统一</w:t>
      </w:r>
      <w:r w:rsidR="00B9018D">
        <w:rPr>
          <w:sz w:val="15"/>
          <w:szCs w:val="15"/>
          <w:lang w:bidi="en-US"/>
        </w:rPr>
        <w:t>为</w:t>
      </w:r>
      <w:r w:rsidR="00E37D4E">
        <w:rPr>
          <w:rFonts w:hint="eastAsia"/>
          <w:sz w:val="15"/>
          <w:szCs w:val="15"/>
          <w:lang w:bidi="en-US"/>
        </w:rPr>
        <w:t>阶梯提成</w:t>
      </w:r>
      <w:r w:rsidR="00430BAC">
        <w:rPr>
          <w:rFonts w:hint="eastAsia"/>
          <w:sz w:val="15"/>
          <w:szCs w:val="15"/>
          <w:lang w:bidi="en-US"/>
        </w:rPr>
        <w:t>。</w:t>
      </w:r>
    </w:p>
    <w:p w:rsidR="00E37D4E" w:rsidRPr="00E37D4E" w:rsidRDefault="00E37D4E" w:rsidP="00E37D4E">
      <w:pPr>
        <w:numPr>
          <w:ilvl w:val="0"/>
          <w:numId w:val="18"/>
        </w:numPr>
        <w:rPr>
          <w:lang w:bidi="en-US"/>
        </w:rPr>
      </w:pPr>
      <w:r>
        <w:rPr>
          <w:rFonts w:hint="eastAsia"/>
          <w:lang w:bidi="en-US"/>
        </w:rPr>
        <w:t>将系统中现在结算方式</w:t>
      </w:r>
      <w:r>
        <w:rPr>
          <w:lang w:bidi="en-US"/>
        </w:rPr>
        <w:t>为现金结算的商家，</w:t>
      </w:r>
      <w:r>
        <w:rPr>
          <w:rFonts w:hint="eastAsia"/>
          <w:lang w:bidi="en-US"/>
        </w:rPr>
        <w:t>为其创建平台</w:t>
      </w:r>
      <w:r>
        <w:rPr>
          <w:lang w:bidi="en-US"/>
        </w:rPr>
        <w:t>后</w:t>
      </w:r>
      <w:r>
        <w:rPr>
          <w:rFonts w:hint="eastAsia"/>
          <w:lang w:bidi="en-US"/>
        </w:rPr>
        <w:t>，</w:t>
      </w:r>
      <w:r>
        <w:rPr>
          <w:lang w:bidi="en-US"/>
        </w:rPr>
        <w:t>修改其</w:t>
      </w:r>
      <w:r>
        <w:rPr>
          <w:rFonts w:hint="eastAsia"/>
          <w:lang w:bidi="en-US"/>
        </w:rPr>
        <w:t>结算方式</w:t>
      </w:r>
      <w:r>
        <w:rPr>
          <w:lang w:bidi="en-US"/>
        </w:rPr>
        <w:t>为账户扣款。</w:t>
      </w:r>
    </w:p>
    <w:p w:rsidR="00430BAC" w:rsidRPr="00430BAC" w:rsidRDefault="00E37D4E" w:rsidP="00430BAC">
      <w:pPr>
        <w:numPr>
          <w:ilvl w:val="0"/>
          <w:numId w:val="14"/>
        </w:numPr>
        <w:rPr>
          <w:b/>
          <w:iCs/>
          <w:color w:val="000000" w:themeColor="text1"/>
        </w:rPr>
      </w:pPr>
      <w:r>
        <w:rPr>
          <w:rFonts w:hint="eastAsia"/>
          <w:b/>
          <w:iCs/>
          <w:color w:val="000000" w:themeColor="text1"/>
        </w:rPr>
        <w:t>商家</w:t>
      </w:r>
      <w:r w:rsidR="00430BAC" w:rsidRPr="00B9018D">
        <w:rPr>
          <w:b/>
          <w:iCs/>
          <w:color w:val="000000" w:themeColor="text1"/>
        </w:rPr>
        <w:t>修复</w:t>
      </w:r>
    </w:p>
    <w:p w:rsidR="003635E8" w:rsidRDefault="00E37D4E" w:rsidP="00430BAC">
      <w:pPr>
        <w:numPr>
          <w:ilvl w:val="0"/>
          <w:numId w:val="18"/>
        </w:numPr>
        <w:rPr>
          <w:lang w:bidi="en-US"/>
        </w:rPr>
      </w:pPr>
      <w:r>
        <w:rPr>
          <w:rFonts w:hint="eastAsia"/>
          <w:lang w:bidi="en-US"/>
        </w:rPr>
        <w:t>页面中</w:t>
      </w:r>
      <w:r>
        <w:rPr>
          <w:lang w:bidi="en-US"/>
        </w:rPr>
        <w:t>按照新的配置信息显示</w:t>
      </w:r>
      <w:r>
        <w:rPr>
          <w:rFonts w:hint="eastAsia"/>
          <w:lang w:bidi="en-US"/>
        </w:rPr>
        <w:t>。</w:t>
      </w:r>
    </w:p>
    <w:p w:rsidR="00686B31" w:rsidRPr="00686B31" w:rsidRDefault="00F1647C" w:rsidP="00686B31">
      <w:pPr>
        <w:numPr>
          <w:ilvl w:val="0"/>
          <w:numId w:val="14"/>
        </w:numPr>
        <w:rPr>
          <w:b/>
          <w:iCs/>
          <w:color w:val="000000" w:themeColor="text1"/>
        </w:rPr>
      </w:pPr>
      <w:r>
        <w:rPr>
          <w:rFonts w:hint="eastAsia"/>
          <w:b/>
          <w:iCs/>
          <w:color w:val="000000" w:themeColor="text1"/>
        </w:rPr>
        <w:t>订单</w:t>
      </w:r>
      <w:r w:rsidRPr="00B9018D">
        <w:rPr>
          <w:b/>
          <w:iCs/>
          <w:color w:val="000000" w:themeColor="text1"/>
        </w:rPr>
        <w:t>修复</w:t>
      </w:r>
    </w:p>
    <w:p w:rsidR="00236A6D" w:rsidRDefault="00236A6D" w:rsidP="00236A6D">
      <w:pPr>
        <w:numPr>
          <w:ilvl w:val="1"/>
          <w:numId w:val="3"/>
        </w:numPr>
        <w:rPr>
          <w:lang w:bidi="en-US"/>
        </w:rPr>
      </w:pPr>
      <w:r>
        <w:rPr>
          <w:rFonts w:hint="eastAsia"/>
          <w:lang w:bidi="en-US"/>
        </w:rPr>
        <w:t>订单列表页面</w:t>
      </w:r>
      <w:r>
        <w:rPr>
          <w:rFonts w:hint="eastAsia"/>
          <w:lang w:bidi="en-US"/>
        </w:rPr>
        <w:t>:</w:t>
      </w:r>
    </w:p>
    <w:p w:rsidR="00236A6D" w:rsidRDefault="00236A6D" w:rsidP="00236A6D">
      <w:pPr>
        <w:numPr>
          <w:ilvl w:val="0"/>
          <w:numId w:val="20"/>
        </w:numPr>
        <w:rPr>
          <w:lang w:bidi="en-US"/>
        </w:rPr>
      </w:pPr>
      <w:r>
        <w:rPr>
          <w:rFonts w:hint="eastAsia"/>
          <w:lang w:bidi="en-US"/>
        </w:rPr>
        <w:t>所有“合作方”</w:t>
      </w:r>
      <w:r>
        <w:rPr>
          <w:lang w:bidi="en-US"/>
        </w:rPr>
        <w:t>改名字为</w:t>
      </w:r>
      <w:r>
        <w:rPr>
          <w:lang w:bidi="en-US"/>
        </w:rPr>
        <w:t>“</w:t>
      </w:r>
      <w:r>
        <w:rPr>
          <w:rFonts w:hint="eastAsia"/>
          <w:lang w:bidi="en-US"/>
        </w:rPr>
        <w:t>平台</w:t>
      </w:r>
      <w:r>
        <w:rPr>
          <w:lang w:bidi="en-US"/>
        </w:rPr>
        <w:t>”</w:t>
      </w:r>
      <w:r>
        <w:rPr>
          <w:rFonts w:hint="eastAsia"/>
          <w:lang w:bidi="en-US"/>
        </w:rPr>
        <w:t>。</w:t>
      </w:r>
    </w:p>
    <w:p w:rsidR="005D04EB" w:rsidRDefault="005D04EB" w:rsidP="00236A6D">
      <w:pPr>
        <w:numPr>
          <w:ilvl w:val="0"/>
          <w:numId w:val="20"/>
        </w:numPr>
        <w:rPr>
          <w:lang w:bidi="en-US"/>
        </w:rPr>
      </w:pPr>
      <w:r>
        <w:rPr>
          <w:rFonts w:hint="eastAsia"/>
          <w:lang w:bidi="en-US"/>
        </w:rPr>
        <w:t>平台的筛选框修改为输入框</w:t>
      </w:r>
      <w:r>
        <w:rPr>
          <w:rFonts w:hint="eastAsia"/>
          <w:lang w:bidi="en-US"/>
        </w:rPr>
        <w:t>,</w:t>
      </w:r>
      <w:r>
        <w:rPr>
          <w:rFonts w:hint="eastAsia"/>
          <w:lang w:bidi="en-US"/>
        </w:rPr>
        <w:t>框中提示</w:t>
      </w:r>
      <w:r>
        <w:rPr>
          <w:lang w:bidi="en-US"/>
        </w:rPr>
        <w:t>文字</w:t>
      </w:r>
      <w:r>
        <w:rPr>
          <w:rFonts w:hint="eastAsia"/>
          <w:lang w:bidi="en-US"/>
        </w:rPr>
        <w:t>：</w:t>
      </w:r>
      <w:r>
        <w:rPr>
          <w:lang w:bidi="en-US"/>
        </w:rPr>
        <w:t>请输入平台名称。</w:t>
      </w:r>
    </w:p>
    <w:p w:rsidR="00236A6D" w:rsidRDefault="00236A6D" w:rsidP="00236A6D">
      <w:pPr>
        <w:numPr>
          <w:ilvl w:val="0"/>
          <w:numId w:val="20"/>
        </w:numPr>
        <w:rPr>
          <w:lang w:bidi="en-US"/>
        </w:rPr>
      </w:pPr>
      <w:r>
        <w:rPr>
          <w:rFonts w:hint="eastAsia"/>
          <w:lang w:bidi="en-US"/>
        </w:rPr>
        <w:t>合作方</w:t>
      </w:r>
      <w:r>
        <w:rPr>
          <w:lang w:bidi="en-US"/>
        </w:rPr>
        <w:t>为普通商家的商家修改</w:t>
      </w:r>
      <w:r>
        <w:rPr>
          <w:rFonts w:hint="eastAsia"/>
          <w:lang w:bidi="en-US"/>
        </w:rPr>
        <w:t>其平台名称。</w:t>
      </w:r>
    </w:p>
    <w:p w:rsidR="00236A6D" w:rsidRDefault="00236A6D" w:rsidP="00236A6D">
      <w:pPr>
        <w:numPr>
          <w:ilvl w:val="1"/>
          <w:numId w:val="3"/>
        </w:numPr>
        <w:rPr>
          <w:lang w:bidi="en-US"/>
        </w:rPr>
      </w:pPr>
      <w:r>
        <w:rPr>
          <w:rFonts w:hint="eastAsia"/>
          <w:lang w:bidi="en-US"/>
        </w:rPr>
        <w:t>订单详情页</w:t>
      </w:r>
      <w:r>
        <w:rPr>
          <w:rFonts w:hint="eastAsia"/>
          <w:lang w:bidi="en-US"/>
        </w:rPr>
        <w:t>:</w:t>
      </w:r>
    </w:p>
    <w:p w:rsidR="00CF4335" w:rsidRDefault="00CF4335" w:rsidP="00CF4335">
      <w:pPr>
        <w:numPr>
          <w:ilvl w:val="0"/>
          <w:numId w:val="21"/>
        </w:numPr>
        <w:rPr>
          <w:lang w:bidi="en-US"/>
        </w:rPr>
      </w:pPr>
      <w:r>
        <w:rPr>
          <w:rFonts w:hint="eastAsia"/>
          <w:lang w:bidi="en-US"/>
        </w:rPr>
        <w:lastRenderedPageBreak/>
        <w:t>所有“合作方”</w:t>
      </w:r>
      <w:r>
        <w:rPr>
          <w:lang w:bidi="en-US"/>
        </w:rPr>
        <w:t>改名字为</w:t>
      </w:r>
      <w:r>
        <w:rPr>
          <w:lang w:bidi="en-US"/>
        </w:rPr>
        <w:t>“</w:t>
      </w:r>
      <w:r>
        <w:rPr>
          <w:rFonts w:hint="eastAsia"/>
          <w:lang w:bidi="en-US"/>
        </w:rPr>
        <w:t>平台</w:t>
      </w:r>
      <w:r>
        <w:rPr>
          <w:lang w:bidi="en-US"/>
        </w:rPr>
        <w:t>”</w:t>
      </w:r>
      <w:r>
        <w:rPr>
          <w:rFonts w:hint="eastAsia"/>
          <w:lang w:bidi="en-US"/>
        </w:rPr>
        <w:t>。</w:t>
      </w:r>
    </w:p>
    <w:p w:rsidR="007562E2" w:rsidRDefault="007562E2" w:rsidP="00CF4335">
      <w:pPr>
        <w:numPr>
          <w:ilvl w:val="0"/>
          <w:numId w:val="21"/>
        </w:numPr>
        <w:rPr>
          <w:lang w:bidi="en-US"/>
        </w:rPr>
      </w:pPr>
      <w:r>
        <w:rPr>
          <w:rFonts w:hint="eastAsia"/>
          <w:lang w:bidi="en-US"/>
        </w:rPr>
        <w:t>修改</w:t>
      </w:r>
      <w:r>
        <w:rPr>
          <w:lang w:bidi="en-US"/>
        </w:rPr>
        <w:t>”</w:t>
      </w:r>
      <w:r>
        <w:rPr>
          <w:rFonts w:hint="eastAsia"/>
          <w:lang w:bidi="en-US"/>
        </w:rPr>
        <w:t>商家平台</w:t>
      </w:r>
      <w:r>
        <w:rPr>
          <w:rFonts w:hint="eastAsia"/>
          <w:lang w:bidi="en-US"/>
        </w:rPr>
        <w:t>ID"</w:t>
      </w:r>
      <w:r>
        <w:rPr>
          <w:rFonts w:hint="eastAsia"/>
          <w:lang w:bidi="en-US"/>
        </w:rPr>
        <w:t>文案为</w:t>
      </w:r>
      <w:r>
        <w:rPr>
          <w:lang w:bidi="en-US"/>
        </w:rPr>
        <w:t>”</w:t>
      </w:r>
      <w:r w:rsidR="00AD6776">
        <w:rPr>
          <w:rFonts w:hint="eastAsia"/>
          <w:lang w:bidi="en-US"/>
        </w:rPr>
        <w:t>平台</w:t>
      </w:r>
      <w:r>
        <w:rPr>
          <w:rFonts w:hint="eastAsia"/>
          <w:lang w:bidi="en-US"/>
        </w:rPr>
        <w:t>ID</w:t>
      </w:r>
      <w:r>
        <w:rPr>
          <w:lang w:bidi="en-US"/>
        </w:rPr>
        <w:t>”</w:t>
      </w:r>
      <w:r>
        <w:rPr>
          <w:rFonts w:hint="eastAsia"/>
          <w:lang w:bidi="en-US"/>
        </w:rPr>
        <w:t>,</w:t>
      </w:r>
      <w:r>
        <w:rPr>
          <w:rFonts w:hint="eastAsia"/>
          <w:lang w:bidi="en-US"/>
        </w:rPr>
        <w:t>显示数据</w:t>
      </w:r>
      <w:r>
        <w:rPr>
          <w:lang w:bidi="en-US"/>
        </w:rPr>
        <w:t>为生活半径系统中</w:t>
      </w:r>
      <w:r w:rsidR="00AD6776">
        <w:rPr>
          <w:rFonts w:hint="eastAsia"/>
          <w:lang w:bidi="en-US"/>
        </w:rPr>
        <w:t>平台</w:t>
      </w:r>
      <w:r>
        <w:rPr>
          <w:lang w:bidi="en-US"/>
        </w:rPr>
        <w:t>的</w:t>
      </w:r>
      <w:r>
        <w:rPr>
          <w:lang w:bidi="en-US"/>
        </w:rPr>
        <w:t>ID</w:t>
      </w:r>
      <w:r>
        <w:rPr>
          <w:lang w:bidi="en-US"/>
        </w:rPr>
        <w:t>。</w:t>
      </w:r>
    </w:p>
    <w:p w:rsidR="00AE08BD" w:rsidRDefault="00DD3456" w:rsidP="00DD3456">
      <w:pPr>
        <w:rPr>
          <w:lang w:bidi="en-US"/>
        </w:rPr>
      </w:pPr>
      <w:r>
        <w:rPr>
          <w:rFonts w:hint="eastAsia"/>
          <w:lang w:bidi="en-US"/>
        </w:rPr>
        <w:t>注</w:t>
      </w:r>
      <w:r>
        <w:rPr>
          <w:lang w:bidi="en-US"/>
        </w:rPr>
        <w:t>：</w:t>
      </w:r>
    </w:p>
    <w:p w:rsidR="00BE3D91" w:rsidRDefault="00DD3456" w:rsidP="00BE3D91">
      <w:pPr>
        <w:numPr>
          <w:ilvl w:val="0"/>
          <w:numId w:val="19"/>
        </w:numPr>
        <w:rPr>
          <w:lang w:bidi="en-US"/>
        </w:rPr>
      </w:pPr>
      <w:r>
        <w:rPr>
          <w:lang w:bidi="en-US"/>
        </w:rPr>
        <w:t>将系统中饿了么和饿了么蜂鸟两个账号合为一个账号下的两个平台，</w:t>
      </w:r>
      <w:r w:rsidR="00AE08BD">
        <w:rPr>
          <w:rFonts w:hint="eastAsia"/>
          <w:lang w:bidi="en-US"/>
        </w:rPr>
        <w:t>商家账号</w:t>
      </w:r>
      <w:r w:rsidR="00AE08BD">
        <w:rPr>
          <w:lang w:bidi="en-US"/>
        </w:rPr>
        <w:t>名称为饿了么，</w:t>
      </w:r>
      <w:r>
        <w:rPr>
          <w:lang w:bidi="en-US"/>
        </w:rPr>
        <w:t>为其生成新的商家账号</w:t>
      </w:r>
      <w:r>
        <w:rPr>
          <w:lang w:bidi="en-US"/>
        </w:rPr>
        <w:t>ID</w:t>
      </w:r>
      <w:r>
        <w:rPr>
          <w:lang w:bidi="en-US"/>
        </w:rPr>
        <w:t>，系统中</w:t>
      </w:r>
      <w:r w:rsidR="00AE08BD">
        <w:rPr>
          <w:rFonts w:hint="eastAsia"/>
          <w:lang w:bidi="en-US"/>
        </w:rPr>
        <w:t>各个模块</w:t>
      </w:r>
      <w:r>
        <w:rPr>
          <w:rFonts w:hint="eastAsia"/>
          <w:lang w:bidi="en-US"/>
        </w:rPr>
        <w:t>原先</w:t>
      </w:r>
      <w:r>
        <w:rPr>
          <w:lang w:bidi="en-US"/>
        </w:rPr>
        <w:t>涉及到</w:t>
      </w:r>
      <w:r w:rsidR="00AE08BD">
        <w:rPr>
          <w:rFonts w:hint="eastAsia"/>
          <w:lang w:bidi="en-US"/>
        </w:rPr>
        <w:t>商家</w:t>
      </w:r>
      <w:r w:rsidR="00AE08BD">
        <w:rPr>
          <w:lang w:bidi="en-US"/>
        </w:rPr>
        <w:t>账号</w:t>
      </w:r>
      <w:r w:rsidR="00AE08BD">
        <w:rPr>
          <w:lang w:bidi="en-US"/>
        </w:rPr>
        <w:t>ID</w:t>
      </w:r>
      <w:r w:rsidR="00AE08BD">
        <w:rPr>
          <w:lang w:bidi="en-US"/>
        </w:rPr>
        <w:t>的均改为新的</w:t>
      </w:r>
      <w:r w:rsidR="00AE08BD">
        <w:rPr>
          <w:lang w:bidi="en-US"/>
        </w:rPr>
        <w:t>ID</w:t>
      </w:r>
      <w:r w:rsidR="00AE08BD">
        <w:rPr>
          <w:rFonts w:hint="eastAsia"/>
          <w:lang w:bidi="en-US"/>
        </w:rPr>
        <w:t>。</w:t>
      </w:r>
    </w:p>
    <w:p w:rsidR="00AE08BD" w:rsidRDefault="00AE08BD" w:rsidP="00AE08BD">
      <w:pPr>
        <w:numPr>
          <w:ilvl w:val="0"/>
          <w:numId w:val="19"/>
        </w:numPr>
        <w:rPr>
          <w:lang w:bidi="en-US"/>
        </w:rPr>
      </w:pPr>
      <w:r>
        <w:rPr>
          <w:rFonts w:hint="eastAsia"/>
          <w:lang w:bidi="en-US"/>
        </w:rPr>
        <w:t>将系统中</w:t>
      </w:r>
      <w:r>
        <w:rPr>
          <w:lang w:bidi="en-US"/>
        </w:rPr>
        <w:t>原先的菜鸟同城和菜鸟仓配两个账号合</w:t>
      </w:r>
      <w:r>
        <w:rPr>
          <w:rFonts w:hint="eastAsia"/>
          <w:lang w:bidi="en-US"/>
        </w:rPr>
        <w:t>为</w:t>
      </w:r>
      <w:r>
        <w:rPr>
          <w:lang w:bidi="en-US"/>
        </w:rPr>
        <w:t>一个账号下的两个平台，</w:t>
      </w:r>
      <w:r w:rsidR="00767C6E">
        <w:rPr>
          <w:rFonts w:hint="eastAsia"/>
          <w:lang w:bidi="en-US"/>
        </w:rPr>
        <w:t>商家账号名称</w:t>
      </w:r>
      <w:r w:rsidR="00767C6E">
        <w:rPr>
          <w:lang w:bidi="en-US"/>
        </w:rPr>
        <w:t>为菜鸟</w:t>
      </w:r>
      <w:r w:rsidR="000572C0">
        <w:rPr>
          <w:rFonts w:hint="eastAsia"/>
          <w:lang w:bidi="en-US"/>
        </w:rPr>
        <w:t>，</w:t>
      </w:r>
      <w:r w:rsidR="000572C0">
        <w:rPr>
          <w:lang w:bidi="en-US"/>
        </w:rPr>
        <w:t>为其生成新的商家账号</w:t>
      </w:r>
      <w:r w:rsidR="000572C0">
        <w:rPr>
          <w:lang w:bidi="en-US"/>
        </w:rPr>
        <w:t>ID</w:t>
      </w:r>
      <w:r w:rsidR="000572C0">
        <w:rPr>
          <w:lang w:bidi="en-US"/>
        </w:rPr>
        <w:t>，系统中各个模块原先</w:t>
      </w:r>
      <w:r w:rsidR="000572C0">
        <w:rPr>
          <w:rFonts w:hint="eastAsia"/>
          <w:lang w:bidi="en-US"/>
        </w:rPr>
        <w:t>涉及</w:t>
      </w:r>
      <w:r w:rsidR="000572C0">
        <w:rPr>
          <w:lang w:bidi="en-US"/>
        </w:rPr>
        <w:t>到商家账号</w:t>
      </w:r>
      <w:r w:rsidR="000572C0">
        <w:rPr>
          <w:lang w:bidi="en-US"/>
        </w:rPr>
        <w:t>ID</w:t>
      </w:r>
      <w:r w:rsidR="000572C0">
        <w:rPr>
          <w:lang w:bidi="en-US"/>
        </w:rPr>
        <w:t>的军修改为新的</w:t>
      </w:r>
      <w:r w:rsidR="000572C0">
        <w:rPr>
          <w:lang w:bidi="en-US"/>
        </w:rPr>
        <w:t>ID</w:t>
      </w:r>
      <w:r w:rsidR="000572C0">
        <w:rPr>
          <w:lang w:bidi="en-US"/>
        </w:rPr>
        <w:t>。</w:t>
      </w:r>
    </w:p>
    <w:p w:rsidR="00BE3D91" w:rsidRDefault="00BE3D91" w:rsidP="00AE08BD">
      <w:pPr>
        <w:numPr>
          <w:ilvl w:val="0"/>
          <w:numId w:val="19"/>
        </w:numPr>
        <w:rPr>
          <w:lang w:bidi="en-US"/>
        </w:rPr>
      </w:pPr>
      <w:r>
        <w:rPr>
          <w:lang w:bidi="en-US"/>
        </w:rPr>
        <w:t>菜鸟同城下所有商家的固定提成均为</w:t>
      </w:r>
      <w:r>
        <w:rPr>
          <w:rFonts w:hint="eastAsia"/>
          <w:lang w:bidi="en-US"/>
        </w:rPr>
        <w:t>6</w:t>
      </w:r>
      <w:r>
        <w:rPr>
          <w:lang w:bidi="en-US"/>
        </w:rPr>
        <w:t>元。</w:t>
      </w:r>
    </w:p>
    <w:p w:rsidR="00AE08BD" w:rsidRPr="00AE08BD" w:rsidRDefault="00AE08BD" w:rsidP="00DD3456">
      <w:pPr>
        <w:rPr>
          <w:lang w:bidi="en-US"/>
        </w:rPr>
      </w:pPr>
    </w:p>
    <w:p w:rsidR="00F1647C" w:rsidRPr="00F1647C" w:rsidRDefault="00F1647C" w:rsidP="00F1647C">
      <w:pPr>
        <w:ind w:left="420"/>
        <w:rPr>
          <w:lang w:bidi="en-US"/>
        </w:rPr>
      </w:pPr>
    </w:p>
    <w:p w:rsidR="00F74942" w:rsidRPr="00F74942" w:rsidRDefault="00F74942" w:rsidP="00F74942">
      <w:pPr>
        <w:rPr>
          <w:lang w:bidi="en-US"/>
        </w:rPr>
      </w:pPr>
    </w:p>
    <w:p w:rsidR="00392529" w:rsidRDefault="00392529"/>
    <w:sectPr w:rsidR="00392529" w:rsidSect="0039252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6D0" w:rsidRDefault="002376D0" w:rsidP="00A60AB9">
      <w:r>
        <w:separator/>
      </w:r>
    </w:p>
  </w:endnote>
  <w:endnote w:type="continuationSeparator" w:id="0">
    <w:p w:rsidR="002376D0" w:rsidRDefault="002376D0" w:rsidP="00A6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Grande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altName w:val="Device Font 10cpi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6D0" w:rsidRDefault="002376D0" w:rsidP="00A60AB9">
      <w:r>
        <w:separator/>
      </w:r>
    </w:p>
  </w:footnote>
  <w:footnote w:type="continuationSeparator" w:id="0">
    <w:p w:rsidR="002376D0" w:rsidRDefault="002376D0" w:rsidP="00A60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AA4"/>
    <w:multiLevelType w:val="multilevel"/>
    <w:tmpl w:val="A48E860C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Calibri" w:eastAsia="宋体" w:hAnsi="Calibri"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ascii="Calibri" w:eastAsia="宋体" w:hAnsi="Calibr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libri" w:eastAsia="宋体" w:hAnsi="Calibr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libri" w:eastAsia="宋体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libri" w:eastAsia="宋体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Calibri" w:eastAsia="宋体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libri" w:eastAsia="宋体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Calibri" w:eastAsia="宋体" w:hAnsi="Calibri" w:hint="default"/>
      </w:rPr>
    </w:lvl>
  </w:abstractNum>
  <w:abstractNum w:abstractNumId="1" w15:restartNumberingAfterBreak="0">
    <w:nsid w:val="051D4960"/>
    <w:multiLevelType w:val="multilevel"/>
    <w:tmpl w:val="051D4960"/>
    <w:lvl w:ilvl="0" w:tentative="1">
      <w:start w:val="1"/>
      <w:numFmt w:val="decimal"/>
      <w:pStyle w:val="T1"/>
      <w:lvlText w:val="%1."/>
      <w:lvlJc w:val="left"/>
      <w:pPr>
        <w:ind w:left="425" w:hanging="425"/>
      </w:pPr>
      <w:rPr>
        <w:rFonts w:ascii="Arial" w:eastAsia="宋体" w:hAnsi="Arial" w:cs="Arial" w:hint="default"/>
        <w:sz w:val="32"/>
      </w:rPr>
    </w:lvl>
    <w:lvl w:ilvl="1" w:tentative="1">
      <w:start w:val="1"/>
      <w:numFmt w:val="decimal"/>
      <w:pStyle w:val="2"/>
      <w:lvlText w:val="%1.%2."/>
      <w:lvlJc w:val="left"/>
      <w:pPr>
        <w:ind w:left="567" w:hanging="567"/>
      </w:pPr>
      <w:rPr>
        <w:rFonts w:ascii="Arial" w:eastAsia="宋体" w:hAnsi="Arial" w:cs="Arial" w:hint="default"/>
        <w:b w:val="0"/>
        <w:sz w:val="28"/>
      </w:rPr>
    </w:lvl>
    <w:lvl w:ilvl="2" w:tentative="1">
      <w:start w:val="1"/>
      <w:numFmt w:val="decimal"/>
      <w:pStyle w:val="T3"/>
      <w:lvlText w:val="%1.%2.%3."/>
      <w:lvlJc w:val="left"/>
      <w:pPr>
        <w:ind w:left="709" w:hanging="709"/>
      </w:pPr>
    </w:lvl>
    <w:lvl w:ilvl="3" w:tentative="1">
      <w:start w:val="1"/>
      <w:numFmt w:val="decimal"/>
      <w:pStyle w:val="T4"/>
      <w:lvlText w:val="%1.%2.%3.%4."/>
      <w:lvlJc w:val="left"/>
      <w:pPr>
        <w:ind w:left="851" w:hanging="851"/>
      </w:pPr>
    </w:lvl>
    <w:lvl w:ilvl="4" w:tentative="1">
      <w:start w:val="1"/>
      <w:numFmt w:val="decimal"/>
      <w:pStyle w:val="T5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4684" w:hanging="1418"/>
      </w:pPr>
    </w:lvl>
    <w:lvl w:ilvl="8" w:tentative="1">
      <w:start w:val="1"/>
      <w:numFmt w:val="decimal"/>
      <w:lvlText w:val="%1.%2.%3.%4.%5.%6.%7.%8.%9."/>
      <w:lvlJc w:val="left"/>
      <w:pPr>
        <w:ind w:left="4825" w:hanging="1559"/>
      </w:pPr>
    </w:lvl>
  </w:abstractNum>
  <w:abstractNum w:abstractNumId="2" w15:restartNumberingAfterBreak="0">
    <w:nsid w:val="1B4F5C57"/>
    <w:multiLevelType w:val="multilevel"/>
    <w:tmpl w:val="221E4AFA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ascii="Calibri" w:eastAsia="宋体" w:hAnsi="Calibri"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ascii="Calibri" w:eastAsia="宋体" w:hAnsi="Calibr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libri" w:eastAsia="宋体" w:hAnsi="Calibr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libri" w:eastAsia="宋体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libri" w:eastAsia="宋体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Calibri" w:eastAsia="宋体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libri" w:eastAsia="宋体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Calibri" w:eastAsia="宋体" w:hAnsi="Calibri" w:hint="default"/>
      </w:rPr>
    </w:lvl>
  </w:abstractNum>
  <w:abstractNum w:abstractNumId="3" w15:restartNumberingAfterBreak="0">
    <w:nsid w:val="1F3E37CF"/>
    <w:multiLevelType w:val="multilevel"/>
    <w:tmpl w:val="53FE96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B645E7"/>
    <w:multiLevelType w:val="hybridMultilevel"/>
    <w:tmpl w:val="ACA27762"/>
    <w:lvl w:ilvl="0" w:tplc="8ACADC52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B178F3"/>
    <w:multiLevelType w:val="hybridMultilevel"/>
    <w:tmpl w:val="B3C2C1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57B4114"/>
    <w:multiLevelType w:val="hybridMultilevel"/>
    <w:tmpl w:val="B59490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776E04"/>
    <w:multiLevelType w:val="hybridMultilevel"/>
    <w:tmpl w:val="C42A3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D92FB8"/>
    <w:multiLevelType w:val="hybridMultilevel"/>
    <w:tmpl w:val="E2B830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887C99"/>
    <w:multiLevelType w:val="hybridMultilevel"/>
    <w:tmpl w:val="2384F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E40B73"/>
    <w:multiLevelType w:val="singleLevel"/>
    <w:tmpl w:val="55E40B73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C1E21D9"/>
    <w:multiLevelType w:val="multilevel"/>
    <w:tmpl w:val="A48E860C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Calibri" w:eastAsia="宋体" w:hAnsi="Calibri"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ascii="Calibri" w:eastAsia="宋体" w:hAnsi="Calibr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libri" w:eastAsia="宋体" w:hAnsi="Calibr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libri" w:eastAsia="宋体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libri" w:eastAsia="宋体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Calibri" w:eastAsia="宋体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libri" w:eastAsia="宋体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Calibri" w:eastAsia="宋体" w:hAnsi="Calibri" w:hint="default"/>
      </w:rPr>
    </w:lvl>
  </w:abstractNum>
  <w:abstractNum w:abstractNumId="12" w15:restartNumberingAfterBreak="0">
    <w:nsid w:val="61606C2E"/>
    <w:multiLevelType w:val="hybridMultilevel"/>
    <w:tmpl w:val="6CE888DC"/>
    <w:lvl w:ilvl="0" w:tplc="33F46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6C0BDF"/>
    <w:multiLevelType w:val="multilevel"/>
    <w:tmpl w:val="626C0BD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59B3964"/>
    <w:multiLevelType w:val="hybridMultilevel"/>
    <w:tmpl w:val="D0F4A8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66B5929"/>
    <w:multiLevelType w:val="hybridMultilevel"/>
    <w:tmpl w:val="87265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DE0F6E"/>
    <w:multiLevelType w:val="hybridMultilevel"/>
    <w:tmpl w:val="2D72F6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B7C34A9"/>
    <w:multiLevelType w:val="multilevel"/>
    <w:tmpl w:val="A48E860C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Calibri" w:eastAsia="宋体" w:hAnsi="Calibri"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ascii="Calibri" w:eastAsia="宋体" w:hAnsi="Calibr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libri" w:eastAsia="宋体" w:hAnsi="Calibr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libri" w:eastAsia="宋体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libri" w:eastAsia="宋体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Calibri" w:eastAsia="宋体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libri" w:eastAsia="宋体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Calibri" w:eastAsia="宋体" w:hAnsi="Calibri" w:hint="default"/>
      </w:rPr>
    </w:lvl>
  </w:abstractNum>
  <w:abstractNum w:abstractNumId="18" w15:restartNumberingAfterBreak="0">
    <w:nsid w:val="75C85709"/>
    <w:multiLevelType w:val="multilevel"/>
    <w:tmpl w:val="A48E860C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Calibri" w:eastAsia="宋体" w:hAnsi="Calibri"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ascii="Calibri" w:eastAsia="宋体" w:hAnsi="Calibr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libri" w:eastAsia="宋体" w:hAnsi="Calibr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libri" w:eastAsia="宋体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libri" w:eastAsia="宋体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Calibri" w:eastAsia="宋体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libri" w:eastAsia="宋体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Calibri" w:eastAsia="宋体" w:hAnsi="Calibri" w:hint="default"/>
      </w:rPr>
    </w:lvl>
  </w:abstractNum>
  <w:abstractNum w:abstractNumId="19" w15:restartNumberingAfterBreak="0">
    <w:nsid w:val="7AA012A8"/>
    <w:multiLevelType w:val="multilevel"/>
    <w:tmpl w:val="A48E860C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ascii="Calibri" w:eastAsia="宋体" w:hAnsi="Calibri"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ascii="Calibri" w:eastAsia="宋体" w:hAnsi="Calibr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Calibri" w:eastAsia="宋体" w:hAnsi="Calibr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Calibri" w:eastAsia="宋体" w:hAnsi="Calibr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Calibri" w:eastAsia="宋体" w:hAnsi="Calibri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Calibri" w:eastAsia="宋体" w:hAnsi="Calibr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Calibri" w:eastAsia="宋体" w:hAnsi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Calibri" w:eastAsia="宋体" w:hAnsi="Calibri" w:hint="default"/>
      </w:rPr>
    </w:lvl>
  </w:abstractNum>
  <w:abstractNum w:abstractNumId="20" w15:restartNumberingAfterBreak="0">
    <w:nsid w:val="7CD601B5"/>
    <w:multiLevelType w:val="hybridMultilevel"/>
    <w:tmpl w:val="651C51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19"/>
  </w:num>
  <w:num w:numId="10">
    <w:abstractNumId w:val="11"/>
  </w:num>
  <w:num w:numId="11">
    <w:abstractNumId w:val="18"/>
  </w:num>
  <w:num w:numId="12">
    <w:abstractNumId w:val="17"/>
  </w:num>
  <w:num w:numId="13">
    <w:abstractNumId w:val="15"/>
  </w:num>
  <w:num w:numId="14">
    <w:abstractNumId w:val="7"/>
  </w:num>
  <w:num w:numId="15">
    <w:abstractNumId w:val="9"/>
  </w:num>
  <w:num w:numId="16">
    <w:abstractNumId w:val="20"/>
  </w:num>
  <w:num w:numId="17">
    <w:abstractNumId w:val="5"/>
  </w:num>
  <w:num w:numId="18">
    <w:abstractNumId w:val="8"/>
  </w:num>
  <w:num w:numId="19">
    <w:abstractNumId w:val="12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92F2D"/>
    <w:rsid w:val="00005C96"/>
    <w:rsid w:val="000147ED"/>
    <w:rsid w:val="000572C0"/>
    <w:rsid w:val="00072011"/>
    <w:rsid w:val="00084916"/>
    <w:rsid w:val="0009009D"/>
    <w:rsid w:val="00094ED2"/>
    <w:rsid w:val="000B09B0"/>
    <w:rsid w:val="000E39DE"/>
    <w:rsid w:val="000F10DC"/>
    <w:rsid w:val="000F3C10"/>
    <w:rsid w:val="000F625B"/>
    <w:rsid w:val="001276A0"/>
    <w:rsid w:val="0014003A"/>
    <w:rsid w:val="00145D47"/>
    <w:rsid w:val="00147BF6"/>
    <w:rsid w:val="00157622"/>
    <w:rsid w:val="0016449F"/>
    <w:rsid w:val="00165F3C"/>
    <w:rsid w:val="00171ECE"/>
    <w:rsid w:val="001860D4"/>
    <w:rsid w:val="00192F2D"/>
    <w:rsid w:val="001950FD"/>
    <w:rsid w:val="001A7ECD"/>
    <w:rsid w:val="001B32B8"/>
    <w:rsid w:val="001D74A9"/>
    <w:rsid w:val="001E73E5"/>
    <w:rsid w:val="00230BD0"/>
    <w:rsid w:val="00236A6D"/>
    <w:rsid w:val="002376D0"/>
    <w:rsid w:val="00256B28"/>
    <w:rsid w:val="002706B6"/>
    <w:rsid w:val="00270DC7"/>
    <w:rsid w:val="002761CE"/>
    <w:rsid w:val="00282AB5"/>
    <w:rsid w:val="0028549A"/>
    <w:rsid w:val="002B55DB"/>
    <w:rsid w:val="002B7603"/>
    <w:rsid w:val="002C6759"/>
    <w:rsid w:val="002E2059"/>
    <w:rsid w:val="002E38EC"/>
    <w:rsid w:val="002E467C"/>
    <w:rsid w:val="003012F9"/>
    <w:rsid w:val="00330CAA"/>
    <w:rsid w:val="003635E8"/>
    <w:rsid w:val="00372820"/>
    <w:rsid w:val="0037751A"/>
    <w:rsid w:val="00392529"/>
    <w:rsid w:val="00397680"/>
    <w:rsid w:val="003A76FB"/>
    <w:rsid w:val="003C56A5"/>
    <w:rsid w:val="003D5809"/>
    <w:rsid w:val="004007CF"/>
    <w:rsid w:val="00416398"/>
    <w:rsid w:val="0042063D"/>
    <w:rsid w:val="00420CFD"/>
    <w:rsid w:val="0042264E"/>
    <w:rsid w:val="00430BAC"/>
    <w:rsid w:val="004371D5"/>
    <w:rsid w:val="00445D9B"/>
    <w:rsid w:val="00446255"/>
    <w:rsid w:val="004474BF"/>
    <w:rsid w:val="00451293"/>
    <w:rsid w:val="0045193D"/>
    <w:rsid w:val="00464F55"/>
    <w:rsid w:val="004709DB"/>
    <w:rsid w:val="004A0E3A"/>
    <w:rsid w:val="004A3880"/>
    <w:rsid w:val="004A48C6"/>
    <w:rsid w:val="004B2F20"/>
    <w:rsid w:val="004D4679"/>
    <w:rsid w:val="004D6E42"/>
    <w:rsid w:val="004D7C81"/>
    <w:rsid w:val="004F06FD"/>
    <w:rsid w:val="0051281E"/>
    <w:rsid w:val="0052382A"/>
    <w:rsid w:val="00523ECC"/>
    <w:rsid w:val="00527426"/>
    <w:rsid w:val="005276B7"/>
    <w:rsid w:val="00545E94"/>
    <w:rsid w:val="00546233"/>
    <w:rsid w:val="005524F3"/>
    <w:rsid w:val="00571064"/>
    <w:rsid w:val="00577F59"/>
    <w:rsid w:val="00582A55"/>
    <w:rsid w:val="005A1631"/>
    <w:rsid w:val="005C0068"/>
    <w:rsid w:val="005D04EB"/>
    <w:rsid w:val="005D529E"/>
    <w:rsid w:val="00602187"/>
    <w:rsid w:val="00603E85"/>
    <w:rsid w:val="00607A05"/>
    <w:rsid w:val="00613646"/>
    <w:rsid w:val="0064766D"/>
    <w:rsid w:val="00655D29"/>
    <w:rsid w:val="006637F1"/>
    <w:rsid w:val="00686B31"/>
    <w:rsid w:val="006B7D61"/>
    <w:rsid w:val="006D3596"/>
    <w:rsid w:val="006D4780"/>
    <w:rsid w:val="006D6AAC"/>
    <w:rsid w:val="006E285E"/>
    <w:rsid w:val="007010B3"/>
    <w:rsid w:val="0070633C"/>
    <w:rsid w:val="00725198"/>
    <w:rsid w:val="00746699"/>
    <w:rsid w:val="0074709D"/>
    <w:rsid w:val="007562E2"/>
    <w:rsid w:val="00761238"/>
    <w:rsid w:val="00767C6E"/>
    <w:rsid w:val="00771AA7"/>
    <w:rsid w:val="00786D6B"/>
    <w:rsid w:val="00794323"/>
    <w:rsid w:val="007B4A55"/>
    <w:rsid w:val="007B5D92"/>
    <w:rsid w:val="007B7D39"/>
    <w:rsid w:val="007F62B7"/>
    <w:rsid w:val="007F7C6C"/>
    <w:rsid w:val="00805604"/>
    <w:rsid w:val="00805727"/>
    <w:rsid w:val="00816CCE"/>
    <w:rsid w:val="00823830"/>
    <w:rsid w:val="0083530D"/>
    <w:rsid w:val="00856F4F"/>
    <w:rsid w:val="00863686"/>
    <w:rsid w:val="008904BA"/>
    <w:rsid w:val="00892927"/>
    <w:rsid w:val="008B2949"/>
    <w:rsid w:val="008C4B4E"/>
    <w:rsid w:val="008D05B9"/>
    <w:rsid w:val="008E799E"/>
    <w:rsid w:val="009279D5"/>
    <w:rsid w:val="009528FE"/>
    <w:rsid w:val="0099525A"/>
    <w:rsid w:val="009A6115"/>
    <w:rsid w:val="00A039E5"/>
    <w:rsid w:val="00A22017"/>
    <w:rsid w:val="00A51336"/>
    <w:rsid w:val="00A5323F"/>
    <w:rsid w:val="00A60AB9"/>
    <w:rsid w:val="00A83D09"/>
    <w:rsid w:val="00A84336"/>
    <w:rsid w:val="00A85357"/>
    <w:rsid w:val="00AD07FB"/>
    <w:rsid w:val="00AD354A"/>
    <w:rsid w:val="00AD5443"/>
    <w:rsid w:val="00AD6776"/>
    <w:rsid w:val="00AE08BD"/>
    <w:rsid w:val="00B0152E"/>
    <w:rsid w:val="00B04E5B"/>
    <w:rsid w:val="00B20023"/>
    <w:rsid w:val="00B21476"/>
    <w:rsid w:val="00B223AB"/>
    <w:rsid w:val="00B235E2"/>
    <w:rsid w:val="00B73039"/>
    <w:rsid w:val="00B9018D"/>
    <w:rsid w:val="00BB05EC"/>
    <w:rsid w:val="00BB4DB3"/>
    <w:rsid w:val="00BC4C32"/>
    <w:rsid w:val="00BD66AF"/>
    <w:rsid w:val="00BE3D91"/>
    <w:rsid w:val="00BF0E65"/>
    <w:rsid w:val="00C0154F"/>
    <w:rsid w:val="00CC3C51"/>
    <w:rsid w:val="00CC6426"/>
    <w:rsid w:val="00CC6649"/>
    <w:rsid w:val="00CF4335"/>
    <w:rsid w:val="00CF6556"/>
    <w:rsid w:val="00D1049A"/>
    <w:rsid w:val="00D20BAB"/>
    <w:rsid w:val="00D2245D"/>
    <w:rsid w:val="00D24AE1"/>
    <w:rsid w:val="00D4673A"/>
    <w:rsid w:val="00D653C7"/>
    <w:rsid w:val="00D871C8"/>
    <w:rsid w:val="00DC3B32"/>
    <w:rsid w:val="00DD3456"/>
    <w:rsid w:val="00DE0D47"/>
    <w:rsid w:val="00DF12D0"/>
    <w:rsid w:val="00E03455"/>
    <w:rsid w:val="00E1133D"/>
    <w:rsid w:val="00E24BEB"/>
    <w:rsid w:val="00E37D4E"/>
    <w:rsid w:val="00E56591"/>
    <w:rsid w:val="00E57C16"/>
    <w:rsid w:val="00E623FE"/>
    <w:rsid w:val="00E70C80"/>
    <w:rsid w:val="00E71A81"/>
    <w:rsid w:val="00E95F7F"/>
    <w:rsid w:val="00ED1374"/>
    <w:rsid w:val="00EE347E"/>
    <w:rsid w:val="00EE46F0"/>
    <w:rsid w:val="00EE7D70"/>
    <w:rsid w:val="00F048F3"/>
    <w:rsid w:val="00F149D1"/>
    <w:rsid w:val="00F1647C"/>
    <w:rsid w:val="00F476FA"/>
    <w:rsid w:val="00F54F93"/>
    <w:rsid w:val="00F65265"/>
    <w:rsid w:val="00F74942"/>
    <w:rsid w:val="00FA22E7"/>
    <w:rsid w:val="00FB1351"/>
    <w:rsid w:val="031B02A5"/>
    <w:rsid w:val="052B1309"/>
    <w:rsid w:val="08C17BEC"/>
    <w:rsid w:val="0AE30EBB"/>
    <w:rsid w:val="0CA5404F"/>
    <w:rsid w:val="0F14764B"/>
    <w:rsid w:val="11080D80"/>
    <w:rsid w:val="12AA5F2D"/>
    <w:rsid w:val="175E3962"/>
    <w:rsid w:val="1A8F2520"/>
    <w:rsid w:val="1E8B1E2C"/>
    <w:rsid w:val="26035DEB"/>
    <w:rsid w:val="26850942"/>
    <w:rsid w:val="2EC92D50"/>
    <w:rsid w:val="42E17B48"/>
    <w:rsid w:val="430D2B68"/>
    <w:rsid w:val="448239F1"/>
    <w:rsid w:val="46F721FC"/>
    <w:rsid w:val="4D480957"/>
    <w:rsid w:val="50E0053E"/>
    <w:rsid w:val="58D64DCB"/>
    <w:rsid w:val="592A4855"/>
    <w:rsid w:val="5A1C2EE4"/>
    <w:rsid w:val="5CBF0F39"/>
    <w:rsid w:val="5DB935F5"/>
    <w:rsid w:val="61883090"/>
    <w:rsid w:val="6521617A"/>
    <w:rsid w:val="65EA7DC1"/>
    <w:rsid w:val="68B74A5D"/>
    <w:rsid w:val="6DE830E0"/>
    <w:rsid w:val="7162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4B99811"/>
  <w15:docId w15:val="{A3CDCA09-9E07-4178-BE5A-2FCE5013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392529"/>
    <w:pPr>
      <w:widowControl w:val="0"/>
      <w:jc w:val="both"/>
    </w:pPr>
    <w:rPr>
      <w:rFonts w:ascii="Calibri" w:hAnsi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392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252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rsid w:val="00392529"/>
    <w:pPr>
      <w:ind w:leftChars="400" w:left="840"/>
    </w:pPr>
  </w:style>
  <w:style w:type="paragraph" w:styleId="a3">
    <w:name w:val="footer"/>
    <w:basedOn w:val="a"/>
    <w:link w:val="a4"/>
    <w:uiPriority w:val="99"/>
    <w:unhideWhenUsed/>
    <w:rsid w:val="00392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92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392529"/>
  </w:style>
  <w:style w:type="paragraph" w:styleId="21">
    <w:name w:val="toc 2"/>
    <w:basedOn w:val="a"/>
    <w:next w:val="a"/>
    <w:link w:val="22"/>
    <w:uiPriority w:val="39"/>
    <w:unhideWhenUsed/>
    <w:rsid w:val="00392529"/>
    <w:pPr>
      <w:ind w:leftChars="200" w:left="420"/>
    </w:pPr>
  </w:style>
  <w:style w:type="paragraph" w:styleId="a7">
    <w:name w:val="Normal (Web)"/>
    <w:basedOn w:val="a"/>
    <w:unhideWhenUsed/>
    <w:rsid w:val="00392529"/>
    <w:rPr>
      <w:sz w:val="24"/>
    </w:rPr>
  </w:style>
  <w:style w:type="character" w:styleId="a8">
    <w:name w:val="Hyperlink"/>
    <w:basedOn w:val="a0"/>
    <w:uiPriority w:val="99"/>
    <w:unhideWhenUsed/>
    <w:rsid w:val="00392529"/>
    <w:rPr>
      <w:color w:val="0563C1"/>
      <w:u w:val="single"/>
    </w:rPr>
  </w:style>
  <w:style w:type="paragraph" w:customStyle="1" w:styleId="T1">
    <w:name w:val="T1"/>
    <w:basedOn w:val="1"/>
    <w:next w:val="a"/>
    <w:link w:val="T1Char"/>
    <w:qFormat/>
    <w:rsid w:val="00392529"/>
    <w:pPr>
      <w:widowControl/>
      <w:numPr>
        <w:numId w:val="1"/>
      </w:numPr>
      <w:pBdr>
        <w:bottom w:val="single" w:sz="12" w:space="1" w:color="2E74B5"/>
      </w:pBdr>
      <w:spacing w:beforeLines="50" w:afterLines="50" w:line="560" w:lineRule="exact"/>
      <w:jc w:val="left"/>
    </w:pPr>
    <w:rPr>
      <w:rFonts w:ascii="Calibri Light" w:hAnsi="Calibri Light"/>
      <w:kern w:val="0"/>
      <w:sz w:val="32"/>
      <w:szCs w:val="24"/>
      <w:lang w:bidi="en-US"/>
    </w:rPr>
  </w:style>
  <w:style w:type="paragraph" w:customStyle="1" w:styleId="T2">
    <w:name w:val="T2"/>
    <w:basedOn w:val="2"/>
    <w:next w:val="a"/>
    <w:link w:val="T2Char"/>
    <w:qFormat/>
    <w:rsid w:val="00392529"/>
    <w:pPr>
      <w:widowControl/>
      <w:pBdr>
        <w:bottom w:val="single" w:sz="8" w:space="1" w:color="5B9BD5"/>
      </w:pBdr>
      <w:spacing w:before="0" w:after="0" w:line="240" w:lineRule="auto"/>
      <w:jc w:val="left"/>
    </w:pPr>
    <w:rPr>
      <w:bCs w:val="0"/>
      <w:kern w:val="0"/>
      <w:sz w:val="28"/>
      <w:szCs w:val="28"/>
      <w:lang w:bidi="en-US"/>
    </w:rPr>
  </w:style>
  <w:style w:type="paragraph" w:customStyle="1" w:styleId="T3">
    <w:name w:val="T3"/>
    <w:basedOn w:val="2"/>
    <w:next w:val="a"/>
    <w:link w:val="T3Char"/>
    <w:qFormat/>
    <w:rsid w:val="00392529"/>
    <w:pPr>
      <w:widowControl/>
      <w:numPr>
        <w:ilvl w:val="2"/>
      </w:numPr>
      <w:pBdr>
        <w:bottom w:val="single" w:sz="8" w:space="1" w:color="5B9BD5"/>
      </w:pBdr>
      <w:spacing w:before="0" w:after="0" w:line="240" w:lineRule="auto"/>
      <w:jc w:val="left"/>
      <w:outlineLvl w:val="2"/>
    </w:pPr>
    <w:rPr>
      <w:rFonts w:eastAsia="微软雅黑"/>
      <w:b w:val="0"/>
      <w:bCs w:val="0"/>
      <w:color w:val="2D73B3"/>
      <w:kern w:val="0"/>
      <w:sz w:val="24"/>
      <w:szCs w:val="24"/>
      <w:lang w:bidi="en-US"/>
    </w:rPr>
  </w:style>
  <w:style w:type="paragraph" w:customStyle="1" w:styleId="T4">
    <w:name w:val="T4"/>
    <w:basedOn w:val="2"/>
    <w:next w:val="a"/>
    <w:link w:val="T4Char"/>
    <w:qFormat/>
    <w:rsid w:val="00392529"/>
    <w:pPr>
      <w:widowControl/>
      <w:numPr>
        <w:ilvl w:val="3"/>
      </w:numPr>
      <w:pBdr>
        <w:bottom w:val="single" w:sz="8" w:space="1" w:color="5B9BD5"/>
      </w:pBdr>
      <w:spacing w:before="40" w:after="40" w:line="240" w:lineRule="auto"/>
      <w:jc w:val="left"/>
      <w:outlineLvl w:val="3"/>
    </w:pPr>
    <w:rPr>
      <w:rFonts w:eastAsia="微软雅黑"/>
      <w:b w:val="0"/>
      <w:bCs w:val="0"/>
      <w:color w:val="2D73B3"/>
      <w:kern w:val="0"/>
      <w:sz w:val="24"/>
      <w:szCs w:val="24"/>
      <w:lang w:bidi="en-US"/>
    </w:rPr>
  </w:style>
  <w:style w:type="paragraph" w:customStyle="1" w:styleId="T5">
    <w:name w:val="T5"/>
    <w:basedOn w:val="2"/>
    <w:link w:val="T5Char"/>
    <w:qFormat/>
    <w:rsid w:val="00392529"/>
    <w:pPr>
      <w:widowControl/>
      <w:numPr>
        <w:ilvl w:val="4"/>
      </w:numPr>
      <w:pBdr>
        <w:bottom w:val="single" w:sz="8" w:space="1" w:color="5B9BD5"/>
      </w:pBdr>
      <w:spacing w:before="200" w:after="80" w:line="240" w:lineRule="auto"/>
      <w:jc w:val="left"/>
    </w:pPr>
    <w:rPr>
      <w:bCs w:val="0"/>
      <w:color w:val="2D73B3"/>
      <w:kern w:val="0"/>
      <w:sz w:val="24"/>
      <w:szCs w:val="24"/>
      <w:lang w:bidi="en-US"/>
    </w:rPr>
  </w:style>
  <w:style w:type="paragraph" w:customStyle="1" w:styleId="12">
    <w:name w:val="列出段落1"/>
    <w:basedOn w:val="a"/>
    <w:uiPriority w:val="34"/>
    <w:qFormat/>
    <w:rsid w:val="0039252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392529"/>
    <w:pPr>
      <w:widowControl/>
      <w:pBdr>
        <w:bottom w:val="single" w:sz="12" w:space="1" w:color="2E74B5"/>
      </w:pBdr>
      <w:spacing w:before="600" w:after="80" w:line="240" w:lineRule="auto"/>
      <w:jc w:val="left"/>
      <w:outlineLvl w:val="9"/>
    </w:pPr>
    <w:rPr>
      <w:rFonts w:ascii="Calibri Light" w:hAnsi="Calibri Light"/>
      <w:color w:val="2D73B3"/>
      <w:kern w:val="0"/>
      <w:sz w:val="24"/>
      <w:szCs w:val="24"/>
      <w:lang w:eastAsia="en-US" w:bidi="en-US"/>
    </w:rPr>
  </w:style>
  <w:style w:type="character" w:customStyle="1" w:styleId="T2Char">
    <w:name w:val="T2 Char"/>
    <w:basedOn w:val="20"/>
    <w:link w:val="T2"/>
    <w:rsid w:val="00392529"/>
    <w:rPr>
      <w:rFonts w:ascii="Calibri Light" w:eastAsia="宋体" w:hAnsi="Calibri Light"/>
      <w:b/>
      <w:bCs w:val="0"/>
      <w:kern w:val="0"/>
      <w:sz w:val="28"/>
      <w:szCs w:val="28"/>
      <w:lang w:bidi="en-US"/>
    </w:rPr>
  </w:style>
  <w:style w:type="character" w:customStyle="1" w:styleId="20">
    <w:name w:val="标题 2 字符"/>
    <w:basedOn w:val="a0"/>
    <w:link w:val="2"/>
    <w:uiPriority w:val="9"/>
    <w:semiHidden/>
    <w:rsid w:val="00392529"/>
    <w:rPr>
      <w:rFonts w:ascii="Calibri Light" w:eastAsia="宋体" w:hAnsi="Calibri Light"/>
      <w:b/>
      <w:bCs/>
      <w:sz w:val="32"/>
      <w:szCs w:val="32"/>
    </w:rPr>
  </w:style>
  <w:style w:type="character" w:customStyle="1" w:styleId="T1Char">
    <w:name w:val="T1 Char"/>
    <w:basedOn w:val="10"/>
    <w:link w:val="T1"/>
    <w:rsid w:val="00392529"/>
    <w:rPr>
      <w:rFonts w:ascii="Calibri Light" w:eastAsia="宋体" w:hAnsi="Calibri Light"/>
      <w:b/>
      <w:bCs/>
      <w:kern w:val="0"/>
      <w:sz w:val="32"/>
      <w:szCs w:val="24"/>
      <w:lang w:bidi="en-US"/>
    </w:rPr>
  </w:style>
  <w:style w:type="character" w:customStyle="1" w:styleId="10">
    <w:name w:val="标题 1 字符"/>
    <w:basedOn w:val="a0"/>
    <w:link w:val="1"/>
    <w:uiPriority w:val="9"/>
    <w:rsid w:val="00392529"/>
    <w:rPr>
      <w:b/>
      <w:bCs/>
      <w:kern w:val="44"/>
      <w:sz w:val="44"/>
      <w:szCs w:val="44"/>
    </w:rPr>
  </w:style>
  <w:style w:type="character" w:customStyle="1" w:styleId="T3Char">
    <w:name w:val="T3 Char"/>
    <w:basedOn w:val="20"/>
    <w:link w:val="T3"/>
    <w:rsid w:val="00392529"/>
    <w:rPr>
      <w:rFonts w:ascii="Calibri Light" w:eastAsia="微软雅黑" w:hAnsi="Calibri Light"/>
      <w:b w:val="0"/>
      <w:bCs w:val="0"/>
      <w:color w:val="2D73B3"/>
      <w:kern w:val="0"/>
      <w:sz w:val="24"/>
      <w:szCs w:val="24"/>
      <w:lang w:bidi="en-US"/>
    </w:rPr>
  </w:style>
  <w:style w:type="character" w:customStyle="1" w:styleId="T4Char">
    <w:name w:val="T4 Char"/>
    <w:basedOn w:val="20"/>
    <w:link w:val="T4"/>
    <w:rsid w:val="00392529"/>
    <w:rPr>
      <w:rFonts w:ascii="Calibri Light" w:eastAsia="微软雅黑" w:hAnsi="Calibri Light"/>
      <w:b w:val="0"/>
      <w:bCs w:val="0"/>
      <w:color w:val="2D73B3"/>
      <w:kern w:val="0"/>
      <w:sz w:val="24"/>
      <w:szCs w:val="24"/>
      <w:lang w:bidi="en-US"/>
    </w:rPr>
  </w:style>
  <w:style w:type="character" w:customStyle="1" w:styleId="T5Char">
    <w:name w:val="T5 Char"/>
    <w:basedOn w:val="20"/>
    <w:link w:val="T5"/>
    <w:rsid w:val="00392529"/>
    <w:rPr>
      <w:rFonts w:ascii="Calibri Light" w:eastAsia="宋体" w:hAnsi="Calibri Light"/>
      <w:b/>
      <w:bCs w:val="0"/>
      <w:color w:val="2D73B3"/>
      <w:kern w:val="0"/>
      <w:sz w:val="24"/>
      <w:szCs w:val="24"/>
      <w:lang w:bidi="en-US"/>
    </w:rPr>
  </w:style>
  <w:style w:type="character" w:customStyle="1" w:styleId="a6">
    <w:name w:val="页眉 字符"/>
    <w:basedOn w:val="a0"/>
    <w:link w:val="a5"/>
    <w:uiPriority w:val="99"/>
    <w:rsid w:val="0039252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92529"/>
    <w:rPr>
      <w:sz w:val="18"/>
      <w:szCs w:val="18"/>
    </w:rPr>
  </w:style>
  <w:style w:type="character" w:customStyle="1" w:styleId="22">
    <w:name w:val="目录 2 字符"/>
    <w:link w:val="21"/>
    <w:uiPriority w:val="39"/>
    <w:rsid w:val="0039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14</Pages>
  <Words>744</Words>
  <Characters>4247</Characters>
  <Application>Microsoft Office Word</Application>
  <DocSecurity>0</DocSecurity>
  <Lines>35</Lines>
  <Paragraphs>9</Paragraphs>
  <ScaleCrop>false</ScaleCrop>
  <Company>Microsoft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文件名称：</dc:title>
  <dc:creator>Bobby Zheng</dc:creator>
  <cp:lastModifiedBy>Windows 用户</cp:lastModifiedBy>
  <cp:revision>62</cp:revision>
  <dcterms:created xsi:type="dcterms:W3CDTF">2015-06-02T02:48:00Z</dcterms:created>
  <dcterms:modified xsi:type="dcterms:W3CDTF">2017-02-15T06:52:00Z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