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391D3" w14:textId="77777777" w:rsidR="0001136D" w:rsidRPr="0001136D" w:rsidRDefault="0001136D" w:rsidP="0001136D">
      <w:pPr>
        <w:spacing w:after="120" w:line="240" w:lineRule="auto"/>
        <w:rPr>
          <w:rFonts w:ascii="Arial" w:eastAsia="Times New Roman" w:hAnsi="Arial" w:cs="Arial"/>
          <w:color w:val="1F1F1F"/>
          <w:kern w:val="0"/>
          <w14:ligatures w14:val="none"/>
        </w:rPr>
      </w:pPr>
      <w:r w:rsidRPr="0001136D">
        <w:rPr>
          <w:rFonts w:ascii="Arial" w:eastAsia="Times New Roman" w:hAnsi="Arial" w:cs="Arial"/>
          <w:color w:val="1F1F1F"/>
          <w:kern w:val="0"/>
          <w14:ligatures w14:val="none"/>
        </w:rPr>
        <w:pict w14:anchorId="12296785">
          <v:rect id="_x0000_i1025" style="width:0;height:1.5pt" o:hralign="center" o:hrstd="t" o:hrnoshade="t" o:hr="t" fillcolor="gray" stroked="f"/>
        </w:pict>
      </w:r>
    </w:p>
    <w:p w14:paraId="271E1E27" w14:textId="77777777" w:rsidR="0001136D" w:rsidRPr="0001136D" w:rsidRDefault="0001136D" w:rsidP="0001136D">
      <w:pPr>
        <w:spacing w:after="120" w:line="240" w:lineRule="auto"/>
        <w:outlineLvl w:val="0"/>
        <w:rPr>
          <w:rFonts w:ascii="Arial" w:eastAsia="Times New Roman" w:hAnsi="Arial" w:cs="Arial"/>
          <w:b/>
          <w:bCs/>
          <w:color w:val="1F1F1F"/>
          <w:kern w:val="36"/>
          <w:sz w:val="48"/>
          <w:szCs w:val="48"/>
          <w14:ligatures w14:val="none"/>
        </w:rPr>
      </w:pPr>
      <w:r w:rsidRPr="0001136D">
        <w:rPr>
          <w:rFonts w:ascii="Arial" w:eastAsia="Times New Roman" w:hAnsi="Arial" w:cs="Arial"/>
          <w:b/>
          <w:bCs/>
          <w:color w:val="1F1F1F"/>
          <w:kern w:val="36"/>
          <w:sz w:val="48"/>
          <w:szCs w:val="48"/>
          <w14:ligatures w14:val="none"/>
        </w:rPr>
        <w:t>William "Coley" Mitchell</w:t>
      </w:r>
    </w:p>
    <w:p w14:paraId="4977881F" w14:textId="55E2AB8E" w:rsidR="0001136D" w:rsidRPr="0001136D" w:rsidRDefault="0001136D" w:rsidP="0001136D">
      <w:pPr>
        <w:spacing w:after="0" w:line="240" w:lineRule="auto"/>
        <w:rPr>
          <w:rFonts w:ascii="Arial" w:eastAsia="Times New Roman" w:hAnsi="Arial" w:cs="Arial"/>
          <w:color w:val="1F1F1F"/>
          <w:kern w:val="0"/>
          <w14:ligatures w14:val="none"/>
        </w:rPr>
      </w:pPr>
      <w:r>
        <w:rPr>
          <w:rFonts w:ascii="Arial" w:eastAsia="Times New Roman" w:hAnsi="Arial" w:cs="Arial"/>
          <w:b/>
          <w:bCs/>
          <w:color w:val="1F1F1F"/>
          <w:kern w:val="0"/>
          <w:bdr w:val="none" w:sz="0" w:space="0" w:color="auto" w:frame="1"/>
          <w14:ligatures w14:val="none"/>
        </w:rPr>
        <w:t xml:space="preserve">DPM </w:t>
      </w:r>
      <w:r w:rsidRPr="0001136D">
        <w:rPr>
          <w:rFonts w:ascii="Arial" w:eastAsia="Times New Roman" w:hAnsi="Arial" w:cs="Arial"/>
          <w:b/>
          <w:bCs/>
          <w:color w:val="1F1F1F"/>
          <w:kern w:val="0"/>
          <w:bdr w:val="none" w:sz="0" w:space="0" w:color="auto" w:frame="1"/>
          <w14:ligatures w14:val="none"/>
        </w:rPr>
        <w:t xml:space="preserve">Senior Bridge Inspection </w:t>
      </w:r>
      <w:r>
        <w:rPr>
          <w:rFonts w:ascii="Arial" w:eastAsia="Times New Roman" w:hAnsi="Arial" w:cs="Arial"/>
          <w:b/>
          <w:bCs/>
          <w:color w:val="1F1F1F"/>
          <w:kern w:val="0"/>
          <w:bdr w:val="none" w:sz="0" w:space="0" w:color="auto" w:frame="1"/>
          <w14:ligatures w14:val="none"/>
        </w:rPr>
        <w:t xml:space="preserve">Field Manager </w:t>
      </w:r>
      <w:r w:rsidRPr="0001136D">
        <w:rPr>
          <w:rFonts w:ascii="Arial" w:eastAsia="Times New Roman" w:hAnsi="Arial" w:cs="Arial"/>
          <w:b/>
          <w:bCs/>
          <w:color w:val="1F1F1F"/>
          <w:kern w:val="0"/>
          <w:bdr w:val="none" w:sz="0" w:space="0" w:color="auto" w:frame="1"/>
          <w14:ligatures w14:val="none"/>
        </w:rPr>
        <w:t xml:space="preserve">Team Leader </w:t>
      </w:r>
    </w:p>
    <w:p w14:paraId="09ADF1D2" w14:textId="6280F433"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William "Coley" Mitchell</w:t>
      </w:r>
      <w:r w:rsidRPr="0001136D">
        <w:rPr>
          <w:rFonts w:ascii="Arial" w:eastAsia="Times New Roman" w:hAnsi="Arial" w:cs="Arial"/>
          <w:color w:val="1F1F1F"/>
          <w:kern w:val="0"/>
          <w:bdr w:val="none" w:sz="0" w:space="0" w:color="auto" w:frame="1"/>
          <w14:ligatures w14:val="none"/>
        </w:rPr>
        <w:t xml:space="preserve"> has over 1</w:t>
      </w:r>
      <w:r>
        <w:rPr>
          <w:rFonts w:ascii="Arial" w:eastAsia="Times New Roman" w:hAnsi="Arial" w:cs="Arial"/>
          <w:color w:val="1F1F1F"/>
          <w:kern w:val="0"/>
          <w:bdr w:val="none" w:sz="0" w:space="0" w:color="auto" w:frame="1"/>
          <w14:ligatures w14:val="none"/>
        </w:rPr>
        <w:t>5</w:t>
      </w:r>
      <w:r w:rsidRPr="0001136D">
        <w:rPr>
          <w:rFonts w:ascii="Arial" w:eastAsia="Times New Roman" w:hAnsi="Arial" w:cs="Arial"/>
          <w:color w:val="1F1F1F"/>
          <w:kern w:val="0"/>
          <w:bdr w:val="none" w:sz="0" w:space="0" w:color="auto" w:frame="1"/>
          <w14:ligatures w14:val="none"/>
        </w:rPr>
        <w:t xml:space="preserve"> years of specialized experience in the inspection, assessment, and rehabilitation of complex transportation structures, with a distinct focus on rail bridges, tunnels, and cable-stayed spans. He has served as a Field Manager, Deputy Project Manager, and Lead NDT Inspector on major infrastructure projects across the United States, including for SCDOT, WMATA, METRA, and Tren Urbano.</w:t>
      </w:r>
    </w:p>
    <w:p w14:paraId="7122AF9F" w14:textId="77777777"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color w:val="1F1F1F"/>
          <w:kern w:val="0"/>
          <w:bdr w:val="none" w:sz="0" w:space="0" w:color="auto" w:frame="1"/>
          <w14:ligatures w14:val="none"/>
        </w:rPr>
        <w:t xml:space="preserve">Coley is a </w:t>
      </w:r>
      <w:r w:rsidRPr="0001136D">
        <w:rPr>
          <w:rFonts w:ascii="Arial" w:eastAsia="Times New Roman" w:hAnsi="Arial" w:cs="Arial"/>
          <w:b/>
          <w:bCs/>
          <w:color w:val="1F1F1F"/>
          <w:kern w:val="0"/>
          <w:bdr w:val="none" w:sz="0" w:space="0" w:color="auto" w:frame="1"/>
          <w14:ligatures w14:val="none"/>
        </w:rPr>
        <w:t>Certified Bridge Inspector</w:t>
      </w:r>
      <w:r w:rsidRPr="0001136D">
        <w:rPr>
          <w:rFonts w:ascii="Arial" w:eastAsia="Times New Roman" w:hAnsi="Arial" w:cs="Arial"/>
          <w:color w:val="1F1F1F"/>
          <w:kern w:val="0"/>
          <w:bdr w:val="none" w:sz="0" w:space="0" w:color="auto" w:frame="1"/>
          <w14:ligatures w14:val="none"/>
        </w:rPr>
        <w:t xml:space="preserve"> and </w:t>
      </w:r>
      <w:r w:rsidRPr="0001136D">
        <w:rPr>
          <w:rFonts w:ascii="Arial" w:eastAsia="Times New Roman" w:hAnsi="Arial" w:cs="Arial"/>
          <w:b/>
          <w:bCs/>
          <w:color w:val="1F1F1F"/>
          <w:kern w:val="0"/>
          <w:bdr w:val="none" w:sz="0" w:space="0" w:color="auto" w:frame="1"/>
          <w14:ligatures w14:val="none"/>
        </w:rPr>
        <w:t>NICET Level III</w:t>
      </w:r>
      <w:r w:rsidRPr="0001136D">
        <w:rPr>
          <w:rFonts w:ascii="Arial" w:eastAsia="Times New Roman" w:hAnsi="Arial" w:cs="Arial"/>
          <w:color w:val="1F1F1F"/>
          <w:kern w:val="0"/>
          <w:bdr w:val="none" w:sz="0" w:space="0" w:color="auto" w:frame="1"/>
          <w14:ligatures w14:val="none"/>
        </w:rPr>
        <w:t xml:space="preserve"> technician with advanced qualifications in </w:t>
      </w:r>
      <w:r w:rsidRPr="0001136D">
        <w:rPr>
          <w:rFonts w:ascii="Arial" w:eastAsia="Times New Roman" w:hAnsi="Arial" w:cs="Arial"/>
          <w:b/>
          <w:bCs/>
          <w:color w:val="1F1F1F"/>
          <w:kern w:val="0"/>
          <w:bdr w:val="none" w:sz="0" w:space="0" w:color="auto" w:frame="1"/>
          <w14:ligatures w14:val="none"/>
        </w:rPr>
        <w:t>SPRAT Rope Access</w:t>
      </w:r>
      <w:r w:rsidRPr="0001136D">
        <w:rPr>
          <w:rFonts w:ascii="Arial" w:eastAsia="Times New Roman" w:hAnsi="Arial" w:cs="Arial"/>
          <w:color w:val="1F1F1F"/>
          <w:kern w:val="0"/>
          <w:bdr w:val="none" w:sz="0" w:space="0" w:color="auto" w:frame="1"/>
          <w14:ligatures w14:val="none"/>
        </w:rPr>
        <w:t xml:space="preserve"> and </w:t>
      </w:r>
      <w:r w:rsidRPr="0001136D">
        <w:rPr>
          <w:rFonts w:ascii="Arial" w:eastAsia="Times New Roman" w:hAnsi="Arial" w:cs="Arial"/>
          <w:b/>
          <w:bCs/>
          <w:color w:val="1F1F1F"/>
          <w:kern w:val="0"/>
          <w:bdr w:val="none" w:sz="0" w:space="0" w:color="auto" w:frame="1"/>
          <w14:ligatures w14:val="none"/>
        </w:rPr>
        <w:t>Non-Destructive Testing (NDT)</w:t>
      </w:r>
      <w:r w:rsidRPr="0001136D">
        <w:rPr>
          <w:rFonts w:ascii="Arial" w:eastAsia="Times New Roman" w:hAnsi="Arial" w:cs="Arial"/>
          <w:color w:val="1F1F1F"/>
          <w:kern w:val="0"/>
          <w:bdr w:val="none" w:sz="0" w:space="0" w:color="auto" w:frame="1"/>
          <w14:ligatures w14:val="none"/>
        </w:rPr>
        <w:t>. His technical expertise includes Ultrasonic Testing (UT), Magnetic Particle Testing (MT), and Dye Penetrant Testing (DT). He plays a critical leadership role in South Carolina, serving as Field Manager and DPM for District 5 inspections and leading field efforts for statewide load rating initiatives.</w:t>
      </w:r>
    </w:p>
    <w:p w14:paraId="5AB858A7" w14:textId="77777777"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color w:val="1F1F1F"/>
          <w:kern w:val="0"/>
          <w:bdr w:val="none" w:sz="0" w:space="0" w:color="auto" w:frame="1"/>
          <w14:ligatures w14:val="none"/>
        </w:rPr>
        <w:t>He has extensive experience in asset management, helping municipalities like Charlotte and Raleigh implement lifecycle cost minimization strategies. Coley regularly manages multidisciplinary teams comprising climbers, UAS pilots, and NDT specialists to deliver critical data for bridge safety and maintenance.</w:t>
      </w:r>
    </w:p>
    <w:p w14:paraId="6D2DDC1A" w14:textId="77777777" w:rsidR="0001136D" w:rsidRPr="0001136D" w:rsidRDefault="0001136D" w:rsidP="0001136D">
      <w:pPr>
        <w:spacing w:after="120" w:line="240" w:lineRule="auto"/>
        <w:rPr>
          <w:rFonts w:ascii="Arial" w:eastAsia="Times New Roman" w:hAnsi="Arial" w:cs="Arial"/>
          <w:color w:val="1F1F1F"/>
          <w:kern w:val="0"/>
          <w14:ligatures w14:val="none"/>
        </w:rPr>
      </w:pPr>
      <w:r w:rsidRPr="0001136D">
        <w:rPr>
          <w:rFonts w:ascii="Arial" w:eastAsia="Times New Roman" w:hAnsi="Arial" w:cs="Arial"/>
          <w:color w:val="1F1F1F"/>
          <w:kern w:val="0"/>
          <w14:ligatures w14:val="none"/>
        </w:rPr>
        <w:pict w14:anchorId="5975096B">
          <v:rect id="_x0000_i1026" style="width:0;height:1.5pt" o:hralign="center" o:hrstd="t" o:hrnoshade="t" o:hr="t" fillcolor="gray" stroked="f"/>
        </w:pict>
      </w:r>
    </w:p>
    <w:p w14:paraId="1361BEB2" w14:textId="77777777" w:rsidR="0001136D" w:rsidRPr="0001136D" w:rsidRDefault="0001136D" w:rsidP="0001136D">
      <w:pPr>
        <w:spacing w:after="0" w:line="240" w:lineRule="auto"/>
        <w:outlineLvl w:val="2"/>
        <w:rPr>
          <w:rFonts w:ascii="Arial" w:eastAsia="Times New Roman" w:hAnsi="Arial" w:cs="Arial"/>
          <w:b/>
          <w:bCs/>
          <w:color w:val="1F1F1F"/>
          <w:kern w:val="0"/>
          <w:sz w:val="27"/>
          <w:szCs w:val="27"/>
          <w14:ligatures w14:val="none"/>
        </w:rPr>
      </w:pPr>
      <w:r w:rsidRPr="0001136D">
        <w:rPr>
          <w:rFonts w:ascii="Arial" w:eastAsia="Times New Roman" w:hAnsi="Arial" w:cs="Arial"/>
          <w:b/>
          <w:bCs/>
          <w:color w:val="1F1F1F"/>
          <w:kern w:val="0"/>
          <w:sz w:val="27"/>
          <w:szCs w:val="27"/>
          <w:bdr w:val="none" w:sz="0" w:space="0" w:color="auto" w:frame="1"/>
          <w14:ligatures w14:val="none"/>
        </w:rPr>
        <w:t>PROFESSIONAL EXPERIENCE</w:t>
      </w:r>
    </w:p>
    <w:p w14:paraId="27DD5FD9" w14:textId="77777777"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SCDOT District 5 Bridge Inspection and Load Rating, SCDOT, 2022-Ongoing</w:t>
      </w:r>
      <w:r w:rsidRPr="0001136D">
        <w:rPr>
          <w:rFonts w:ascii="Arial" w:eastAsia="Times New Roman" w:hAnsi="Arial" w:cs="Arial"/>
          <w:color w:val="1F1F1F"/>
          <w:kern w:val="0"/>
          <w:bdr w:val="none" w:sz="0" w:space="0" w:color="auto" w:frame="1"/>
          <w14:ligatures w14:val="none"/>
        </w:rPr>
        <w:t xml:space="preserve"> </w:t>
      </w:r>
      <w:r w:rsidRPr="0001136D">
        <w:rPr>
          <w:rFonts w:ascii="Arial" w:eastAsia="Times New Roman" w:hAnsi="Arial" w:cs="Arial"/>
          <w:b/>
          <w:bCs/>
          <w:color w:val="1F1F1F"/>
          <w:kern w:val="0"/>
          <w:bdr w:val="none" w:sz="0" w:space="0" w:color="auto" w:frame="1"/>
          <w14:ligatures w14:val="none"/>
        </w:rPr>
        <w:t>Field Manager &amp; Deputy Project Manager (DPM)</w:t>
      </w:r>
      <w:r w:rsidRPr="0001136D">
        <w:rPr>
          <w:rFonts w:ascii="Arial" w:eastAsia="Times New Roman" w:hAnsi="Arial" w:cs="Arial"/>
          <w:color w:val="1F1F1F"/>
          <w:kern w:val="0"/>
          <w:bdr w:val="none" w:sz="0" w:space="0" w:color="auto" w:frame="1"/>
          <w14:ligatures w14:val="none"/>
        </w:rPr>
        <w:t xml:space="preserve"> Coley serves as the Field Manager and DPM, responsible for overseeing field inspections and managing teams tasked with evaluating 2,265 bridges to NBIS standards.</w:t>
      </w:r>
    </w:p>
    <w:p w14:paraId="72B2CF9C" w14:textId="77777777" w:rsidR="0001136D" w:rsidRPr="0001136D" w:rsidRDefault="0001136D" w:rsidP="0001136D">
      <w:pPr>
        <w:numPr>
          <w:ilvl w:val="0"/>
          <w:numId w:val="1"/>
        </w:num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Field Management:</w:t>
      </w:r>
      <w:r w:rsidRPr="0001136D">
        <w:rPr>
          <w:rFonts w:ascii="Arial" w:eastAsia="Times New Roman" w:hAnsi="Arial" w:cs="Arial"/>
          <w:color w:val="1F1F1F"/>
          <w:kern w:val="0"/>
          <w:bdr w:val="none" w:sz="0" w:space="0" w:color="auto" w:frame="1"/>
          <w14:ligatures w14:val="none"/>
        </w:rPr>
        <w:t xml:space="preserve"> directing inspection plans and daily field operations to </w:t>
      </w:r>
      <w:proofErr w:type="gramStart"/>
      <w:r w:rsidRPr="0001136D">
        <w:rPr>
          <w:rFonts w:ascii="Arial" w:eastAsia="Times New Roman" w:hAnsi="Arial" w:cs="Arial"/>
          <w:color w:val="1F1F1F"/>
          <w:kern w:val="0"/>
          <w:bdr w:val="none" w:sz="0" w:space="0" w:color="auto" w:frame="1"/>
          <w14:ligatures w14:val="none"/>
        </w:rPr>
        <w:t>ensuring</w:t>
      </w:r>
      <w:proofErr w:type="gramEnd"/>
      <w:r w:rsidRPr="0001136D">
        <w:rPr>
          <w:rFonts w:ascii="Arial" w:eastAsia="Times New Roman" w:hAnsi="Arial" w:cs="Arial"/>
          <w:color w:val="1F1F1F"/>
          <w:kern w:val="0"/>
          <w:bdr w:val="none" w:sz="0" w:space="0" w:color="auto" w:frame="1"/>
          <w14:ligatures w14:val="none"/>
        </w:rPr>
        <w:t xml:space="preserve"> compliance with safety and quality standards.</w:t>
      </w:r>
    </w:p>
    <w:p w14:paraId="50D39453" w14:textId="77777777" w:rsidR="0001136D" w:rsidRPr="0001136D" w:rsidRDefault="0001136D" w:rsidP="0001136D">
      <w:pPr>
        <w:numPr>
          <w:ilvl w:val="0"/>
          <w:numId w:val="1"/>
        </w:num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Advanced Technology:</w:t>
      </w:r>
      <w:r w:rsidRPr="0001136D">
        <w:rPr>
          <w:rFonts w:ascii="Arial" w:eastAsia="Times New Roman" w:hAnsi="Arial" w:cs="Arial"/>
          <w:color w:val="1F1F1F"/>
          <w:kern w:val="0"/>
          <w:bdr w:val="none" w:sz="0" w:space="0" w:color="auto" w:frame="1"/>
          <w14:ligatures w14:val="none"/>
        </w:rPr>
        <w:t xml:space="preserve"> Introduced the use of drones and </w:t>
      </w:r>
      <w:proofErr w:type="spellStart"/>
      <w:r w:rsidRPr="0001136D">
        <w:rPr>
          <w:rFonts w:ascii="Arial" w:eastAsia="Times New Roman" w:hAnsi="Arial" w:cs="Arial"/>
          <w:color w:val="1F1F1F"/>
          <w:kern w:val="0"/>
          <w:bdr w:val="none" w:sz="0" w:space="0" w:color="auto" w:frame="1"/>
          <w14:ligatures w14:val="none"/>
        </w:rPr>
        <w:t>resistographs</w:t>
      </w:r>
      <w:proofErr w:type="spellEnd"/>
      <w:r w:rsidRPr="0001136D">
        <w:rPr>
          <w:rFonts w:ascii="Arial" w:eastAsia="Times New Roman" w:hAnsi="Arial" w:cs="Arial"/>
          <w:color w:val="1F1F1F"/>
          <w:kern w:val="0"/>
          <w:bdr w:val="none" w:sz="0" w:space="0" w:color="auto" w:frame="1"/>
          <w14:ligatures w14:val="none"/>
        </w:rPr>
        <w:t xml:space="preserve"> to optimize data quality and efficiency.</w:t>
      </w:r>
    </w:p>
    <w:p w14:paraId="5FEE0958" w14:textId="77777777" w:rsidR="0001136D" w:rsidRPr="0001136D" w:rsidRDefault="0001136D" w:rsidP="0001136D">
      <w:pPr>
        <w:numPr>
          <w:ilvl w:val="0"/>
          <w:numId w:val="1"/>
        </w:num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Emergency Response:</w:t>
      </w:r>
      <w:r w:rsidRPr="0001136D">
        <w:rPr>
          <w:rFonts w:ascii="Arial" w:eastAsia="Times New Roman" w:hAnsi="Arial" w:cs="Arial"/>
          <w:color w:val="1F1F1F"/>
          <w:kern w:val="0"/>
          <w:bdr w:val="none" w:sz="0" w:space="0" w:color="auto" w:frame="1"/>
          <w14:ligatures w14:val="none"/>
        </w:rPr>
        <w:t xml:space="preserve"> Mobilized teams for rapid inspections following Hurricane Helene, ensuring public safety and prioritizing repairs.</w:t>
      </w:r>
    </w:p>
    <w:p w14:paraId="49E962F7" w14:textId="77777777"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Statewide Bridge Load Rating &amp; Evaluation Services, SCDOT</w:t>
      </w:r>
      <w:r w:rsidRPr="0001136D">
        <w:rPr>
          <w:rFonts w:ascii="Arial" w:eastAsia="Times New Roman" w:hAnsi="Arial" w:cs="Arial"/>
          <w:color w:val="1F1F1F"/>
          <w:kern w:val="0"/>
          <w:bdr w:val="none" w:sz="0" w:space="0" w:color="auto" w:frame="1"/>
          <w14:ligatures w14:val="none"/>
        </w:rPr>
        <w:t xml:space="preserve"> </w:t>
      </w:r>
      <w:r w:rsidRPr="0001136D">
        <w:rPr>
          <w:rFonts w:ascii="Arial" w:eastAsia="Times New Roman" w:hAnsi="Arial" w:cs="Arial"/>
          <w:b/>
          <w:bCs/>
          <w:color w:val="1F1F1F"/>
          <w:kern w:val="0"/>
          <w:bdr w:val="none" w:sz="0" w:space="0" w:color="auto" w:frame="1"/>
          <w14:ligatures w14:val="none"/>
        </w:rPr>
        <w:t>Deputy Project Manager / Field Lead</w:t>
      </w:r>
      <w:r w:rsidRPr="0001136D">
        <w:rPr>
          <w:rFonts w:ascii="Arial" w:eastAsia="Times New Roman" w:hAnsi="Arial" w:cs="Arial"/>
          <w:color w:val="1F1F1F"/>
          <w:kern w:val="0"/>
          <w:bdr w:val="none" w:sz="0" w:space="0" w:color="auto" w:frame="1"/>
          <w14:ligatures w14:val="none"/>
        </w:rPr>
        <w:t xml:space="preserve"> Coley served as a key technical leader for this statewide contract involving the evaluation of thousands of bridges.</w:t>
      </w:r>
    </w:p>
    <w:p w14:paraId="19866A16" w14:textId="77777777" w:rsidR="0001136D" w:rsidRPr="0001136D" w:rsidRDefault="0001136D" w:rsidP="0001136D">
      <w:pPr>
        <w:numPr>
          <w:ilvl w:val="0"/>
          <w:numId w:val="2"/>
        </w:num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Site Assessments:</w:t>
      </w:r>
      <w:r w:rsidRPr="0001136D">
        <w:rPr>
          <w:rFonts w:ascii="Arial" w:eastAsia="Times New Roman" w:hAnsi="Arial" w:cs="Arial"/>
          <w:color w:val="1F1F1F"/>
          <w:kern w:val="0"/>
          <w:bdr w:val="none" w:sz="0" w:space="0" w:color="auto" w:frame="1"/>
          <w14:ligatures w14:val="none"/>
        </w:rPr>
        <w:t xml:space="preserve"> Led the site assessment efforts for the load rating of over </w:t>
      </w:r>
      <w:r w:rsidRPr="0001136D">
        <w:rPr>
          <w:rFonts w:ascii="Arial" w:eastAsia="Times New Roman" w:hAnsi="Arial" w:cs="Arial"/>
          <w:b/>
          <w:bCs/>
          <w:color w:val="1F1F1F"/>
          <w:kern w:val="0"/>
          <w:bdr w:val="none" w:sz="0" w:space="0" w:color="auto" w:frame="1"/>
          <w14:ligatures w14:val="none"/>
        </w:rPr>
        <w:t>2,500 bridges</w:t>
      </w:r>
      <w:r w:rsidRPr="0001136D">
        <w:rPr>
          <w:rFonts w:ascii="Arial" w:eastAsia="Times New Roman" w:hAnsi="Arial" w:cs="Arial"/>
          <w:color w:val="1F1F1F"/>
          <w:kern w:val="0"/>
          <w:bdr w:val="none" w:sz="0" w:space="0" w:color="auto" w:frame="1"/>
          <w14:ligatures w14:val="none"/>
        </w:rPr>
        <w:t>, ensuring accurate data collection for capacity modeling.</w:t>
      </w:r>
    </w:p>
    <w:p w14:paraId="54A084FD" w14:textId="77777777" w:rsidR="0001136D" w:rsidRPr="0001136D" w:rsidRDefault="0001136D" w:rsidP="0001136D">
      <w:pPr>
        <w:numPr>
          <w:ilvl w:val="0"/>
          <w:numId w:val="2"/>
        </w:num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Load Testing:</w:t>
      </w:r>
      <w:r w:rsidRPr="0001136D">
        <w:rPr>
          <w:rFonts w:ascii="Arial" w:eastAsia="Times New Roman" w:hAnsi="Arial" w:cs="Arial"/>
          <w:color w:val="1F1F1F"/>
          <w:kern w:val="0"/>
          <w:bdr w:val="none" w:sz="0" w:space="0" w:color="auto" w:frame="1"/>
          <w14:ligatures w14:val="none"/>
        </w:rPr>
        <w:t xml:space="preserve"> Led the field work for the physical load testing of over </w:t>
      </w:r>
      <w:r w:rsidRPr="0001136D">
        <w:rPr>
          <w:rFonts w:ascii="Arial" w:eastAsia="Times New Roman" w:hAnsi="Arial" w:cs="Arial"/>
          <w:b/>
          <w:bCs/>
          <w:color w:val="1F1F1F"/>
          <w:kern w:val="0"/>
          <w:bdr w:val="none" w:sz="0" w:space="0" w:color="auto" w:frame="1"/>
          <w14:ligatures w14:val="none"/>
        </w:rPr>
        <w:t>200 bridges</w:t>
      </w:r>
      <w:r w:rsidRPr="0001136D">
        <w:rPr>
          <w:rFonts w:ascii="Arial" w:eastAsia="Times New Roman" w:hAnsi="Arial" w:cs="Arial"/>
          <w:color w:val="1F1F1F"/>
          <w:kern w:val="0"/>
          <w:bdr w:val="none" w:sz="0" w:space="0" w:color="auto" w:frame="1"/>
          <w14:ligatures w14:val="none"/>
        </w:rPr>
        <w:t>, coordinating logistics and sensor deployment to calibrate analytical models.</w:t>
      </w:r>
    </w:p>
    <w:p w14:paraId="2D1AC430" w14:textId="77777777" w:rsidR="0001136D" w:rsidRPr="0001136D" w:rsidRDefault="0001136D" w:rsidP="0001136D">
      <w:pPr>
        <w:numPr>
          <w:ilvl w:val="0"/>
          <w:numId w:val="2"/>
        </w:num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Repair Design:</w:t>
      </w:r>
      <w:r w:rsidRPr="0001136D">
        <w:rPr>
          <w:rFonts w:ascii="Arial" w:eastAsia="Times New Roman" w:hAnsi="Arial" w:cs="Arial"/>
          <w:color w:val="1F1F1F"/>
          <w:kern w:val="0"/>
          <w:bdr w:val="none" w:sz="0" w:space="0" w:color="auto" w:frame="1"/>
          <w14:ligatures w14:val="none"/>
        </w:rPr>
        <w:t xml:space="preserve"> Assisted with the design of substructure and superstructure repairs, including steel bents and decayed timber piles.</w:t>
      </w:r>
    </w:p>
    <w:p w14:paraId="76E53CF3" w14:textId="77777777"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Tren Urbano Elevated Guideway Inspection, Puerto Rico, 2023-Ongoing</w:t>
      </w:r>
      <w:r w:rsidRPr="0001136D">
        <w:rPr>
          <w:rFonts w:ascii="Arial" w:eastAsia="Times New Roman" w:hAnsi="Arial" w:cs="Arial"/>
          <w:color w:val="1F1F1F"/>
          <w:kern w:val="0"/>
          <w:bdr w:val="none" w:sz="0" w:space="0" w:color="auto" w:frame="1"/>
          <w14:ligatures w14:val="none"/>
        </w:rPr>
        <w:t xml:space="preserve"> </w:t>
      </w:r>
      <w:r w:rsidRPr="0001136D">
        <w:rPr>
          <w:rFonts w:ascii="Arial" w:eastAsia="Times New Roman" w:hAnsi="Arial" w:cs="Arial"/>
          <w:b/>
          <w:bCs/>
          <w:color w:val="1F1F1F"/>
          <w:kern w:val="0"/>
          <w:bdr w:val="none" w:sz="0" w:space="0" w:color="auto" w:frame="1"/>
          <w14:ligatures w14:val="none"/>
        </w:rPr>
        <w:t>Senior Bridge Inspector / NDT Specialist</w:t>
      </w:r>
      <w:r w:rsidRPr="0001136D">
        <w:rPr>
          <w:rFonts w:ascii="Arial" w:eastAsia="Times New Roman" w:hAnsi="Arial" w:cs="Arial"/>
          <w:color w:val="1F1F1F"/>
          <w:kern w:val="0"/>
          <w:bdr w:val="none" w:sz="0" w:space="0" w:color="auto" w:frame="1"/>
          <w14:ligatures w14:val="none"/>
        </w:rPr>
        <w:t xml:space="preserve"> Performed critical inspections and NDT as part of the comprehensive evaluation of the Tren Urbano Elevated Guideway System.</w:t>
      </w:r>
    </w:p>
    <w:p w14:paraId="53603C79" w14:textId="77777777" w:rsidR="0001136D" w:rsidRPr="0001136D" w:rsidRDefault="0001136D" w:rsidP="0001136D">
      <w:pPr>
        <w:numPr>
          <w:ilvl w:val="0"/>
          <w:numId w:val="3"/>
        </w:num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lastRenderedPageBreak/>
        <w:t>Specialized NDT:</w:t>
      </w:r>
      <w:r w:rsidRPr="0001136D">
        <w:rPr>
          <w:rFonts w:ascii="Arial" w:eastAsia="Times New Roman" w:hAnsi="Arial" w:cs="Arial"/>
          <w:color w:val="1F1F1F"/>
          <w:kern w:val="0"/>
          <w:bdr w:val="none" w:sz="0" w:space="0" w:color="auto" w:frame="1"/>
          <w14:ligatures w14:val="none"/>
        </w:rPr>
        <w:t xml:space="preserve"> Utilized magnetic flux techniques to inspect PT tendons and </w:t>
      </w:r>
      <w:proofErr w:type="gramStart"/>
      <w:r w:rsidRPr="0001136D">
        <w:rPr>
          <w:rFonts w:ascii="Arial" w:eastAsia="Times New Roman" w:hAnsi="Arial" w:cs="Arial"/>
          <w:color w:val="1F1F1F"/>
          <w:kern w:val="0"/>
          <w:bdr w:val="none" w:sz="0" w:space="0" w:color="auto" w:frame="1"/>
          <w14:ligatures w14:val="none"/>
        </w:rPr>
        <w:t>conducted</w:t>
      </w:r>
      <w:proofErr w:type="gramEnd"/>
      <w:r w:rsidRPr="0001136D">
        <w:rPr>
          <w:rFonts w:ascii="Arial" w:eastAsia="Times New Roman" w:hAnsi="Arial" w:cs="Arial"/>
          <w:color w:val="1F1F1F"/>
          <w:kern w:val="0"/>
          <w:bdr w:val="none" w:sz="0" w:space="0" w:color="auto" w:frame="1"/>
          <w14:ligatures w14:val="none"/>
        </w:rPr>
        <w:t xml:space="preserve"> borescope inspections of tendon anchorages.</w:t>
      </w:r>
    </w:p>
    <w:p w14:paraId="2DFCD416" w14:textId="77777777" w:rsidR="0001136D" w:rsidRPr="0001136D" w:rsidRDefault="0001136D" w:rsidP="0001136D">
      <w:pPr>
        <w:numPr>
          <w:ilvl w:val="0"/>
          <w:numId w:val="3"/>
        </w:num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Maintenance Strategy:</w:t>
      </w:r>
      <w:r w:rsidRPr="0001136D">
        <w:rPr>
          <w:rFonts w:ascii="Arial" w:eastAsia="Times New Roman" w:hAnsi="Arial" w:cs="Arial"/>
          <w:color w:val="1F1F1F"/>
          <w:kern w:val="0"/>
          <w:bdr w:val="none" w:sz="0" w:space="0" w:color="auto" w:frame="1"/>
          <w14:ligatures w14:val="none"/>
        </w:rPr>
        <w:t xml:space="preserve"> Contributed to a Condition-Based Inspection Frequency Program (CBIFP) to optimize inspection scheduling.</w:t>
      </w:r>
    </w:p>
    <w:p w14:paraId="57611992" w14:textId="77777777"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WMATA (DC Metro) Rail Bridge Inspections, Washington D.C., 2021-2023</w:t>
      </w:r>
      <w:r w:rsidRPr="0001136D">
        <w:rPr>
          <w:rFonts w:ascii="Arial" w:eastAsia="Times New Roman" w:hAnsi="Arial" w:cs="Arial"/>
          <w:color w:val="1F1F1F"/>
          <w:kern w:val="0"/>
          <w:bdr w:val="none" w:sz="0" w:space="0" w:color="auto" w:frame="1"/>
          <w14:ligatures w14:val="none"/>
        </w:rPr>
        <w:t xml:space="preserve"> </w:t>
      </w:r>
      <w:r w:rsidRPr="0001136D">
        <w:rPr>
          <w:rFonts w:ascii="Arial" w:eastAsia="Times New Roman" w:hAnsi="Arial" w:cs="Arial"/>
          <w:b/>
          <w:bCs/>
          <w:color w:val="1F1F1F"/>
          <w:kern w:val="0"/>
          <w:bdr w:val="none" w:sz="0" w:space="0" w:color="auto" w:frame="1"/>
          <w14:ligatures w14:val="none"/>
        </w:rPr>
        <w:t>Senior Inspector</w:t>
      </w:r>
      <w:r w:rsidRPr="0001136D">
        <w:rPr>
          <w:rFonts w:ascii="Arial" w:eastAsia="Times New Roman" w:hAnsi="Arial" w:cs="Arial"/>
          <w:color w:val="1F1F1F"/>
          <w:kern w:val="0"/>
          <w:bdr w:val="none" w:sz="0" w:space="0" w:color="auto" w:frame="1"/>
          <w14:ligatures w14:val="none"/>
        </w:rPr>
        <w:t xml:space="preserve"> Led the execution of comprehensive inspections on critical rail bridges, including segmental concrete box girders.</w:t>
      </w:r>
    </w:p>
    <w:p w14:paraId="431EDE1D" w14:textId="77777777" w:rsidR="0001136D" w:rsidRPr="0001136D" w:rsidRDefault="0001136D" w:rsidP="0001136D">
      <w:pPr>
        <w:numPr>
          <w:ilvl w:val="0"/>
          <w:numId w:val="4"/>
        </w:num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Asset Management:</w:t>
      </w:r>
      <w:r w:rsidRPr="0001136D">
        <w:rPr>
          <w:rFonts w:ascii="Arial" w:eastAsia="Times New Roman" w:hAnsi="Arial" w:cs="Arial"/>
          <w:color w:val="1F1F1F"/>
          <w:kern w:val="0"/>
          <w:bdr w:val="none" w:sz="0" w:space="0" w:color="auto" w:frame="1"/>
          <w14:ligatures w14:val="none"/>
        </w:rPr>
        <w:t xml:space="preserve"> Directed field teams in gathering Condition State (CS) quantities to generate automated repair budgets.</w:t>
      </w:r>
    </w:p>
    <w:p w14:paraId="123BE3D7" w14:textId="77777777" w:rsidR="0001136D" w:rsidRPr="0001136D" w:rsidRDefault="0001136D" w:rsidP="0001136D">
      <w:pPr>
        <w:numPr>
          <w:ilvl w:val="0"/>
          <w:numId w:val="4"/>
        </w:num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Safety Compliance:</w:t>
      </w:r>
      <w:r w:rsidRPr="0001136D">
        <w:rPr>
          <w:rFonts w:ascii="Arial" w:eastAsia="Times New Roman" w:hAnsi="Arial" w:cs="Arial"/>
          <w:color w:val="1F1F1F"/>
          <w:kern w:val="0"/>
          <w:bdr w:val="none" w:sz="0" w:space="0" w:color="auto" w:frame="1"/>
          <w14:ligatures w14:val="none"/>
        </w:rPr>
        <w:t xml:space="preserve"> Ensured all inspections met the highest safety standards while identifying structural deficiencies.</w:t>
      </w:r>
    </w:p>
    <w:p w14:paraId="1EA078C3" w14:textId="77777777"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US 82 Greenville Cable-Stay Inspection, MDOT</w:t>
      </w:r>
      <w:r w:rsidRPr="0001136D">
        <w:rPr>
          <w:rFonts w:ascii="Arial" w:eastAsia="Times New Roman" w:hAnsi="Arial" w:cs="Arial"/>
          <w:color w:val="1F1F1F"/>
          <w:kern w:val="0"/>
          <w:bdr w:val="none" w:sz="0" w:space="0" w:color="auto" w:frame="1"/>
          <w14:ligatures w14:val="none"/>
        </w:rPr>
        <w:t xml:space="preserve"> </w:t>
      </w:r>
      <w:r w:rsidRPr="0001136D">
        <w:rPr>
          <w:rFonts w:ascii="Arial" w:eastAsia="Times New Roman" w:hAnsi="Arial" w:cs="Arial"/>
          <w:b/>
          <w:bCs/>
          <w:color w:val="1F1F1F"/>
          <w:kern w:val="0"/>
          <w:bdr w:val="none" w:sz="0" w:space="0" w:color="auto" w:frame="1"/>
          <w14:ligatures w14:val="none"/>
        </w:rPr>
        <w:t>Lead Inspector / SPRAT Climber / NDT Technician</w:t>
      </w:r>
      <w:r w:rsidRPr="0001136D">
        <w:rPr>
          <w:rFonts w:ascii="Arial" w:eastAsia="Times New Roman" w:hAnsi="Arial" w:cs="Arial"/>
          <w:color w:val="1F1F1F"/>
          <w:kern w:val="0"/>
          <w:bdr w:val="none" w:sz="0" w:space="0" w:color="auto" w:frame="1"/>
          <w14:ligatures w14:val="none"/>
        </w:rPr>
        <w:t xml:space="preserve"> Served as Lead Inspector for the comprehensive inspection of the second-longest cable-stayed bridge in the U.S.</w:t>
      </w:r>
    </w:p>
    <w:p w14:paraId="0D459986" w14:textId="77777777" w:rsidR="0001136D" w:rsidRPr="0001136D" w:rsidRDefault="0001136D" w:rsidP="0001136D">
      <w:pPr>
        <w:numPr>
          <w:ilvl w:val="0"/>
          <w:numId w:val="5"/>
        </w:num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Cable Assessment:</w:t>
      </w:r>
      <w:r w:rsidRPr="0001136D">
        <w:rPr>
          <w:rFonts w:ascii="Arial" w:eastAsia="Times New Roman" w:hAnsi="Arial" w:cs="Arial"/>
          <w:color w:val="1F1F1F"/>
          <w:kern w:val="0"/>
          <w:bdr w:val="none" w:sz="0" w:space="0" w:color="auto" w:frame="1"/>
          <w14:ligatures w14:val="none"/>
        </w:rPr>
        <w:t xml:space="preserve"> Performed Long-Range Ultrasonic Testing (LRUT) and forced excitation testing to evaluate stay cable integrity.</w:t>
      </w:r>
    </w:p>
    <w:p w14:paraId="421F6480" w14:textId="77777777" w:rsidR="0001136D" w:rsidRPr="0001136D" w:rsidRDefault="0001136D" w:rsidP="0001136D">
      <w:pPr>
        <w:numPr>
          <w:ilvl w:val="0"/>
          <w:numId w:val="5"/>
        </w:num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Complex Access:</w:t>
      </w:r>
      <w:r w:rsidRPr="0001136D">
        <w:rPr>
          <w:rFonts w:ascii="Arial" w:eastAsia="Times New Roman" w:hAnsi="Arial" w:cs="Arial"/>
          <w:color w:val="1F1F1F"/>
          <w:kern w:val="0"/>
          <w:bdr w:val="none" w:sz="0" w:space="0" w:color="auto" w:frame="1"/>
          <w14:ligatures w14:val="none"/>
        </w:rPr>
        <w:t xml:space="preserve"> Supervised a team of rope access technicians and UAS pilots to inspect pylon and upper cable connections.</w:t>
      </w:r>
    </w:p>
    <w:p w14:paraId="495F4C87" w14:textId="77777777"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TxDOT Statewide Fracture Critical Inspections, TxDOT, 2016-Ongoing</w:t>
      </w:r>
      <w:r w:rsidRPr="0001136D">
        <w:rPr>
          <w:rFonts w:ascii="Arial" w:eastAsia="Times New Roman" w:hAnsi="Arial" w:cs="Arial"/>
          <w:color w:val="1F1F1F"/>
          <w:kern w:val="0"/>
          <w:bdr w:val="none" w:sz="0" w:space="0" w:color="auto" w:frame="1"/>
          <w14:ligatures w14:val="none"/>
        </w:rPr>
        <w:t xml:space="preserve"> </w:t>
      </w:r>
      <w:r w:rsidRPr="0001136D">
        <w:rPr>
          <w:rFonts w:ascii="Arial" w:eastAsia="Times New Roman" w:hAnsi="Arial" w:cs="Arial"/>
          <w:b/>
          <w:bCs/>
          <w:color w:val="1F1F1F"/>
          <w:kern w:val="0"/>
          <w:bdr w:val="none" w:sz="0" w:space="0" w:color="auto" w:frame="1"/>
          <w14:ligatures w14:val="none"/>
        </w:rPr>
        <w:t>Lead NDT Technician / Team Leader</w:t>
      </w:r>
      <w:r w:rsidRPr="0001136D">
        <w:rPr>
          <w:rFonts w:ascii="Arial" w:eastAsia="Times New Roman" w:hAnsi="Arial" w:cs="Arial"/>
          <w:color w:val="1F1F1F"/>
          <w:kern w:val="0"/>
          <w:bdr w:val="none" w:sz="0" w:space="0" w:color="auto" w:frame="1"/>
          <w14:ligatures w14:val="none"/>
        </w:rPr>
        <w:t xml:space="preserve"> Led field operations for the inspection of 392 fracture-critical bridges and over 1,000 elements statewide.</w:t>
      </w:r>
    </w:p>
    <w:p w14:paraId="6807C290" w14:textId="77777777" w:rsidR="0001136D" w:rsidRPr="0001136D" w:rsidRDefault="0001136D" w:rsidP="0001136D">
      <w:pPr>
        <w:numPr>
          <w:ilvl w:val="0"/>
          <w:numId w:val="6"/>
        </w:num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Fracture Critical:</w:t>
      </w:r>
      <w:r w:rsidRPr="0001136D">
        <w:rPr>
          <w:rFonts w:ascii="Arial" w:eastAsia="Times New Roman" w:hAnsi="Arial" w:cs="Arial"/>
          <w:color w:val="1F1F1F"/>
          <w:kern w:val="0"/>
          <w:bdr w:val="none" w:sz="0" w:space="0" w:color="auto" w:frame="1"/>
          <w14:ligatures w14:val="none"/>
        </w:rPr>
        <w:t xml:space="preserve"> Performed UT on over 125 truss pins and conducted crack assessments on signature structures like the Margaret Hunt Hill Bridge.</w:t>
      </w:r>
    </w:p>
    <w:p w14:paraId="0CC00142" w14:textId="77777777" w:rsidR="0001136D" w:rsidRPr="0001136D" w:rsidRDefault="0001136D" w:rsidP="0001136D">
      <w:pPr>
        <w:numPr>
          <w:ilvl w:val="0"/>
          <w:numId w:val="6"/>
        </w:num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Defect Detection:</w:t>
      </w:r>
      <w:r w:rsidRPr="0001136D">
        <w:rPr>
          <w:rFonts w:ascii="Arial" w:eastAsia="Times New Roman" w:hAnsi="Arial" w:cs="Arial"/>
          <w:color w:val="1F1F1F"/>
          <w:kern w:val="0"/>
          <w:bdr w:val="none" w:sz="0" w:space="0" w:color="auto" w:frame="1"/>
          <w14:ligatures w14:val="none"/>
        </w:rPr>
        <w:t xml:space="preserve"> Regularly utilized Dye Penetrant and Magnetic Particle Testing to document surface flaws on steel members.</w:t>
      </w:r>
    </w:p>
    <w:p w14:paraId="3CFCE684" w14:textId="77777777"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City of Charlotte &amp; City of Raleigh Asset Management, NC</w:t>
      </w:r>
      <w:r w:rsidRPr="0001136D">
        <w:rPr>
          <w:rFonts w:ascii="Arial" w:eastAsia="Times New Roman" w:hAnsi="Arial" w:cs="Arial"/>
          <w:color w:val="1F1F1F"/>
          <w:kern w:val="0"/>
          <w:bdr w:val="none" w:sz="0" w:space="0" w:color="auto" w:frame="1"/>
          <w14:ligatures w14:val="none"/>
        </w:rPr>
        <w:t xml:space="preserve"> </w:t>
      </w:r>
      <w:r w:rsidRPr="0001136D">
        <w:rPr>
          <w:rFonts w:ascii="Arial" w:eastAsia="Times New Roman" w:hAnsi="Arial" w:cs="Arial"/>
          <w:b/>
          <w:bCs/>
          <w:color w:val="1F1F1F"/>
          <w:kern w:val="0"/>
          <w:bdr w:val="none" w:sz="0" w:space="0" w:color="auto" w:frame="1"/>
          <w14:ligatures w14:val="none"/>
        </w:rPr>
        <w:t>Deputy Project Manager / Team Leader</w:t>
      </w:r>
      <w:r w:rsidRPr="0001136D">
        <w:rPr>
          <w:rFonts w:ascii="Arial" w:eastAsia="Times New Roman" w:hAnsi="Arial" w:cs="Arial"/>
          <w:color w:val="1F1F1F"/>
          <w:kern w:val="0"/>
          <w:bdr w:val="none" w:sz="0" w:space="0" w:color="auto" w:frame="1"/>
          <w14:ligatures w14:val="none"/>
        </w:rPr>
        <w:t xml:space="preserve"> Assisted both cities in developing and implementing bridge inspection and asset management programs.</w:t>
      </w:r>
    </w:p>
    <w:p w14:paraId="4D242FDE" w14:textId="77777777" w:rsidR="0001136D" w:rsidRPr="0001136D" w:rsidRDefault="0001136D" w:rsidP="0001136D">
      <w:pPr>
        <w:numPr>
          <w:ilvl w:val="0"/>
          <w:numId w:val="7"/>
        </w:num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Repair Prioritization:</w:t>
      </w:r>
      <w:r w:rsidRPr="0001136D">
        <w:rPr>
          <w:rFonts w:ascii="Arial" w:eastAsia="Times New Roman" w:hAnsi="Arial" w:cs="Arial"/>
          <w:color w:val="1F1F1F"/>
          <w:kern w:val="0"/>
          <w:bdr w:val="none" w:sz="0" w:space="0" w:color="auto" w:frame="1"/>
          <w14:ligatures w14:val="none"/>
        </w:rPr>
        <w:t xml:space="preserve"> Helped create "best practices" for maintenance, including joint elimination and substructure sealing.</w:t>
      </w:r>
    </w:p>
    <w:p w14:paraId="004D304B" w14:textId="77777777" w:rsidR="0001136D" w:rsidRPr="0001136D" w:rsidRDefault="0001136D" w:rsidP="0001136D">
      <w:pPr>
        <w:numPr>
          <w:ilvl w:val="0"/>
          <w:numId w:val="7"/>
        </w:num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Emergency Response:</w:t>
      </w:r>
      <w:r w:rsidRPr="0001136D">
        <w:rPr>
          <w:rFonts w:ascii="Arial" w:eastAsia="Times New Roman" w:hAnsi="Arial" w:cs="Arial"/>
          <w:color w:val="1F1F1F"/>
          <w:kern w:val="0"/>
          <w:bdr w:val="none" w:sz="0" w:space="0" w:color="auto" w:frame="1"/>
          <w14:ligatures w14:val="none"/>
        </w:rPr>
        <w:t xml:space="preserve"> Coordinated response inspections for truck impacts and critical infrastructure failures.</w:t>
      </w:r>
    </w:p>
    <w:p w14:paraId="2C425C27" w14:textId="77777777" w:rsidR="0001136D" w:rsidRPr="0001136D" w:rsidRDefault="0001136D" w:rsidP="0001136D">
      <w:pPr>
        <w:spacing w:after="120" w:line="240" w:lineRule="auto"/>
        <w:rPr>
          <w:rFonts w:ascii="Arial" w:eastAsia="Times New Roman" w:hAnsi="Arial" w:cs="Arial"/>
          <w:color w:val="1F1F1F"/>
          <w:kern w:val="0"/>
          <w14:ligatures w14:val="none"/>
        </w:rPr>
      </w:pPr>
      <w:r w:rsidRPr="0001136D">
        <w:rPr>
          <w:rFonts w:ascii="Arial" w:eastAsia="Times New Roman" w:hAnsi="Arial" w:cs="Arial"/>
          <w:color w:val="1F1F1F"/>
          <w:kern w:val="0"/>
          <w14:ligatures w14:val="none"/>
        </w:rPr>
        <w:pict w14:anchorId="79F73F3C">
          <v:rect id="_x0000_i1027" style="width:0;height:1.5pt" o:hralign="center" o:hrstd="t" o:hrnoshade="t" o:hr="t" fillcolor="gray" stroked="f"/>
        </w:pict>
      </w:r>
    </w:p>
    <w:p w14:paraId="08D612C6" w14:textId="77777777" w:rsidR="0001136D" w:rsidRPr="0001136D" w:rsidRDefault="0001136D" w:rsidP="0001136D">
      <w:pPr>
        <w:spacing w:after="0" w:line="240" w:lineRule="auto"/>
        <w:outlineLvl w:val="2"/>
        <w:rPr>
          <w:rFonts w:ascii="Arial" w:eastAsia="Times New Roman" w:hAnsi="Arial" w:cs="Arial"/>
          <w:b/>
          <w:bCs/>
          <w:color w:val="1F1F1F"/>
          <w:kern w:val="0"/>
          <w:sz w:val="27"/>
          <w:szCs w:val="27"/>
          <w14:ligatures w14:val="none"/>
        </w:rPr>
      </w:pPr>
      <w:r w:rsidRPr="0001136D">
        <w:rPr>
          <w:rFonts w:ascii="Arial" w:eastAsia="Times New Roman" w:hAnsi="Arial" w:cs="Arial"/>
          <w:b/>
          <w:bCs/>
          <w:color w:val="1F1F1F"/>
          <w:kern w:val="0"/>
          <w:sz w:val="27"/>
          <w:szCs w:val="27"/>
          <w:bdr w:val="none" w:sz="0" w:space="0" w:color="auto" w:frame="1"/>
          <w14:ligatures w14:val="none"/>
        </w:rPr>
        <w:t>SIDEBAR INFORMATION</w:t>
      </w:r>
      <w:r w:rsidRPr="0001136D">
        <w:rPr>
          <w:rFonts w:ascii="Arial" w:eastAsia="Times New Roman" w:hAnsi="Arial" w:cs="Arial"/>
          <w:b/>
          <w:bCs/>
          <w:color w:val="1F1F1F"/>
          <w:kern w:val="0"/>
          <w:sz w:val="27"/>
          <w:szCs w:val="27"/>
          <w14:ligatures w14:val="none"/>
        </w:rPr>
        <w:t xml:space="preserve"> (Left Column)</w:t>
      </w:r>
    </w:p>
    <w:p w14:paraId="179AE630" w14:textId="77777777"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YEARS OF EXPERIENCE</w:t>
      </w:r>
    </w:p>
    <w:p w14:paraId="2C7D7204" w14:textId="17DD1132" w:rsidR="0001136D" w:rsidRPr="0001136D" w:rsidRDefault="0001136D" w:rsidP="0001136D">
      <w:pPr>
        <w:numPr>
          <w:ilvl w:val="0"/>
          <w:numId w:val="8"/>
        </w:numPr>
        <w:spacing w:after="0" w:line="240" w:lineRule="auto"/>
        <w:rPr>
          <w:rFonts w:ascii="Arial" w:eastAsia="Times New Roman" w:hAnsi="Arial" w:cs="Arial"/>
          <w:color w:val="1F1F1F"/>
          <w:kern w:val="0"/>
          <w14:ligatures w14:val="none"/>
        </w:rPr>
      </w:pPr>
      <w:r w:rsidRPr="0001136D">
        <w:rPr>
          <w:rFonts w:ascii="Arial" w:eastAsia="Times New Roman" w:hAnsi="Arial" w:cs="Arial"/>
          <w:color w:val="1F1F1F"/>
          <w:kern w:val="0"/>
          <w:bdr w:val="none" w:sz="0" w:space="0" w:color="auto" w:frame="1"/>
          <w14:ligatures w14:val="none"/>
        </w:rPr>
        <w:t>1</w:t>
      </w:r>
      <w:r>
        <w:rPr>
          <w:rFonts w:ascii="Arial" w:eastAsia="Times New Roman" w:hAnsi="Arial" w:cs="Arial"/>
          <w:color w:val="1F1F1F"/>
          <w:kern w:val="0"/>
          <w:bdr w:val="none" w:sz="0" w:space="0" w:color="auto" w:frame="1"/>
          <w14:ligatures w14:val="none"/>
        </w:rPr>
        <w:t>5</w:t>
      </w:r>
      <w:r w:rsidRPr="0001136D">
        <w:rPr>
          <w:rFonts w:ascii="Arial" w:eastAsia="Times New Roman" w:hAnsi="Arial" w:cs="Arial"/>
          <w:color w:val="1F1F1F"/>
          <w:kern w:val="0"/>
          <w:bdr w:val="none" w:sz="0" w:space="0" w:color="auto" w:frame="1"/>
          <w14:ligatures w14:val="none"/>
        </w:rPr>
        <w:t xml:space="preserve"> Years Total </w:t>
      </w:r>
    </w:p>
    <w:p w14:paraId="638BCE3B" w14:textId="77777777"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PROFESSIONAL REGISTRATIONS</w:t>
      </w:r>
    </w:p>
    <w:p w14:paraId="057391EB" w14:textId="77777777" w:rsidR="0001136D" w:rsidRPr="0001136D" w:rsidRDefault="0001136D" w:rsidP="0001136D">
      <w:pPr>
        <w:numPr>
          <w:ilvl w:val="0"/>
          <w:numId w:val="9"/>
        </w:num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Certified Bridge Inspector:</w:t>
      </w:r>
      <w:r w:rsidRPr="0001136D">
        <w:rPr>
          <w:rFonts w:ascii="Arial" w:eastAsia="Times New Roman" w:hAnsi="Arial" w:cs="Arial"/>
          <w:color w:val="1F1F1F"/>
          <w:kern w:val="0"/>
          <w:bdr w:val="none" w:sz="0" w:space="0" w:color="auto" w:frame="1"/>
          <w14:ligatures w14:val="none"/>
        </w:rPr>
        <w:t xml:space="preserve"> FL (2016) </w:t>
      </w:r>
    </w:p>
    <w:p w14:paraId="3DB187BD" w14:textId="77777777" w:rsidR="0001136D" w:rsidRPr="0001136D" w:rsidRDefault="0001136D" w:rsidP="0001136D">
      <w:pPr>
        <w:numPr>
          <w:ilvl w:val="0"/>
          <w:numId w:val="9"/>
        </w:num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NICET Level III:</w:t>
      </w:r>
      <w:r w:rsidRPr="0001136D">
        <w:rPr>
          <w:rFonts w:ascii="Arial" w:eastAsia="Times New Roman" w:hAnsi="Arial" w:cs="Arial"/>
          <w:color w:val="1F1F1F"/>
          <w:kern w:val="0"/>
          <w:bdr w:val="none" w:sz="0" w:space="0" w:color="auto" w:frame="1"/>
          <w14:ligatures w14:val="none"/>
        </w:rPr>
        <w:t xml:space="preserve"> Bridge Inspection </w:t>
      </w:r>
    </w:p>
    <w:p w14:paraId="5EB12D4F" w14:textId="77777777"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CERTIFICATIONS</w:t>
      </w:r>
    </w:p>
    <w:p w14:paraId="4E240CC2" w14:textId="77777777" w:rsidR="0001136D" w:rsidRPr="0001136D" w:rsidRDefault="0001136D" w:rsidP="0001136D">
      <w:pPr>
        <w:numPr>
          <w:ilvl w:val="0"/>
          <w:numId w:val="10"/>
        </w:num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SPRAT</w:t>
      </w:r>
      <w:r w:rsidRPr="0001136D">
        <w:rPr>
          <w:rFonts w:ascii="Arial" w:eastAsia="Times New Roman" w:hAnsi="Arial" w:cs="Arial"/>
          <w:color w:val="1F1F1F"/>
          <w:kern w:val="0"/>
          <w:bdr w:val="none" w:sz="0" w:space="0" w:color="auto" w:frame="1"/>
          <w14:ligatures w14:val="none"/>
        </w:rPr>
        <w:t xml:space="preserve"> Level I &amp; II Rope Access Technician </w:t>
      </w:r>
    </w:p>
    <w:p w14:paraId="580A5F3E" w14:textId="77777777" w:rsidR="0001136D" w:rsidRPr="0001136D" w:rsidRDefault="0001136D" w:rsidP="0001136D">
      <w:pPr>
        <w:numPr>
          <w:ilvl w:val="0"/>
          <w:numId w:val="10"/>
        </w:num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ASNT</w:t>
      </w:r>
      <w:r w:rsidRPr="0001136D">
        <w:rPr>
          <w:rFonts w:ascii="Arial" w:eastAsia="Times New Roman" w:hAnsi="Arial" w:cs="Arial"/>
          <w:color w:val="1F1F1F"/>
          <w:kern w:val="0"/>
          <w:bdr w:val="none" w:sz="0" w:space="0" w:color="auto" w:frame="1"/>
          <w14:ligatures w14:val="none"/>
        </w:rPr>
        <w:t xml:space="preserve"> Ultrasonic Testing Level II </w:t>
      </w:r>
    </w:p>
    <w:p w14:paraId="20F4B587" w14:textId="77777777" w:rsidR="0001136D" w:rsidRPr="0001136D" w:rsidRDefault="0001136D" w:rsidP="0001136D">
      <w:pPr>
        <w:numPr>
          <w:ilvl w:val="0"/>
          <w:numId w:val="10"/>
        </w:num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FHWA-NHI 130055:</w:t>
      </w:r>
      <w:r w:rsidRPr="0001136D">
        <w:rPr>
          <w:rFonts w:ascii="Arial" w:eastAsia="Times New Roman" w:hAnsi="Arial" w:cs="Arial"/>
          <w:color w:val="1F1F1F"/>
          <w:kern w:val="0"/>
          <w:bdr w:val="none" w:sz="0" w:space="0" w:color="auto" w:frame="1"/>
          <w14:ligatures w14:val="none"/>
        </w:rPr>
        <w:t xml:space="preserve"> Safety Inspection of In-Service Bridges </w:t>
      </w:r>
    </w:p>
    <w:p w14:paraId="66E4B403" w14:textId="77777777" w:rsidR="0001136D" w:rsidRPr="0001136D" w:rsidRDefault="0001136D" w:rsidP="0001136D">
      <w:pPr>
        <w:numPr>
          <w:ilvl w:val="0"/>
          <w:numId w:val="10"/>
        </w:numPr>
        <w:spacing w:after="0" w:line="240" w:lineRule="auto"/>
        <w:rPr>
          <w:rFonts w:ascii="Arial" w:eastAsia="Times New Roman" w:hAnsi="Arial" w:cs="Arial"/>
          <w:color w:val="1F1F1F"/>
          <w:kern w:val="0"/>
          <w:lang w:val="fr-FR"/>
          <w14:ligatures w14:val="none"/>
        </w:rPr>
      </w:pPr>
      <w:r w:rsidRPr="0001136D">
        <w:rPr>
          <w:rFonts w:ascii="Arial" w:eastAsia="Times New Roman" w:hAnsi="Arial" w:cs="Arial"/>
          <w:b/>
          <w:bCs/>
          <w:color w:val="1F1F1F"/>
          <w:kern w:val="0"/>
          <w:bdr w:val="none" w:sz="0" w:space="0" w:color="auto" w:frame="1"/>
          <w:lang w:val="fr-FR"/>
          <w14:ligatures w14:val="none"/>
        </w:rPr>
        <w:t xml:space="preserve">FHWA-NHI </w:t>
      </w:r>
      <w:proofErr w:type="gramStart"/>
      <w:r w:rsidRPr="0001136D">
        <w:rPr>
          <w:rFonts w:ascii="Arial" w:eastAsia="Times New Roman" w:hAnsi="Arial" w:cs="Arial"/>
          <w:b/>
          <w:bCs/>
          <w:color w:val="1F1F1F"/>
          <w:kern w:val="0"/>
          <w:bdr w:val="none" w:sz="0" w:space="0" w:color="auto" w:frame="1"/>
          <w:lang w:val="fr-FR"/>
          <w14:ligatures w14:val="none"/>
        </w:rPr>
        <w:t>130078:</w:t>
      </w:r>
      <w:proofErr w:type="gramEnd"/>
      <w:r w:rsidRPr="0001136D">
        <w:rPr>
          <w:rFonts w:ascii="Arial" w:eastAsia="Times New Roman" w:hAnsi="Arial" w:cs="Arial"/>
          <w:color w:val="1F1F1F"/>
          <w:kern w:val="0"/>
          <w:bdr w:val="none" w:sz="0" w:space="0" w:color="auto" w:frame="1"/>
          <w:lang w:val="fr-FR"/>
          <w14:ligatures w14:val="none"/>
        </w:rPr>
        <w:t xml:space="preserve"> Fracture Critical Inspection Techniques </w:t>
      </w:r>
    </w:p>
    <w:p w14:paraId="6EDACB3A" w14:textId="77777777" w:rsidR="0001136D" w:rsidRPr="0001136D" w:rsidRDefault="0001136D" w:rsidP="0001136D">
      <w:pPr>
        <w:numPr>
          <w:ilvl w:val="0"/>
          <w:numId w:val="10"/>
        </w:num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FHWA-NHI 130110:</w:t>
      </w:r>
      <w:r w:rsidRPr="0001136D">
        <w:rPr>
          <w:rFonts w:ascii="Arial" w:eastAsia="Times New Roman" w:hAnsi="Arial" w:cs="Arial"/>
          <w:color w:val="1F1F1F"/>
          <w:kern w:val="0"/>
          <w:bdr w:val="none" w:sz="0" w:space="0" w:color="auto" w:frame="1"/>
          <w14:ligatures w14:val="none"/>
        </w:rPr>
        <w:t xml:space="preserve"> Tunnel Safety &amp; Inspection </w:t>
      </w:r>
    </w:p>
    <w:p w14:paraId="5AB35EBD" w14:textId="77777777" w:rsidR="0001136D" w:rsidRPr="0001136D" w:rsidRDefault="0001136D" w:rsidP="0001136D">
      <w:pPr>
        <w:numPr>
          <w:ilvl w:val="0"/>
          <w:numId w:val="10"/>
        </w:num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OSHA</w:t>
      </w:r>
      <w:r w:rsidRPr="0001136D">
        <w:rPr>
          <w:rFonts w:ascii="Arial" w:eastAsia="Times New Roman" w:hAnsi="Arial" w:cs="Arial"/>
          <w:color w:val="1F1F1F"/>
          <w:kern w:val="0"/>
          <w:bdr w:val="none" w:sz="0" w:space="0" w:color="auto" w:frame="1"/>
          <w14:ligatures w14:val="none"/>
        </w:rPr>
        <w:t xml:space="preserve"> 10-Hour &amp; 30-Hour Construction Safety </w:t>
      </w:r>
    </w:p>
    <w:p w14:paraId="2E465D71" w14:textId="77777777" w:rsidR="0001136D" w:rsidRPr="0001136D" w:rsidRDefault="0001136D" w:rsidP="0001136D">
      <w:pPr>
        <w:numPr>
          <w:ilvl w:val="0"/>
          <w:numId w:val="10"/>
        </w:num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lastRenderedPageBreak/>
        <w:t>Confined Space Entry</w:t>
      </w:r>
      <w:r w:rsidRPr="0001136D">
        <w:rPr>
          <w:rFonts w:ascii="Arial" w:eastAsia="Times New Roman" w:hAnsi="Arial" w:cs="Arial"/>
          <w:color w:val="1F1F1F"/>
          <w:kern w:val="0"/>
          <w:bdr w:val="none" w:sz="0" w:space="0" w:color="auto" w:frame="1"/>
          <w14:ligatures w14:val="none"/>
        </w:rPr>
        <w:t xml:space="preserve"> </w:t>
      </w:r>
    </w:p>
    <w:p w14:paraId="5C7B774A" w14:textId="77777777"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EDUCATION</w:t>
      </w:r>
    </w:p>
    <w:p w14:paraId="079C376A" w14:textId="77777777" w:rsidR="0001136D" w:rsidRPr="0001136D" w:rsidRDefault="0001136D" w:rsidP="0001136D">
      <w:pPr>
        <w:numPr>
          <w:ilvl w:val="0"/>
          <w:numId w:val="11"/>
        </w:num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A.S., Architectural Engineering Technology:</w:t>
      </w:r>
      <w:r w:rsidRPr="0001136D">
        <w:rPr>
          <w:rFonts w:ascii="Arial" w:eastAsia="Times New Roman" w:hAnsi="Arial" w:cs="Arial"/>
          <w:color w:val="1F1F1F"/>
          <w:kern w:val="0"/>
          <w:bdr w:val="none" w:sz="0" w:space="0" w:color="auto" w:frame="1"/>
          <w14:ligatures w14:val="none"/>
        </w:rPr>
        <w:t xml:space="preserve"> Greenville Technical College, 2001 </w:t>
      </w:r>
    </w:p>
    <w:p w14:paraId="0F0695B5" w14:textId="77777777" w:rsidR="0001136D" w:rsidRPr="0001136D" w:rsidRDefault="0001136D" w:rsidP="0001136D">
      <w:pPr>
        <w:spacing w:after="120" w:line="240" w:lineRule="auto"/>
        <w:rPr>
          <w:rFonts w:ascii="Arial" w:eastAsia="Times New Roman" w:hAnsi="Arial" w:cs="Arial"/>
          <w:color w:val="1F1F1F"/>
          <w:kern w:val="0"/>
          <w14:ligatures w14:val="none"/>
        </w:rPr>
      </w:pPr>
      <w:r w:rsidRPr="0001136D">
        <w:rPr>
          <w:rFonts w:ascii="Arial" w:eastAsia="Times New Roman" w:hAnsi="Arial" w:cs="Arial"/>
          <w:color w:val="1F1F1F"/>
          <w:kern w:val="0"/>
          <w14:ligatures w14:val="none"/>
        </w:rPr>
        <w:pict w14:anchorId="1D41DA2F">
          <v:rect id="_x0000_i1028" style="width:0;height:1.5pt" o:hralign="center" o:hrstd="t" o:hrnoshade="t" o:hr="t" fillcolor="gray" stroked="f"/>
        </w:pict>
      </w:r>
    </w:p>
    <w:p w14:paraId="0AA9FD13" w14:textId="77777777" w:rsidR="0001136D" w:rsidRPr="0001136D" w:rsidRDefault="0001136D" w:rsidP="0001136D">
      <w:pPr>
        <w:spacing w:after="0" w:line="240" w:lineRule="auto"/>
        <w:outlineLvl w:val="2"/>
        <w:rPr>
          <w:rFonts w:ascii="Arial" w:eastAsia="Times New Roman" w:hAnsi="Arial" w:cs="Arial"/>
          <w:b/>
          <w:bCs/>
          <w:color w:val="1F1F1F"/>
          <w:kern w:val="0"/>
          <w:sz w:val="27"/>
          <w:szCs w:val="27"/>
          <w14:ligatures w14:val="none"/>
        </w:rPr>
      </w:pPr>
      <w:r w:rsidRPr="0001136D">
        <w:rPr>
          <w:rFonts w:ascii="Arial" w:eastAsia="Times New Roman" w:hAnsi="Arial" w:cs="Arial"/>
          <w:b/>
          <w:bCs/>
          <w:color w:val="1F1F1F"/>
          <w:kern w:val="0"/>
          <w:sz w:val="27"/>
          <w:szCs w:val="27"/>
          <w:bdr w:val="none" w:sz="0" w:space="0" w:color="auto" w:frame="1"/>
          <w14:ligatures w14:val="none"/>
        </w:rPr>
        <w:t>SIGNATURE PROJECTS</w:t>
      </w:r>
      <w:r w:rsidRPr="0001136D">
        <w:rPr>
          <w:rFonts w:ascii="Arial" w:eastAsia="Times New Roman" w:hAnsi="Arial" w:cs="Arial"/>
          <w:b/>
          <w:bCs/>
          <w:color w:val="1F1F1F"/>
          <w:kern w:val="0"/>
          <w:sz w:val="27"/>
          <w:szCs w:val="27"/>
          <w14:ligatures w14:val="none"/>
        </w:rPr>
        <w:t xml:space="preserve"> (Bottom Table)</w:t>
      </w:r>
    </w:p>
    <w:tbl>
      <w:tblPr>
        <w:tblW w:w="0" w:type="auto"/>
        <w:tblCellSpacing w:w="15" w:type="dxa"/>
        <w:tblCellMar>
          <w:left w:w="0" w:type="dxa"/>
          <w:right w:w="0" w:type="dxa"/>
        </w:tblCellMar>
        <w:tblLook w:val="04A0" w:firstRow="1" w:lastRow="0" w:firstColumn="1" w:lastColumn="0" w:noHBand="0" w:noVBand="1"/>
      </w:tblPr>
      <w:tblGrid>
        <w:gridCol w:w="4357"/>
        <w:gridCol w:w="4357"/>
      </w:tblGrid>
      <w:tr w:rsidR="0001136D" w:rsidRPr="0001136D" w14:paraId="681B10A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E7DD9" w14:textId="77777777"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Project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0EAD4B" w14:textId="77777777"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Role</w:t>
            </w:r>
          </w:p>
        </w:tc>
      </w:tr>
      <w:tr w:rsidR="0001136D" w:rsidRPr="0001136D" w14:paraId="6F1364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BB568" w14:textId="77777777"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US 82 Greenville Bridge</w:t>
            </w:r>
            <w:r w:rsidRPr="0001136D">
              <w:rPr>
                <w:rFonts w:ascii="Arial" w:eastAsia="Times New Roman" w:hAnsi="Arial" w:cs="Arial"/>
                <w:color w:val="1F1F1F"/>
                <w:kern w:val="0"/>
                <w:bdr w:val="none" w:sz="0" w:space="0" w:color="auto" w:frame="1"/>
                <w14:ligatures w14:val="none"/>
              </w:rPr>
              <w:t xml:space="preserve"> (MS/AR)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B3A95" w14:textId="77777777"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color w:val="1F1F1F"/>
                <w:kern w:val="0"/>
                <w:bdr w:val="none" w:sz="0" w:space="0" w:color="auto" w:frame="1"/>
                <w14:ligatures w14:val="none"/>
              </w:rPr>
              <w:t xml:space="preserve">Lead Inspector / NDT / Rope Access </w:t>
            </w:r>
          </w:p>
        </w:tc>
      </w:tr>
      <w:tr w:rsidR="0001136D" w:rsidRPr="0001136D" w14:paraId="213C9D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9202C" w14:textId="77777777"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Tren Urbano Guideway</w:t>
            </w:r>
            <w:r w:rsidRPr="0001136D">
              <w:rPr>
                <w:rFonts w:ascii="Arial" w:eastAsia="Times New Roman" w:hAnsi="Arial" w:cs="Arial"/>
                <w:color w:val="1F1F1F"/>
                <w:kern w:val="0"/>
                <w:bdr w:val="none" w:sz="0" w:space="0" w:color="auto" w:frame="1"/>
                <w14:ligatures w14:val="none"/>
              </w:rPr>
              <w:t xml:space="preserve"> (PR)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5411D3" w14:textId="77777777"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color w:val="1F1F1F"/>
                <w:kern w:val="0"/>
                <w:bdr w:val="none" w:sz="0" w:space="0" w:color="auto" w:frame="1"/>
                <w14:ligatures w14:val="none"/>
              </w:rPr>
              <w:t xml:space="preserve">Senior Inspector / NDT Specialist </w:t>
            </w:r>
          </w:p>
        </w:tc>
      </w:tr>
      <w:tr w:rsidR="0001136D" w:rsidRPr="0001136D" w14:paraId="4502C0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C528B" w14:textId="77777777"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WMATA Rail Bridges</w:t>
            </w:r>
            <w:r w:rsidRPr="0001136D">
              <w:rPr>
                <w:rFonts w:ascii="Arial" w:eastAsia="Times New Roman" w:hAnsi="Arial" w:cs="Arial"/>
                <w:color w:val="1F1F1F"/>
                <w:kern w:val="0"/>
                <w:bdr w:val="none" w:sz="0" w:space="0" w:color="auto" w:frame="1"/>
                <w14:ligatures w14:val="none"/>
              </w:rPr>
              <w:t xml:space="preserve"> (DC)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76CB9" w14:textId="77777777"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color w:val="1F1F1F"/>
                <w:kern w:val="0"/>
                <w:bdr w:val="none" w:sz="0" w:space="0" w:color="auto" w:frame="1"/>
                <w14:ligatures w14:val="none"/>
              </w:rPr>
              <w:t xml:space="preserve">Senior Inspector </w:t>
            </w:r>
          </w:p>
        </w:tc>
      </w:tr>
      <w:tr w:rsidR="0001136D" w:rsidRPr="0001136D" w14:paraId="2BD5C0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B16959" w14:textId="77777777"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METRA Rail Bridges</w:t>
            </w:r>
            <w:r w:rsidRPr="0001136D">
              <w:rPr>
                <w:rFonts w:ascii="Arial" w:eastAsia="Times New Roman" w:hAnsi="Arial" w:cs="Arial"/>
                <w:color w:val="1F1F1F"/>
                <w:kern w:val="0"/>
                <w:bdr w:val="none" w:sz="0" w:space="0" w:color="auto" w:frame="1"/>
                <w14:ligatures w14:val="none"/>
              </w:rPr>
              <w:t xml:space="preserve"> (IL)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2335DA" w14:textId="77777777"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color w:val="1F1F1F"/>
                <w:kern w:val="0"/>
                <w:bdr w:val="none" w:sz="0" w:space="0" w:color="auto" w:frame="1"/>
                <w14:ligatures w14:val="none"/>
              </w:rPr>
              <w:t xml:space="preserve">Team Leader </w:t>
            </w:r>
          </w:p>
        </w:tc>
      </w:tr>
      <w:tr w:rsidR="0001136D" w:rsidRPr="0001136D" w14:paraId="6F51E3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F0220" w14:textId="77777777"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Sunshine Skyway Bridge</w:t>
            </w:r>
            <w:r w:rsidRPr="0001136D">
              <w:rPr>
                <w:rFonts w:ascii="Arial" w:eastAsia="Times New Roman" w:hAnsi="Arial" w:cs="Arial"/>
                <w:color w:val="1F1F1F"/>
                <w:kern w:val="0"/>
                <w:bdr w:val="none" w:sz="0" w:space="0" w:color="auto" w:frame="1"/>
                <w14:ligatures w14:val="none"/>
              </w:rPr>
              <w:t xml:space="preserve"> (FL)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150B3" w14:textId="77777777"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color w:val="1F1F1F"/>
                <w:kern w:val="0"/>
                <w:bdr w:val="none" w:sz="0" w:space="0" w:color="auto" w:frame="1"/>
                <w14:ligatures w14:val="none"/>
              </w:rPr>
              <w:t xml:space="preserve">Team Leader (Cables/Approach) </w:t>
            </w:r>
          </w:p>
        </w:tc>
      </w:tr>
      <w:tr w:rsidR="0001136D" w:rsidRPr="0001136D" w14:paraId="7ECFAD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8CDFEC" w14:textId="77777777"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Margaret Hunt Hill Bridge</w:t>
            </w:r>
            <w:r w:rsidRPr="0001136D">
              <w:rPr>
                <w:rFonts w:ascii="Arial" w:eastAsia="Times New Roman" w:hAnsi="Arial" w:cs="Arial"/>
                <w:color w:val="1F1F1F"/>
                <w:kern w:val="0"/>
                <w:bdr w:val="none" w:sz="0" w:space="0" w:color="auto" w:frame="1"/>
                <w14:ligatures w14:val="none"/>
              </w:rPr>
              <w:t xml:space="preserve"> (TX)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738ED" w14:textId="77777777"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color w:val="1F1F1F"/>
                <w:kern w:val="0"/>
                <w:bdr w:val="none" w:sz="0" w:space="0" w:color="auto" w:frame="1"/>
                <w14:ligatures w14:val="none"/>
              </w:rPr>
              <w:t xml:space="preserve">NDT Technician / Crack Assessment </w:t>
            </w:r>
          </w:p>
        </w:tc>
      </w:tr>
      <w:tr w:rsidR="0001136D" w:rsidRPr="0001136D" w14:paraId="6A4CA3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FF7B4" w14:textId="77777777"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Talmadge Memorial Bridge</w:t>
            </w:r>
            <w:r w:rsidRPr="0001136D">
              <w:rPr>
                <w:rFonts w:ascii="Arial" w:eastAsia="Times New Roman" w:hAnsi="Arial" w:cs="Arial"/>
                <w:color w:val="1F1F1F"/>
                <w:kern w:val="0"/>
                <w:bdr w:val="none" w:sz="0" w:space="0" w:color="auto" w:frame="1"/>
                <w14:ligatures w14:val="none"/>
              </w:rPr>
              <w:t xml:space="preserve"> (GA)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E5417" w14:textId="77777777"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color w:val="1F1F1F"/>
                <w:kern w:val="0"/>
                <w:bdr w:val="none" w:sz="0" w:space="0" w:color="auto" w:frame="1"/>
                <w14:ligatures w14:val="none"/>
              </w:rPr>
              <w:t xml:space="preserve">Team Leader / Rehab </w:t>
            </w:r>
          </w:p>
        </w:tc>
      </w:tr>
      <w:tr w:rsidR="0001136D" w:rsidRPr="0001136D" w14:paraId="45D1DC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7DB6A" w14:textId="77777777"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Sidney Lanier Bridge</w:t>
            </w:r>
            <w:r w:rsidRPr="0001136D">
              <w:rPr>
                <w:rFonts w:ascii="Arial" w:eastAsia="Times New Roman" w:hAnsi="Arial" w:cs="Arial"/>
                <w:color w:val="1F1F1F"/>
                <w:kern w:val="0"/>
                <w:bdr w:val="none" w:sz="0" w:space="0" w:color="auto" w:frame="1"/>
                <w14:ligatures w14:val="none"/>
              </w:rPr>
              <w:t xml:space="preserve"> (GA)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92CA1" w14:textId="77777777"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color w:val="1F1F1F"/>
                <w:kern w:val="0"/>
                <w:bdr w:val="none" w:sz="0" w:space="0" w:color="auto" w:frame="1"/>
                <w14:ligatures w14:val="none"/>
              </w:rPr>
              <w:t xml:space="preserve">Team Leader / Special Inspection </w:t>
            </w:r>
          </w:p>
        </w:tc>
      </w:tr>
      <w:tr w:rsidR="0001136D" w:rsidRPr="0001136D" w14:paraId="2D52B4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2D395" w14:textId="77777777"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Niagara Falls Bridges</w:t>
            </w:r>
            <w:r w:rsidRPr="0001136D">
              <w:rPr>
                <w:rFonts w:ascii="Arial" w:eastAsia="Times New Roman" w:hAnsi="Arial" w:cs="Arial"/>
                <w:color w:val="1F1F1F"/>
                <w:kern w:val="0"/>
                <w:bdr w:val="none" w:sz="0" w:space="0" w:color="auto" w:frame="1"/>
                <w14:ligatures w14:val="none"/>
              </w:rPr>
              <w:t xml:space="preserve"> (NY/Canada)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BC934" w14:textId="77777777"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color w:val="1F1F1F"/>
                <w:kern w:val="0"/>
                <w:bdr w:val="none" w:sz="0" w:space="0" w:color="auto" w:frame="1"/>
                <w14:ligatures w14:val="none"/>
              </w:rPr>
              <w:t xml:space="preserve">Team Leader / Rope Access </w:t>
            </w:r>
          </w:p>
        </w:tc>
      </w:tr>
      <w:tr w:rsidR="0001136D" w:rsidRPr="0001136D" w14:paraId="3DA8E0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2EAC2" w14:textId="77777777"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Newport Pell Bridge</w:t>
            </w:r>
            <w:r w:rsidRPr="0001136D">
              <w:rPr>
                <w:rFonts w:ascii="Arial" w:eastAsia="Times New Roman" w:hAnsi="Arial" w:cs="Arial"/>
                <w:color w:val="1F1F1F"/>
                <w:kern w:val="0"/>
                <w:bdr w:val="none" w:sz="0" w:space="0" w:color="auto" w:frame="1"/>
                <w14:ligatures w14:val="none"/>
              </w:rPr>
              <w:t xml:space="preserve"> (RI)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84F49C" w14:textId="77777777"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color w:val="1F1F1F"/>
                <w:kern w:val="0"/>
                <w:bdr w:val="none" w:sz="0" w:space="0" w:color="auto" w:frame="1"/>
                <w14:ligatures w14:val="none"/>
              </w:rPr>
              <w:t xml:space="preserve">Team Leader / Rope Access </w:t>
            </w:r>
          </w:p>
        </w:tc>
      </w:tr>
      <w:tr w:rsidR="0001136D" w:rsidRPr="0001136D" w14:paraId="4E2420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F364A" w14:textId="77777777"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b/>
                <w:bCs/>
                <w:color w:val="1F1F1F"/>
                <w:kern w:val="0"/>
                <w:bdr w:val="none" w:sz="0" w:space="0" w:color="auto" w:frame="1"/>
                <w14:ligatures w14:val="none"/>
              </w:rPr>
              <w:t>Narrows Dam Spillway</w:t>
            </w:r>
            <w:r w:rsidRPr="0001136D">
              <w:rPr>
                <w:rFonts w:ascii="Arial" w:eastAsia="Times New Roman" w:hAnsi="Arial" w:cs="Arial"/>
                <w:color w:val="1F1F1F"/>
                <w:kern w:val="0"/>
                <w:bdr w:val="none" w:sz="0" w:space="0" w:color="auto" w:frame="1"/>
                <w14:ligatures w14:val="none"/>
              </w:rPr>
              <w:t xml:space="preserve"> (NC)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C27C36" w14:textId="77777777" w:rsidR="0001136D" w:rsidRPr="0001136D" w:rsidRDefault="0001136D" w:rsidP="0001136D">
            <w:pPr>
              <w:spacing w:after="0" w:line="240" w:lineRule="auto"/>
              <w:rPr>
                <w:rFonts w:ascii="Arial" w:eastAsia="Times New Roman" w:hAnsi="Arial" w:cs="Arial"/>
                <w:color w:val="1F1F1F"/>
                <w:kern w:val="0"/>
                <w14:ligatures w14:val="none"/>
              </w:rPr>
            </w:pPr>
            <w:r w:rsidRPr="0001136D">
              <w:rPr>
                <w:rFonts w:ascii="Arial" w:eastAsia="Times New Roman" w:hAnsi="Arial" w:cs="Arial"/>
                <w:color w:val="1F1F1F"/>
                <w:kern w:val="0"/>
                <w:bdr w:val="none" w:sz="0" w:space="0" w:color="auto" w:frame="1"/>
                <w14:ligatures w14:val="none"/>
              </w:rPr>
              <w:t xml:space="preserve">GPR / Rope Access </w:t>
            </w:r>
          </w:p>
        </w:tc>
      </w:tr>
    </w:tbl>
    <w:p w14:paraId="21A549B0" w14:textId="77777777" w:rsidR="00FC5389" w:rsidRDefault="00FC5389"/>
    <w:sectPr w:rsidR="00FC53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252EE"/>
    <w:multiLevelType w:val="multilevel"/>
    <w:tmpl w:val="559C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4456D"/>
    <w:multiLevelType w:val="multilevel"/>
    <w:tmpl w:val="3598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94E8E"/>
    <w:multiLevelType w:val="multilevel"/>
    <w:tmpl w:val="C330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7730B5"/>
    <w:multiLevelType w:val="multilevel"/>
    <w:tmpl w:val="7F10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CD04D1"/>
    <w:multiLevelType w:val="multilevel"/>
    <w:tmpl w:val="DC9A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585260"/>
    <w:multiLevelType w:val="multilevel"/>
    <w:tmpl w:val="E33E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9D15EC"/>
    <w:multiLevelType w:val="multilevel"/>
    <w:tmpl w:val="8340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394484"/>
    <w:multiLevelType w:val="multilevel"/>
    <w:tmpl w:val="57A8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3D4D22"/>
    <w:multiLevelType w:val="multilevel"/>
    <w:tmpl w:val="C366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582BB7"/>
    <w:multiLevelType w:val="multilevel"/>
    <w:tmpl w:val="7128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193504"/>
    <w:multiLevelType w:val="multilevel"/>
    <w:tmpl w:val="4A50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3245995">
    <w:abstractNumId w:val="7"/>
  </w:num>
  <w:num w:numId="2" w16cid:durableId="1998219668">
    <w:abstractNumId w:val="4"/>
  </w:num>
  <w:num w:numId="3" w16cid:durableId="244924909">
    <w:abstractNumId w:val="1"/>
  </w:num>
  <w:num w:numId="4" w16cid:durableId="2139520183">
    <w:abstractNumId w:val="8"/>
  </w:num>
  <w:num w:numId="5" w16cid:durableId="77868624">
    <w:abstractNumId w:val="3"/>
  </w:num>
  <w:num w:numId="6" w16cid:durableId="35155861">
    <w:abstractNumId w:val="10"/>
  </w:num>
  <w:num w:numId="7" w16cid:durableId="1505167750">
    <w:abstractNumId w:val="5"/>
  </w:num>
  <w:num w:numId="8" w16cid:durableId="1014040652">
    <w:abstractNumId w:val="2"/>
  </w:num>
  <w:num w:numId="9" w16cid:durableId="1293898766">
    <w:abstractNumId w:val="9"/>
  </w:num>
  <w:num w:numId="10" w16cid:durableId="1043335314">
    <w:abstractNumId w:val="6"/>
  </w:num>
  <w:num w:numId="11" w16cid:durableId="2067869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36D"/>
    <w:rsid w:val="0001136D"/>
    <w:rsid w:val="00026A49"/>
    <w:rsid w:val="00AD1994"/>
    <w:rsid w:val="00FC53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BBF34"/>
  <w15:chartTrackingRefBased/>
  <w15:docId w15:val="{DE57EE0C-F0F6-4C05-9308-BB6FD4E6C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3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3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3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3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3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3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3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3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3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3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3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3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3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3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3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3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3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36D"/>
    <w:rPr>
      <w:rFonts w:eastAsiaTheme="majorEastAsia" w:cstheme="majorBidi"/>
      <w:color w:val="272727" w:themeColor="text1" w:themeTint="D8"/>
    </w:rPr>
  </w:style>
  <w:style w:type="paragraph" w:styleId="Title">
    <w:name w:val="Title"/>
    <w:basedOn w:val="Normal"/>
    <w:next w:val="Normal"/>
    <w:link w:val="TitleChar"/>
    <w:uiPriority w:val="10"/>
    <w:qFormat/>
    <w:rsid w:val="00011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3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3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3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36D"/>
    <w:pPr>
      <w:spacing w:before="160"/>
      <w:jc w:val="center"/>
    </w:pPr>
    <w:rPr>
      <w:i/>
      <w:iCs/>
      <w:color w:val="404040" w:themeColor="text1" w:themeTint="BF"/>
    </w:rPr>
  </w:style>
  <w:style w:type="character" w:customStyle="1" w:styleId="QuoteChar">
    <w:name w:val="Quote Char"/>
    <w:basedOn w:val="DefaultParagraphFont"/>
    <w:link w:val="Quote"/>
    <w:uiPriority w:val="29"/>
    <w:rsid w:val="0001136D"/>
    <w:rPr>
      <w:i/>
      <w:iCs/>
      <w:color w:val="404040" w:themeColor="text1" w:themeTint="BF"/>
    </w:rPr>
  </w:style>
  <w:style w:type="paragraph" w:styleId="ListParagraph">
    <w:name w:val="List Paragraph"/>
    <w:basedOn w:val="Normal"/>
    <w:uiPriority w:val="34"/>
    <w:qFormat/>
    <w:rsid w:val="0001136D"/>
    <w:pPr>
      <w:ind w:left="720"/>
      <w:contextualSpacing/>
    </w:pPr>
  </w:style>
  <w:style w:type="character" w:styleId="IntenseEmphasis">
    <w:name w:val="Intense Emphasis"/>
    <w:basedOn w:val="DefaultParagraphFont"/>
    <w:uiPriority w:val="21"/>
    <w:qFormat/>
    <w:rsid w:val="0001136D"/>
    <w:rPr>
      <w:i/>
      <w:iCs/>
      <w:color w:val="0F4761" w:themeColor="accent1" w:themeShade="BF"/>
    </w:rPr>
  </w:style>
  <w:style w:type="paragraph" w:styleId="IntenseQuote">
    <w:name w:val="Intense Quote"/>
    <w:basedOn w:val="Normal"/>
    <w:next w:val="Normal"/>
    <w:link w:val="IntenseQuoteChar"/>
    <w:uiPriority w:val="30"/>
    <w:qFormat/>
    <w:rsid w:val="000113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36D"/>
    <w:rPr>
      <w:i/>
      <w:iCs/>
      <w:color w:val="0F4761" w:themeColor="accent1" w:themeShade="BF"/>
    </w:rPr>
  </w:style>
  <w:style w:type="character" w:styleId="IntenseReference">
    <w:name w:val="Intense Reference"/>
    <w:basedOn w:val="DefaultParagraphFont"/>
    <w:uiPriority w:val="32"/>
    <w:qFormat/>
    <w:rsid w:val="000113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823</Words>
  <Characters>5327</Characters>
  <Application>Microsoft Office Word</Application>
  <DocSecurity>0</DocSecurity>
  <Lines>64</Lines>
  <Paragraphs>26</Paragraphs>
  <ScaleCrop>false</ScaleCrop>
  <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Craig</dc:creator>
  <cp:keywords/>
  <dc:description/>
  <cp:lastModifiedBy>Michael Craig</cp:lastModifiedBy>
  <cp:revision>1</cp:revision>
  <dcterms:created xsi:type="dcterms:W3CDTF">2026-01-26T17:11:00Z</dcterms:created>
  <dcterms:modified xsi:type="dcterms:W3CDTF">2026-01-26T17:13:00Z</dcterms:modified>
</cp:coreProperties>
</file>