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D4626" w14:textId="010DB9DE" w:rsidR="00D74CC4" w:rsidRDefault="00D74CC4" w:rsidP="00D74CC4">
      <w:r>
        <w:t>Michael D</w:t>
      </w:r>
      <w:r w:rsidR="001E6F14">
        <w:t xml:space="preserve"> and </w:t>
      </w:r>
      <w:r>
        <w:t>Gabrielle K</w:t>
      </w:r>
    </w:p>
    <w:p w14:paraId="5C190555" w14:textId="3DF60AF7" w:rsidR="00D74CC4" w:rsidRDefault="00D74CC4" w:rsidP="00D74CC4">
      <w:r>
        <w:t>Professor</w:t>
      </w:r>
      <w:r w:rsidR="003733CD">
        <w:t xml:space="preserve"> </w:t>
      </w:r>
      <w:proofErr w:type="spellStart"/>
      <w:r>
        <w:t>Jeneralczuk</w:t>
      </w:r>
      <w:proofErr w:type="spellEnd"/>
    </w:p>
    <w:p w14:paraId="46EE6C83" w14:textId="77777777" w:rsidR="00D74CC4" w:rsidRDefault="003733CD" w:rsidP="00D74CC4">
      <w:r>
        <w:t>STAT</w:t>
      </w:r>
      <w:r w:rsidR="00D74CC4">
        <w:t xml:space="preserve"> 501: Methods of Applied Statistics</w:t>
      </w:r>
    </w:p>
    <w:p w14:paraId="43C5C73D" w14:textId="77777777" w:rsidR="003733CD" w:rsidRDefault="003733CD" w:rsidP="00D74CC4">
      <w:r>
        <w:t>University of Massachusetts Amherst</w:t>
      </w:r>
    </w:p>
    <w:p w14:paraId="15794D59" w14:textId="77777777" w:rsidR="003733CD" w:rsidRDefault="003733CD" w:rsidP="00D74CC4">
      <w:r>
        <w:t>11 May 2017</w:t>
      </w:r>
    </w:p>
    <w:p w14:paraId="69990F2B" w14:textId="77777777" w:rsidR="001B5E67" w:rsidRDefault="001B5E67" w:rsidP="00D74CC4"/>
    <w:p w14:paraId="2FE7DB89" w14:textId="77777777" w:rsidR="003733CD" w:rsidRDefault="00614432" w:rsidP="003733CD">
      <w:pPr>
        <w:jc w:val="center"/>
      </w:pPr>
      <w:r>
        <w:t>Analysis of the Differences Between Average Massachusetts Teacher Salaries by District</w:t>
      </w:r>
    </w:p>
    <w:p w14:paraId="6CDDD45C" w14:textId="77777777" w:rsidR="00C72E85" w:rsidRDefault="00D74CC4" w:rsidP="00D74CC4">
      <w:pPr>
        <w:rPr>
          <w:b/>
        </w:rPr>
      </w:pPr>
      <w:r>
        <w:rPr>
          <w:b/>
        </w:rPr>
        <w:t>Introduction</w:t>
      </w:r>
    </w:p>
    <w:p w14:paraId="1528B31A" w14:textId="77777777" w:rsidR="001F1F88" w:rsidRPr="003733CD" w:rsidRDefault="00D74CC4" w:rsidP="00D74CC4">
      <w:r>
        <w:t>The salaries of elementary and secondary</w:t>
      </w:r>
      <w:r w:rsidR="008B5D65">
        <w:t xml:space="preserve"> school</w:t>
      </w:r>
      <w:r>
        <w:t xml:space="preserve"> t</w:t>
      </w:r>
      <w:r w:rsidR="009A15C4">
        <w:t xml:space="preserve">eachers </w:t>
      </w:r>
      <w:r w:rsidR="0030338F">
        <w:t>in</w:t>
      </w:r>
      <w:r>
        <w:t xml:space="preserve"> </w:t>
      </w:r>
      <w:r w:rsidR="0030338F">
        <w:t>different locations</w:t>
      </w:r>
      <w:r>
        <w:t xml:space="preserve"> </w:t>
      </w:r>
      <w:r w:rsidR="008B5D65">
        <w:t>are far from uniform. For example, in Massachusetts, a</w:t>
      </w:r>
      <w:r w:rsidR="00BD12A7">
        <w:t>ny given</w:t>
      </w:r>
      <w:r w:rsidR="008B5D65">
        <w:t xml:space="preserve"> city may have an average annual teacher salary that is about $20,000 higher than another</w:t>
      </w:r>
      <w:r w:rsidR="0073429E">
        <w:t xml:space="preserve"> given</w:t>
      </w:r>
      <w:r w:rsidR="008B5D65">
        <w:t xml:space="preserve"> city.</w:t>
      </w:r>
      <w:r w:rsidR="00BD12A7">
        <w:t xml:space="preserve"> </w:t>
      </w:r>
      <w:r w:rsidR="003F1329">
        <w:t xml:space="preserve">There is a plethora of direct and indirect </w:t>
      </w:r>
      <w:r w:rsidR="0030338F">
        <w:t>causes of</w:t>
      </w:r>
      <w:r w:rsidR="003F1329">
        <w:t xml:space="preserve"> this</w:t>
      </w:r>
      <w:r w:rsidR="0073429E">
        <w:t xml:space="preserve"> difference</w:t>
      </w:r>
      <w:r w:rsidR="003F1329">
        <w:t xml:space="preserve">. In choosing where to live in Massachusetts, it may be useful for someone </w:t>
      </w:r>
      <w:r w:rsidR="0030338F">
        <w:t xml:space="preserve">who has or plans to have </w:t>
      </w:r>
      <w:r w:rsidR="003F1329">
        <w:t xml:space="preserve">children </w:t>
      </w:r>
      <w:r w:rsidR="0030338F">
        <w:t xml:space="preserve">to </w:t>
      </w:r>
      <w:r w:rsidR="003F1329">
        <w:t>consider how</w:t>
      </w:r>
      <w:r w:rsidR="00DC23A8">
        <w:t xml:space="preserve"> much money </w:t>
      </w:r>
      <w:r w:rsidR="003F1329">
        <w:t>teachers get paid</w:t>
      </w:r>
      <w:r w:rsidR="00DC23A8">
        <w:t xml:space="preserve"> in different cities</w:t>
      </w:r>
      <w:r w:rsidR="003F1329">
        <w:t xml:space="preserve"> </w:t>
      </w:r>
      <w:r w:rsidR="0030338F">
        <w:t>in case that</w:t>
      </w:r>
      <w:r w:rsidR="003F1329">
        <w:t xml:space="preserve"> might affect</w:t>
      </w:r>
      <w:r w:rsidR="0030338F">
        <w:t xml:space="preserve"> the quality of their c</w:t>
      </w:r>
      <w:r w:rsidR="003F1329">
        <w:t>hildren’s education.</w:t>
      </w:r>
      <w:r w:rsidR="0030338F">
        <w:t xml:space="preserve"> They may, </w:t>
      </w:r>
      <w:r w:rsidR="0073429E">
        <w:t xml:space="preserve">for instance, </w:t>
      </w:r>
      <w:r w:rsidR="0030338F">
        <w:t>choose to live in a larger city if the teachers are paid more.</w:t>
      </w:r>
      <w:r w:rsidR="003F1329">
        <w:t xml:space="preserve"> This</w:t>
      </w:r>
      <w:r w:rsidR="00DC23A8">
        <w:t xml:space="preserve"> same</w:t>
      </w:r>
      <w:r w:rsidR="003F1329">
        <w:t xml:space="preserve"> information may also be helpful for elementary and secondary school teachers in choosing where to work.</w:t>
      </w:r>
      <w:r w:rsidR="00DC23A8">
        <w:t xml:space="preserve"> The goal of this study is to determine whether the</w:t>
      </w:r>
      <w:r w:rsidR="009A15C4">
        <w:t>re is a difference between the</w:t>
      </w:r>
      <w:r w:rsidR="00DC23A8">
        <w:t xml:space="preserve"> mean of all average teacher salaries </w:t>
      </w:r>
      <w:r w:rsidR="0065101A">
        <w:t>of</w:t>
      </w:r>
      <w:r w:rsidR="009A15C4">
        <w:t xml:space="preserve"> cities </w:t>
      </w:r>
      <w:r w:rsidR="00DC23A8">
        <w:t xml:space="preserve">that employ a large amount of full-time equivalent (FTE) </w:t>
      </w:r>
      <w:r w:rsidR="003D6EE0">
        <w:t>teachers</w:t>
      </w:r>
      <w:r w:rsidR="009A15C4">
        <w:t xml:space="preserve"> and</w:t>
      </w:r>
      <w:r w:rsidR="0065101A">
        <w:t xml:space="preserve"> the mean of all average teacher salaries</w:t>
      </w:r>
      <w:r w:rsidR="00C5678C">
        <w:t xml:space="preserve">, by city, </w:t>
      </w:r>
      <w:r w:rsidR="00DC23A8">
        <w:t>in Massachusetts.</w:t>
      </w:r>
    </w:p>
    <w:p w14:paraId="556BB2A7" w14:textId="77777777" w:rsidR="00C5678C" w:rsidRDefault="00BF3C6D" w:rsidP="00D74CC4">
      <w:r>
        <w:rPr>
          <w:b/>
        </w:rPr>
        <w:t>Data</w:t>
      </w:r>
    </w:p>
    <w:p w14:paraId="1FB19214" w14:textId="77777777" w:rsidR="00C5678C" w:rsidRDefault="000B4756" w:rsidP="00D74CC4">
      <w:r>
        <w:t>The data examined in this study are the</w:t>
      </w:r>
      <w:r w:rsidR="003D6EE0">
        <w:t xml:space="preserve"> 2014-15</w:t>
      </w:r>
      <w:r>
        <w:t xml:space="preserve"> averages of elementary and secondary school teacher salaries, listed by city/district, in Massachusetts. </w:t>
      </w:r>
      <w:r w:rsidR="005E2A86">
        <w:t xml:space="preserve">The data was obtained as an online </w:t>
      </w:r>
      <w:r w:rsidR="003D6EE0">
        <w:t xml:space="preserve">report by the Massachusetts Department of Education (DoE). </w:t>
      </w:r>
      <w:r>
        <w:t xml:space="preserve">One data unit represents the overall average of annual salaries of all teachers </w:t>
      </w:r>
      <w:proofErr w:type="gramStart"/>
      <w:r>
        <w:t>in a given</w:t>
      </w:r>
      <w:proofErr w:type="gramEnd"/>
      <w:r>
        <w:t xml:space="preserve"> city/district.</w:t>
      </w:r>
      <w:r w:rsidR="003D6EE0">
        <w:t xml:space="preserve"> The averages were computed by the DoE by dividing the total teaching salaries in each city/district by its number of FTE teachers. Available variables include the district salary totals, average salaries, and number of FTE teachers.</w:t>
      </w:r>
      <w:r w:rsidR="00BF654A">
        <w:t xml:space="preserve"> The response variable is the average salary, and the key experimental variable is the number of FTE teachers.</w:t>
      </w:r>
      <w:r w:rsidR="0060051B">
        <w:t xml:space="preserve"> We took a random sample of 30 averages of districts with less than 300 FTE teachers and a sample of 30 averages of districts with 300 or more FTE teachers (a random number generator program was used to choose the samples).</w:t>
      </w:r>
    </w:p>
    <w:p w14:paraId="7A3DC1D5" w14:textId="77777777" w:rsidR="00F720DB" w:rsidRDefault="00792A92" w:rsidP="00D74CC4">
      <w:r w:rsidRPr="00792A92">
        <w:rPr>
          <w:noProof/>
        </w:rPr>
        <w:lastRenderedPageBreak/>
        <w:drawing>
          <wp:inline distT="0" distB="0" distL="0" distR="0" wp14:anchorId="5FB3584C" wp14:editId="7E4F34D8">
            <wp:extent cx="3505200" cy="2336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336800"/>
                    </a:xfrm>
                    <a:prstGeom prst="rect">
                      <a:avLst/>
                    </a:prstGeom>
                    <a:noFill/>
                    <a:ln>
                      <a:noFill/>
                    </a:ln>
                  </pic:spPr>
                </pic:pic>
              </a:graphicData>
            </a:graphic>
          </wp:inline>
        </w:drawing>
      </w:r>
    </w:p>
    <w:p w14:paraId="2E420DE7" w14:textId="77777777" w:rsidR="00F720DB" w:rsidRDefault="00F720DB" w:rsidP="00D74CC4">
      <w:r>
        <w:t>The histogram of average salaries of cities/districts that have less than 300 t</w:t>
      </w:r>
      <w:r w:rsidR="006B7142">
        <w:t>eachers is normally distributed</w:t>
      </w:r>
      <w:r>
        <w:t xml:space="preserve"> </w:t>
      </w:r>
      <w:r w:rsidR="002105FD">
        <w:t>with</w:t>
      </w:r>
      <w:r>
        <w:t xml:space="preserve"> an outlier </w:t>
      </w:r>
      <w:r w:rsidR="002105FD">
        <w:t xml:space="preserve">salary </w:t>
      </w:r>
      <w:r>
        <w:t xml:space="preserve">of </w:t>
      </w:r>
      <w:r w:rsidR="002105FD">
        <w:t xml:space="preserve">about </w:t>
      </w:r>
      <w:r>
        <w:t>$40,000</w:t>
      </w:r>
      <w:r w:rsidR="002105FD">
        <w:t>.</w:t>
      </w:r>
    </w:p>
    <w:p w14:paraId="371C24C5" w14:textId="77777777" w:rsidR="00957858" w:rsidRDefault="00957858" w:rsidP="00D74CC4"/>
    <w:p w14:paraId="4DBB68D7" w14:textId="77777777" w:rsidR="00957858" w:rsidRDefault="005D7602" w:rsidP="00D74CC4">
      <w:r w:rsidRPr="005D7602">
        <w:rPr>
          <w:noProof/>
        </w:rPr>
        <w:drawing>
          <wp:inline distT="0" distB="0" distL="0" distR="0" wp14:anchorId="3FAB4F7C" wp14:editId="2A151C31">
            <wp:extent cx="348615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2324100"/>
                    </a:xfrm>
                    <a:prstGeom prst="rect">
                      <a:avLst/>
                    </a:prstGeom>
                    <a:noFill/>
                    <a:ln>
                      <a:noFill/>
                    </a:ln>
                  </pic:spPr>
                </pic:pic>
              </a:graphicData>
            </a:graphic>
          </wp:inline>
        </w:drawing>
      </w:r>
    </w:p>
    <w:p w14:paraId="29B1E0B1" w14:textId="77777777" w:rsidR="00722DE0" w:rsidRDefault="002105FD" w:rsidP="00D74CC4">
      <w:r>
        <w:t>The histogram of average salaries of cities/districts that have more than 300 teacher</w:t>
      </w:r>
      <w:r w:rsidR="006B7142">
        <w:t>s is normally distributed</w:t>
      </w:r>
      <w:r>
        <w:t xml:space="preserve"> with an outlier salary of about $90,000. </w:t>
      </w:r>
    </w:p>
    <w:p w14:paraId="28059EF3" w14:textId="77777777" w:rsidR="00722DE0" w:rsidRDefault="00722DE0" w:rsidP="00722DE0">
      <w:pPr>
        <w:autoSpaceDE w:val="0"/>
        <w:autoSpaceDN w:val="0"/>
        <w:adjustRightInd w:val="0"/>
        <w:spacing w:after="0" w:line="240" w:lineRule="auto"/>
        <w:rPr>
          <w:rFonts w:ascii="Segoe UI" w:hAnsi="Segoe UI" w:cs="Segoe UI"/>
          <w:b/>
          <w:bCs/>
        </w:rPr>
      </w:pPr>
      <w:r>
        <w:rPr>
          <w:rFonts w:ascii="Segoe UI" w:hAnsi="Segoe UI" w:cs="Segoe UI"/>
          <w:b/>
          <w:bCs/>
        </w:rPr>
        <w:t>Descript</w:t>
      </w:r>
      <w:r w:rsidR="00792A92">
        <w:rPr>
          <w:rFonts w:ascii="Segoe UI" w:hAnsi="Segoe UI" w:cs="Segoe UI"/>
          <w:b/>
          <w:bCs/>
        </w:rPr>
        <w:t>ive Statistics: Average Salary (&lt;300 FTE)</w:t>
      </w:r>
      <w:r>
        <w:rPr>
          <w:rFonts w:ascii="Segoe UI" w:hAnsi="Segoe UI" w:cs="Segoe UI"/>
          <w:b/>
          <w:bCs/>
        </w:rPr>
        <w:t xml:space="preserve"> </w:t>
      </w:r>
    </w:p>
    <w:p w14:paraId="7AAF900A" w14:textId="77777777" w:rsidR="00722DE0" w:rsidRDefault="00722DE0" w:rsidP="00722DE0">
      <w:pPr>
        <w:autoSpaceDE w:val="0"/>
        <w:autoSpaceDN w:val="0"/>
        <w:adjustRightInd w:val="0"/>
        <w:spacing w:after="0" w:line="240" w:lineRule="auto"/>
        <w:rPr>
          <w:rFonts w:ascii="Segoe UI" w:hAnsi="Segoe UI" w:cs="Segoe UI"/>
          <w:b/>
          <w:bCs/>
        </w:rPr>
      </w:pPr>
    </w:p>
    <w:p w14:paraId="3C35BF94" w14:textId="77777777" w:rsidR="00722DE0" w:rsidRPr="005D7602" w:rsidRDefault="00722DE0" w:rsidP="00722DE0">
      <w:pPr>
        <w:autoSpaceDE w:val="0"/>
        <w:autoSpaceDN w:val="0"/>
        <w:adjustRightInd w:val="0"/>
        <w:spacing w:after="0" w:line="240" w:lineRule="auto"/>
        <w:rPr>
          <w:rFonts w:ascii="Courier New" w:hAnsi="Courier New" w:cs="Courier New"/>
          <w:sz w:val="16"/>
          <w:szCs w:val="16"/>
        </w:rPr>
      </w:pPr>
      <w:r w:rsidRPr="005D7602">
        <w:rPr>
          <w:rFonts w:ascii="Courier New" w:hAnsi="Courier New" w:cs="Courier New"/>
          <w:sz w:val="16"/>
          <w:szCs w:val="16"/>
        </w:rPr>
        <w:t xml:space="preserve">Variable         </w:t>
      </w:r>
      <w:r w:rsidR="00792A92" w:rsidRPr="005D7602">
        <w:rPr>
          <w:rFonts w:ascii="Courier New" w:hAnsi="Courier New" w:cs="Courier New"/>
          <w:sz w:val="16"/>
          <w:szCs w:val="16"/>
        </w:rPr>
        <w:t xml:space="preserve">         </w:t>
      </w:r>
      <w:r w:rsidRPr="005D7602">
        <w:rPr>
          <w:rFonts w:ascii="Courier New" w:hAnsi="Courier New" w:cs="Courier New"/>
          <w:sz w:val="16"/>
          <w:szCs w:val="16"/>
        </w:rPr>
        <w:t xml:space="preserve">  </w:t>
      </w:r>
      <w:proofErr w:type="gramStart"/>
      <w:r w:rsidRPr="005D7602">
        <w:rPr>
          <w:rFonts w:ascii="Courier New" w:hAnsi="Courier New" w:cs="Courier New"/>
          <w:sz w:val="16"/>
          <w:szCs w:val="16"/>
        </w:rPr>
        <w:t>N  N</w:t>
      </w:r>
      <w:proofErr w:type="gramEnd"/>
      <w:r w:rsidRPr="005D7602">
        <w:rPr>
          <w:rFonts w:ascii="Courier New" w:hAnsi="Courier New" w:cs="Courier New"/>
          <w:sz w:val="16"/>
          <w:szCs w:val="16"/>
        </w:rPr>
        <w:t xml:space="preserve">*   Mean  SE Mean  </w:t>
      </w:r>
      <w:proofErr w:type="spellStart"/>
      <w:r w:rsidRPr="005D7602">
        <w:rPr>
          <w:rFonts w:ascii="Courier New" w:hAnsi="Courier New" w:cs="Courier New"/>
          <w:sz w:val="16"/>
          <w:szCs w:val="16"/>
        </w:rPr>
        <w:t>StDev</w:t>
      </w:r>
      <w:proofErr w:type="spellEnd"/>
      <w:r w:rsidRPr="005D7602">
        <w:rPr>
          <w:rFonts w:ascii="Courier New" w:hAnsi="Courier New" w:cs="Courier New"/>
          <w:sz w:val="16"/>
          <w:szCs w:val="16"/>
        </w:rPr>
        <w:t xml:space="preserve">  Minimum     Q1  Median     Q3  Maximum</w:t>
      </w:r>
    </w:p>
    <w:p w14:paraId="750352A0" w14:textId="77777777" w:rsidR="00722DE0" w:rsidRPr="005D7602" w:rsidRDefault="00792A92" w:rsidP="00722DE0">
      <w:pPr>
        <w:autoSpaceDE w:val="0"/>
        <w:autoSpaceDN w:val="0"/>
        <w:adjustRightInd w:val="0"/>
        <w:spacing w:after="0" w:line="240" w:lineRule="auto"/>
        <w:rPr>
          <w:rFonts w:ascii="Courier New" w:hAnsi="Courier New" w:cs="Courier New"/>
          <w:sz w:val="16"/>
          <w:szCs w:val="16"/>
        </w:rPr>
      </w:pPr>
      <w:r w:rsidRPr="005D7602">
        <w:rPr>
          <w:rFonts w:ascii="Courier New" w:hAnsi="Courier New" w:cs="Courier New"/>
          <w:sz w:val="16"/>
          <w:szCs w:val="16"/>
        </w:rPr>
        <w:t xml:space="preserve">Average Salary (&lt;300 </w:t>
      </w:r>
      <w:proofErr w:type="gramStart"/>
      <w:r w:rsidRPr="005D7602">
        <w:rPr>
          <w:rFonts w:ascii="Courier New" w:hAnsi="Courier New" w:cs="Courier New"/>
          <w:sz w:val="16"/>
          <w:szCs w:val="16"/>
        </w:rPr>
        <w:t>FTE)</w:t>
      </w:r>
      <w:r w:rsidR="00722DE0" w:rsidRPr="005D7602">
        <w:rPr>
          <w:rFonts w:ascii="Courier New" w:hAnsi="Courier New" w:cs="Courier New"/>
          <w:sz w:val="16"/>
          <w:szCs w:val="16"/>
        </w:rPr>
        <w:t xml:space="preserve">  30</w:t>
      </w:r>
      <w:proofErr w:type="gramEnd"/>
      <w:r w:rsidR="00722DE0" w:rsidRPr="005D7602">
        <w:rPr>
          <w:rFonts w:ascii="Courier New" w:hAnsi="Courier New" w:cs="Courier New"/>
          <w:sz w:val="16"/>
          <w:szCs w:val="16"/>
        </w:rPr>
        <w:t xml:space="preserve">   0  69982     1885  10323    40903  62305   70153  77770    87633</w:t>
      </w:r>
    </w:p>
    <w:p w14:paraId="1B85B75E" w14:textId="77777777" w:rsidR="00722DE0" w:rsidRDefault="00722DE0" w:rsidP="00722DE0">
      <w:pPr>
        <w:autoSpaceDE w:val="0"/>
        <w:autoSpaceDN w:val="0"/>
        <w:adjustRightInd w:val="0"/>
        <w:spacing w:after="0" w:line="240" w:lineRule="auto"/>
        <w:rPr>
          <w:rFonts w:ascii="Courier New" w:hAnsi="Courier New" w:cs="Courier New"/>
          <w:sz w:val="18"/>
          <w:szCs w:val="18"/>
        </w:rPr>
      </w:pPr>
    </w:p>
    <w:p w14:paraId="73D852B5" w14:textId="77777777" w:rsidR="00E249B1" w:rsidRDefault="00E249B1" w:rsidP="00E249B1">
      <w:pPr>
        <w:autoSpaceDE w:val="0"/>
        <w:autoSpaceDN w:val="0"/>
        <w:adjustRightInd w:val="0"/>
        <w:spacing w:after="0" w:line="240" w:lineRule="auto"/>
        <w:rPr>
          <w:rFonts w:ascii="Segoe UI" w:hAnsi="Segoe UI" w:cs="Segoe UI"/>
          <w:b/>
          <w:bCs/>
        </w:rPr>
      </w:pPr>
      <w:r>
        <w:rPr>
          <w:rFonts w:ascii="Segoe UI" w:hAnsi="Segoe UI" w:cs="Segoe UI"/>
          <w:b/>
          <w:bCs/>
        </w:rPr>
        <w:t>Descripti</w:t>
      </w:r>
      <w:r w:rsidR="00792A92">
        <w:rPr>
          <w:rFonts w:ascii="Segoe UI" w:hAnsi="Segoe UI" w:cs="Segoe UI"/>
          <w:b/>
          <w:bCs/>
        </w:rPr>
        <w:t>ve Statistics: Average Salary (&gt;=300 FTE)</w:t>
      </w:r>
      <w:r>
        <w:rPr>
          <w:rFonts w:ascii="Segoe UI" w:hAnsi="Segoe UI" w:cs="Segoe UI"/>
          <w:b/>
          <w:bCs/>
        </w:rPr>
        <w:t xml:space="preserve"> </w:t>
      </w:r>
    </w:p>
    <w:p w14:paraId="4CE9E77C" w14:textId="77777777" w:rsidR="00E249B1" w:rsidRDefault="00E249B1" w:rsidP="00E249B1">
      <w:pPr>
        <w:autoSpaceDE w:val="0"/>
        <w:autoSpaceDN w:val="0"/>
        <w:adjustRightInd w:val="0"/>
        <w:spacing w:after="0" w:line="240" w:lineRule="auto"/>
        <w:rPr>
          <w:rFonts w:ascii="Segoe UI" w:hAnsi="Segoe UI" w:cs="Segoe UI"/>
          <w:b/>
          <w:bCs/>
        </w:rPr>
      </w:pPr>
    </w:p>
    <w:p w14:paraId="44625218" w14:textId="77777777" w:rsidR="00E249B1" w:rsidRPr="005D7602" w:rsidRDefault="00E249B1" w:rsidP="00E249B1">
      <w:pPr>
        <w:autoSpaceDE w:val="0"/>
        <w:autoSpaceDN w:val="0"/>
        <w:adjustRightInd w:val="0"/>
        <w:spacing w:after="0" w:line="240" w:lineRule="auto"/>
        <w:rPr>
          <w:rFonts w:ascii="Courier New" w:hAnsi="Courier New" w:cs="Courier New"/>
          <w:sz w:val="16"/>
          <w:szCs w:val="16"/>
        </w:rPr>
      </w:pPr>
      <w:r w:rsidRPr="005D7602">
        <w:rPr>
          <w:rFonts w:ascii="Courier New" w:hAnsi="Courier New" w:cs="Courier New"/>
          <w:sz w:val="16"/>
          <w:szCs w:val="16"/>
        </w:rPr>
        <w:t xml:space="preserve">Variable          </w:t>
      </w:r>
      <w:r w:rsidR="00792A92" w:rsidRPr="005D7602">
        <w:rPr>
          <w:rFonts w:ascii="Courier New" w:hAnsi="Courier New" w:cs="Courier New"/>
          <w:sz w:val="16"/>
          <w:szCs w:val="16"/>
        </w:rPr>
        <w:t xml:space="preserve">         </w:t>
      </w:r>
      <w:r w:rsidRPr="005D7602">
        <w:rPr>
          <w:rFonts w:ascii="Courier New" w:hAnsi="Courier New" w:cs="Courier New"/>
          <w:sz w:val="16"/>
          <w:szCs w:val="16"/>
        </w:rPr>
        <w:t xml:space="preserve">  </w:t>
      </w:r>
      <w:proofErr w:type="gramStart"/>
      <w:r w:rsidRPr="005D7602">
        <w:rPr>
          <w:rFonts w:ascii="Courier New" w:hAnsi="Courier New" w:cs="Courier New"/>
          <w:sz w:val="16"/>
          <w:szCs w:val="16"/>
        </w:rPr>
        <w:t>N  N</w:t>
      </w:r>
      <w:proofErr w:type="gramEnd"/>
      <w:r w:rsidRPr="005D7602">
        <w:rPr>
          <w:rFonts w:ascii="Courier New" w:hAnsi="Courier New" w:cs="Courier New"/>
          <w:sz w:val="16"/>
          <w:szCs w:val="16"/>
        </w:rPr>
        <w:t xml:space="preserve">*   Mean  SE Mean  </w:t>
      </w:r>
      <w:proofErr w:type="spellStart"/>
      <w:r w:rsidRPr="005D7602">
        <w:rPr>
          <w:rFonts w:ascii="Courier New" w:hAnsi="Courier New" w:cs="Courier New"/>
          <w:sz w:val="16"/>
          <w:szCs w:val="16"/>
        </w:rPr>
        <w:t>StDev</w:t>
      </w:r>
      <w:proofErr w:type="spellEnd"/>
      <w:r w:rsidRPr="005D7602">
        <w:rPr>
          <w:rFonts w:ascii="Courier New" w:hAnsi="Courier New" w:cs="Courier New"/>
          <w:sz w:val="16"/>
          <w:szCs w:val="16"/>
        </w:rPr>
        <w:t xml:space="preserve">  Minimum     Q1  Median     Q3  Maximum</w:t>
      </w:r>
    </w:p>
    <w:p w14:paraId="0AF43897" w14:textId="77777777" w:rsidR="00E249B1" w:rsidRPr="005D7602" w:rsidRDefault="00E249B1" w:rsidP="00E249B1">
      <w:pPr>
        <w:autoSpaceDE w:val="0"/>
        <w:autoSpaceDN w:val="0"/>
        <w:adjustRightInd w:val="0"/>
        <w:spacing w:after="0" w:line="240" w:lineRule="auto"/>
        <w:rPr>
          <w:rFonts w:ascii="Courier New" w:hAnsi="Courier New" w:cs="Courier New"/>
          <w:sz w:val="16"/>
          <w:szCs w:val="16"/>
        </w:rPr>
      </w:pPr>
      <w:r w:rsidRPr="005D7602">
        <w:rPr>
          <w:rFonts w:ascii="Courier New" w:hAnsi="Courier New" w:cs="Courier New"/>
          <w:sz w:val="16"/>
          <w:szCs w:val="16"/>
        </w:rPr>
        <w:t xml:space="preserve">Average Salary </w:t>
      </w:r>
      <w:r w:rsidR="00792A92" w:rsidRPr="005D7602">
        <w:rPr>
          <w:rFonts w:ascii="Courier New" w:hAnsi="Courier New" w:cs="Courier New"/>
          <w:sz w:val="16"/>
          <w:szCs w:val="16"/>
        </w:rPr>
        <w:t xml:space="preserve">(&gt;=300 </w:t>
      </w:r>
      <w:proofErr w:type="gramStart"/>
      <w:r w:rsidR="00792A92" w:rsidRPr="005D7602">
        <w:rPr>
          <w:rFonts w:ascii="Courier New" w:hAnsi="Courier New" w:cs="Courier New"/>
          <w:sz w:val="16"/>
          <w:szCs w:val="16"/>
        </w:rPr>
        <w:t>FTE)</w:t>
      </w:r>
      <w:r w:rsidRPr="005D7602">
        <w:rPr>
          <w:rFonts w:ascii="Courier New" w:hAnsi="Courier New" w:cs="Courier New"/>
          <w:sz w:val="16"/>
          <w:szCs w:val="16"/>
        </w:rPr>
        <w:t xml:space="preserve">  30</w:t>
      </w:r>
      <w:proofErr w:type="gramEnd"/>
      <w:r w:rsidRPr="005D7602">
        <w:rPr>
          <w:rFonts w:ascii="Courier New" w:hAnsi="Courier New" w:cs="Courier New"/>
          <w:sz w:val="16"/>
          <w:szCs w:val="16"/>
        </w:rPr>
        <w:t xml:space="preserve">   0  72898     1035   5671    64515  68314   73279  76205    88790</w:t>
      </w:r>
    </w:p>
    <w:p w14:paraId="562BB279" w14:textId="77777777" w:rsidR="00E249B1" w:rsidRDefault="00E249B1" w:rsidP="00722DE0">
      <w:pPr>
        <w:autoSpaceDE w:val="0"/>
        <w:autoSpaceDN w:val="0"/>
        <w:adjustRightInd w:val="0"/>
        <w:spacing w:after="0" w:line="240" w:lineRule="auto"/>
        <w:rPr>
          <w:rFonts w:ascii="Courier New" w:hAnsi="Courier New" w:cs="Courier New"/>
          <w:sz w:val="18"/>
          <w:szCs w:val="18"/>
        </w:rPr>
      </w:pPr>
    </w:p>
    <w:p w14:paraId="656ABFF2" w14:textId="77777777" w:rsidR="00957858" w:rsidRDefault="00957858" w:rsidP="002E27F6">
      <w:pPr>
        <w:autoSpaceDE w:val="0"/>
        <w:autoSpaceDN w:val="0"/>
        <w:adjustRightInd w:val="0"/>
        <w:spacing w:after="0" w:line="240" w:lineRule="auto"/>
        <w:rPr>
          <w:rFonts w:ascii="Segoe UI" w:hAnsi="Segoe UI" w:cs="Segoe UI"/>
          <w:b/>
          <w:bCs/>
        </w:rPr>
      </w:pPr>
    </w:p>
    <w:p w14:paraId="4B5287A5" w14:textId="77777777" w:rsidR="00957858" w:rsidRDefault="00957858" w:rsidP="002E27F6">
      <w:pPr>
        <w:autoSpaceDE w:val="0"/>
        <w:autoSpaceDN w:val="0"/>
        <w:adjustRightInd w:val="0"/>
        <w:spacing w:after="0" w:line="240" w:lineRule="auto"/>
        <w:rPr>
          <w:rFonts w:ascii="Segoe UI" w:hAnsi="Segoe UI" w:cs="Segoe UI"/>
          <w:b/>
          <w:bCs/>
        </w:rPr>
      </w:pPr>
    </w:p>
    <w:p w14:paraId="382AB1E3" w14:textId="77777777" w:rsidR="002E27F6" w:rsidRDefault="00792A92" w:rsidP="002E27F6">
      <w:pPr>
        <w:autoSpaceDE w:val="0"/>
        <w:autoSpaceDN w:val="0"/>
        <w:adjustRightInd w:val="0"/>
        <w:spacing w:after="0" w:line="240" w:lineRule="auto"/>
        <w:rPr>
          <w:rFonts w:ascii="Segoe UI" w:hAnsi="Segoe UI" w:cs="Segoe UI"/>
          <w:b/>
          <w:bCs/>
        </w:rPr>
      </w:pPr>
      <w:r>
        <w:rPr>
          <w:rFonts w:ascii="Segoe UI" w:hAnsi="Segoe UI" w:cs="Segoe UI"/>
          <w:b/>
          <w:bCs/>
        </w:rPr>
        <w:lastRenderedPageBreak/>
        <w:t>One-Sample T: Average Salary (&lt;300 FTE)</w:t>
      </w:r>
      <w:r w:rsidR="002E27F6">
        <w:rPr>
          <w:rFonts w:ascii="Segoe UI" w:hAnsi="Segoe UI" w:cs="Segoe UI"/>
          <w:b/>
          <w:bCs/>
        </w:rPr>
        <w:t xml:space="preserve"> </w:t>
      </w:r>
    </w:p>
    <w:p w14:paraId="58F72F59" w14:textId="77777777" w:rsidR="002E27F6" w:rsidRDefault="002E27F6" w:rsidP="002E27F6">
      <w:pPr>
        <w:autoSpaceDE w:val="0"/>
        <w:autoSpaceDN w:val="0"/>
        <w:adjustRightInd w:val="0"/>
        <w:spacing w:after="0" w:line="240" w:lineRule="auto"/>
        <w:rPr>
          <w:rFonts w:ascii="Segoe UI" w:hAnsi="Segoe UI" w:cs="Segoe UI"/>
          <w:b/>
          <w:bCs/>
        </w:rPr>
      </w:pPr>
    </w:p>
    <w:p w14:paraId="1DE05A07" w14:textId="77777777" w:rsidR="002E27F6" w:rsidRDefault="002E27F6" w:rsidP="002E27F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r w:rsidR="00792A92">
        <w:rPr>
          <w:rFonts w:ascii="Courier New" w:hAnsi="Courier New" w:cs="Courier New"/>
          <w:sz w:val="18"/>
          <w:szCs w:val="18"/>
        </w:rPr>
        <w:t xml:space="preserve">         </w:t>
      </w: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      95% CI</w:t>
      </w:r>
    </w:p>
    <w:p w14:paraId="42EA7936" w14:textId="77777777" w:rsidR="002E27F6" w:rsidRDefault="002E27F6" w:rsidP="002E27F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w:t>
      </w:r>
      <w:r w:rsidR="00792A92">
        <w:rPr>
          <w:rFonts w:ascii="Courier New" w:hAnsi="Courier New" w:cs="Courier New"/>
          <w:sz w:val="18"/>
          <w:szCs w:val="18"/>
        </w:rPr>
        <w:t xml:space="preserve">(&lt;300 </w:t>
      </w:r>
      <w:proofErr w:type="gramStart"/>
      <w:r w:rsidR="00792A92">
        <w:rPr>
          <w:rFonts w:ascii="Courier New" w:hAnsi="Courier New" w:cs="Courier New"/>
          <w:sz w:val="18"/>
          <w:szCs w:val="18"/>
        </w:rPr>
        <w:t>FTE)</w:t>
      </w:r>
      <w:r>
        <w:rPr>
          <w:rFonts w:ascii="Courier New" w:hAnsi="Courier New" w:cs="Courier New"/>
          <w:sz w:val="18"/>
          <w:szCs w:val="18"/>
        </w:rPr>
        <w:t xml:space="preserve">  30</w:t>
      </w:r>
      <w:proofErr w:type="gramEnd"/>
      <w:r>
        <w:rPr>
          <w:rFonts w:ascii="Courier New" w:hAnsi="Courier New" w:cs="Courier New"/>
          <w:sz w:val="18"/>
          <w:szCs w:val="18"/>
        </w:rPr>
        <w:t xml:space="preserve">  69982  10323     1885  (66128, 73837)</w:t>
      </w:r>
    </w:p>
    <w:p w14:paraId="3838EF13" w14:textId="77777777" w:rsidR="002E27F6" w:rsidRDefault="002E27F6" w:rsidP="002E27F6">
      <w:pPr>
        <w:autoSpaceDE w:val="0"/>
        <w:autoSpaceDN w:val="0"/>
        <w:adjustRightInd w:val="0"/>
        <w:spacing w:after="0" w:line="240" w:lineRule="auto"/>
        <w:rPr>
          <w:rFonts w:ascii="Courier New" w:hAnsi="Courier New" w:cs="Courier New"/>
          <w:sz w:val="18"/>
          <w:szCs w:val="18"/>
        </w:rPr>
      </w:pPr>
    </w:p>
    <w:p w14:paraId="7B38794D" w14:textId="77777777" w:rsidR="002E27F6" w:rsidRDefault="00792A92" w:rsidP="002E27F6">
      <w:pPr>
        <w:autoSpaceDE w:val="0"/>
        <w:autoSpaceDN w:val="0"/>
        <w:adjustRightInd w:val="0"/>
        <w:spacing w:after="0" w:line="240" w:lineRule="auto"/>
        <w:rPr>
          <w:rFonts w:ascii="Segoe UI" w:hAnsi="Segoe UI" w:cs="Segoe UI"/>
          <w:b/>
          <w:bCs/>
        </w:rPr>
      </w:pPr>
      <w:r>
        <w:rPr>
          <w:rFonts w:ascii="Segoe UI" w:hAnsi="Segoe UI" w:cs="Segoe UI"/>
          <w:b/>
          <w:bCs/>
        </w:rPr>
        <w:t>One-Sample T: Average Salary (&gt;=300 FTE)</w:t>
      </w:r>
      <w:r w:rsidR="002E27F6">
        <w:rPr>
          <w:rFonts w:ascii="Segoe UI" w:hAnsi="Segoe UI" w:cs="Segoe UI"/>
          <w:b/>
          <w:bCs/>
        </w:rPr>
        <w:t xml:space="preserve"> </w:t>
      </w:r>
    </w:p>
    <w:p w14:paraId="4092712A" w14:textId="77777777" w:rsidR="002E27F6" w:rsidRDefault="002E27F6" w:rsidP="002E27F6">
      <w:pPr>
        <w:autoSpaceDE w:val="0"/>
        <w:autoSpaceDN w:val="0"/>
        <w:adjustRightInd w:val="0"/>
        <w:spacing w:after="0" w:line="240" w:lineRule="auto"/>
        <w:rPr>
          <w:rFonts w:ascii="Segoe UI" w:hAnsi="Segoe UI" w:cs="Segoe UI"/>
          <w:b/>
          <w:bCs/>
        </w:rPr>
      </w:pPr>
    </w:p>
    <w:p w14:paraId="4D0C2B34" w14:textId="77777777" w:rsidR="002E27F6" w:rsidRDefault="002E27F6" w:rsidP="002E27F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r w:rsidR="00792A92">
        <w:rPr>
          <w:rFonts w:ascii="Courier New" w:hAnsi="Courier New" w:cs="Courier New"/>
          <w:sz w:val="18"/>
          <w:szCs w:val="18"/>
        </w:rPr>
        <w:t xml:space="preserve">         </w:t>
      </w: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      95% CI</w:t>
      </w:r>
    </w:p>
    <w:p w14:paraId="66E246A6" w14:textId="77777777" w:rsidR="001161A2" w:rsidRPr="00957858" w:rsidRDefault="00792A92" w:rsidP="002E27F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(&gt;=300 </w:t>
      </w:r>
      <w:proofErr w:type="gramStart"/>
      <w:r>
        <w:rPr>
          <w:rFonts w:ascii="Courier New" w:hAnsi="Courier New" w:cs="Courier New"/>
          <w:sz w:val="18"/>
          <w:szCs w:val="18"/>
        </w:rPr>
        <w:t>FTE)</w:t>
      </w:r>
      <w:r w:rsidR="002E27F6">
        <w:rPr>
          <w:rFonts w:ascii="Courier New" w:hAnsi="Courier New" w:cs="Courier New"/>
          <w:sz w:val="18"/>
          <w:szCs w:val="18"/>
        </w:rPr>
        <w:t xml:space="preserve">  30</w:t>
      </w:r>
      <w:proofErr w:type="gramEnd"/>
      <w:r w:rsidR="002E27F6">
        <w:rPr>
          <w:rFonts w:ascii="Courier New" w:hAnsi="Courier New" w:cs="Courier New"/>
          <w:sz w:val="18"/>
          <w:szCs w:val="18"/>
        </w:rPr>
        <w:t xml:space="preserve">  72898 </w:t>
      </w:r>
      <w:r w:rsidR="00957858">
        <w:rPr>
          <w:rFonts w:ascii="Courier New" w:hAnsi="Courier New" w:cs="Courier New"/>
          <w:sz w:val="18"/>
          <w:szCs w:val="18"/>
        </w:rPr>
        <w:t xml:space="preserve">  5671     1035  (70780, 75015)</w:t>
      </w:r>
    </w:p>
    <w:p w14:paraId="11BD4991" w14:textId="77777777" w:rsidR="0051208E" w:rsidRDefault="004719C5" w:rsidP="002E27F6">
      <w:pPr>
        <w:autoSpaceDE w:val="0"/>
        <w:autoSpaceDN w:val="0"/>
        <w:adjustRightInd w:val="0"/>
        <w:spacing w:after="0" w:line="240" w:lineRule="auto"/>
      </w:pPr>
      <w:r>
        <w:t>The descriptive statistics and 95% confidence intervals for the true (population) means. T</w:t>
      </w:r>
      <w:r w:rsidR="0051208E">
        <w:t xml:space="preserve">he descriptive statistics of the two samples </w:t>
      </w:r>
      <w:r>
        <w:t xml:space="preserve">show about a $3,000 </w:t>
      </w:r>
      <w:r w:rsidR="0051208E">
        <w:t>higher mean average salary for districts with at least 300 teachers ($72,898) than that of those with less than 300 teachers ($69,982). The confidence intervals</w:t>
      </w:r>
      <w:r w:rsidR="001161A2">
        <w:t xml:space="preserve"> for the population means</w:t>
      </w:r>
      <w:r>
        <w:t xml:space="preserve"> </w:t>
      </w:r>
      <w:r w:rsidR="0051208E">
        <w:t xml:space="preserve">are </w:t>
      </w:r>
      <w:r w:rsidR="001161A2">
        <w:t>close in value.</w:t>
      </w:r>
    </w:p>
    <w:p w14:paraId="25BBEB70" w14:textId="77777777" w:rsidR="00957858" w:rsidRPr="0051208E" w:rsidRDefault="00957858" w:rsidP="002E27F6">
      <w:pPr>
        <w:autoSpaceDE w:val="0"/>
        <w:autoSpaceDN w:val="0"/>
        <w:adjustRightInd w:val="0"/>
        <w:spacing w:after="0" w:line="240" w:lineRule="auto"/>
      </w:pPr>
    </w:p>
    <w:p w14:paraId="3543DE29" w14:textId="77777777" w:rsidR="002105FD" w:rsidRDefault="002105FD" w:rsidP="002E27F6">
      <w:pPr>
        <w:autoSpaceDE w:val="0"/>
        <w:autoSpaceDN w:val="0"/>
        <w:adjustRightInd w:val="0"/>
        <w:spacing w:after="0" w:line="240" w:lineRule="auto"/>
        <w:rPr>
          <w:rFonts w:ascii="Courier New" w:hAnsi="Courier New" w:cs="Courier New"/>
          <w:sz w:val="18"/>
          <w:szCs w:val="18"/>
        </w:rPr>
      </w:pPr>
    </w:p>
    <w:p w14:paraId="07AEA6C3" w14:textId="77777777" w:rsidR="002E27F6" w:rsidRDefault="005D7602" w:rsidP="003733CD">
      <w:pPr>
        <w:autoSpaceDE w:val="0"/>
        <w:autoSpaceDN w:val="0"/>
        <w:adjustRightInd w:val="0"/>
        <w:spacing w:after="0" w:line="240" w:lineRule="auto"/>
        <w:rPr>
          <w:rFonts w:ascii="Courier New" w:hAnsi="Courier New" w:cs="Courier New"/>
          <w:sz w:val="18"/>
          <w:szCs w:val="18"/>
        </w:rPr>
      </w:pPr>
      <w:r w:rsidRPr="005D7602">
        <w:rPr>
          <w:rFonts w:ascii="Courier New" w:hAnsi="Courier New" w:cs="Courier New"/>
          <w:noProof/>
          <w:sz w:val="18"/>
          <w:szCs w:val="18"/>
        </w:rPr>
        <w:drawing>
          <wp:inline distT="0" distB="0" distL="0" distR="0" wp14:anchorId="06E75CF8" wp14:editId="74E64F69">
            <wp:extent cx="3924300" cy="261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616200"/>
                    </a:xfrm>
                    <a:prstGeom prst="rect">
                      <a:avLst/>
                    </a:prstGeom>
                    <a:noFill/>
                    <a:ln>
                      <a:noFill/>
                    </a:ln>
                  </pic:spPr>
                </pic:pic>
              </a:graphicData>
            </a:graphic>
          </wp:inline>
        </w:drawing>
      </w:r>
    </w:p>
    <w:p w14:paraId="52402E7A" w14:textId="77777777" w:rsidR="002E27F6" w:rsidRDefault="002105FD" w:rsidP="002E27F6">
      <w:pPr>
        <w:autoSpaceDE w:val="0"/>
        <w:autoSpaceDN w:val="0"/>
        <w:adjustRightInd w:val="0"/>
        <w:spacing w:after="0" w:line="240" w:lineRule="auto"/>
      </w:pPr>
      <w:r w:rsidRPr="008460BA">
        <w:t xml:space="preserve">The boxplot of the first sample appears to have a wide range of salaries. The second sample </w:t>
      </w:r>
      <w:r w:rsidR="00957858">
        <w:t>has</w:t>
      </w:r>
      <w:r w:rsidRPr="008460BA">
        <w:t xml:space="preserve"> an outlying salary of </w:t>
      </w:r>
      <w:r w:rsidR="00AB5C67">
        <w:t xml:space="preserve">about </w:t>
      </w:r>
      <w:r w:rsidRPr="008460BA">
        <w:t xml:space="preserve">$90,000. </w:t>
      </w:r>
      <w:r w:rsidR="00EF1361">
        <w:t>T</w:t>
      </w:r>
      <w:r w:rsidRPr="008460BA">
        <w:t>he means</w:t>
      </w:r>
      <w:r w:rsidR="001A684E">
        <w:t xml:space="preserve"> of both samples appear</w:t>
      </w:r>
      <w:r w:rsidRPr="008460BA">
        <w:t xml:space="preserve"> to be close.  </w:t>
      </w:r>
    </w:p>
    <w:p w14:paraId="0343DB89" w14:textId="77777777" w:rsidR="00957858" w:rsidRPr="008460BA" w:rsidRDefault="00957858" w:rsidP="002E27F6">
      <w:pPr>
        <w:autoSpaceDE w:val="0"/>
        <w:autoSpaceDN w:val="0"/>
        <w:adjustRightInd w:val="0"/>
        <w:spacing w:after="0" w:line="240" w:lineRule="auto"/>
      </w:pPr>
    </w:p>
    <w:p w14:paraId="5D49C8BF" w14:textId="77777777" w:rsidR="002E27F6" w:rsidRDefault="002E27F6" w:rsidP="002E27F6">
      <w:pPr>
        <w:autoSpaceDE w:val="0"/>
        <w:autoSpaceDN w:val="0"/>
        <w:adjustRightInd w:val="0"/>
        <w:spacing w:after="0" w:line="240" w:lineRule="auto"/>
        <w:rPr>
          <w:rFonts w:ascii="Courier New" w:hAnsi="Courier New" w:cs="Courier New"/>
          <w:sz w:val="18"/>
          <w:szCs w:val="18"/>
        </w:rPr>
      </w:pPr>
    </w:p>
    <w:p w14:paraId="72A72725" w14:textId="77777777" w:rsidR="009F2947" w:rsidRPr="005D7602" w:rsidRDefault="009F2947" w:rsidP="009F2947">
      <w:pPr>
        <w:autoSpaceDE w:val="0"/>
        <w:autoSpaceDN w:val="0"/>
        <w:adjustRightInd w:val="0"/>
        <w:spacing w:after="0" w:line="240" w:lineRule="auto"/>
        <w:rPr>
          <w:rFonts w:ascii="Courier New" w:hAnsi="Courier New" w:cs="Courier New"/>
          <w:sz w:val="18"/>
          <w:szCs w:val="18"/>
        </w:rPr>
      </w:pPr>
      <w:r w:rsidRPr="005D7602">
        <w:rPr>
          <w:rFonts w:ascii="Courier New" w:hAnsi="Courier New" w:cs="Courier New"/>
          <w:sz w:val="18"/>
          <w:szCs w:val="18"/>
        </w:rPr>
        <w:t xml:space="preserve">Difference = μ (Average Salary </w:t>
      </w:r>
      <w:r w:rsidR="00792A92" w:rsidRPr="005D7602">
        <w:rPr>
          <w:rFonts w:ascii="Courier New" w:hAnsi="Courier New" w:cs="Courier New"/>
          <w:sz w:val="18"/>
          <w:szCs w:val="18"/>
        </w:rPr>
        <w:t>(&gt;=300 FTE)</w:t>
      </w:r>
      <w:r w:rsidRPr="005D7602">
        <w:rPr>
          <w:rFonts w:ascii="Courier New" w:hAnsi="Courier New" w:cs="Courier New"/>
          <w:sz w:val="18"/>
          <w:szCs w:val="18"/>
        </w:rPr>
        <w:t>) - μ</w:t>
      </w:r>
      <w:r w:rsidR="00792A92" w:rsidRPr="005D7602">
        <w:rPr>
          <w:rFonts w:ascii="Courier New" w:hAnsi="Courier New" w:cs="Courier New"/>
          <w:sz w:val="18"/>
          <w:szCs w:val="18"/>
        </w:rPr>
        <w:t xml:space="preserve"> (Average Salary (&lt;300 FTE)</w:t>
      </w:r>
      <w:r w:rsidRPr="005D7602">
        <w:rPr>
          <w:rFonts w:ascii="Courier New" w:hAnsi="Courier New" w:cs="Courier New"/>
          <w:sz w:val="18"/>
          <w:szCs w:val="18"/>
        </w:rPr>
        <w:t>)</w:t>
      </w:r>
    </w:p>
    <w:p w14:paraId="1195AC88" w14:textId="77777777" w:rsidR="009F2947" w:rsidRPr="005D7602" w:rsidRDefault="009F2947" w:rsidP="009F2947">
      <w:pPr>
        <w:autoSpaceDE w:val="0"/>
        <w:autoSpaceDN w:val="0"/>
        <w:adjustRightInd w:val="0"/>
        <w:spacing w:after="0" w:line="240" w:lineRule="auto"/>
        <w:rPr>
          <w:rFonts w:ascii="Courier New" w:hAnsi="Courier New" w:cs="Courier New"/>
          <w:sz w:val="18"/>
          <w:szCs w:val="18"/>
        </w:rPr>
      </w:pPr>
      <w:r w:rsidRPr="005D7602">
        <w:rPr>
          <w:rFonts w:ascii="Courier New" w:hAnsi="Courier New" w:cs="Courier New"/>
          <w:sz w:val="18"/>
          <w:szCs w:val="18"/>
        </w:rPr>
        <w:t>Estimate for difference:  2915</w:t>
      </w:r>
    </w:p>
    <w:p w14:paraId="36089B13" w14:textId="77777777" w:rsidR="009F2947" w:rsidRPr="005D7602" w:rsidRDefault="009F2947" w:rsidP="009F2947">
      <w:pPr>
        <w:autoSpaceDE w:val="0"/>
        <w:autoSpaceDN w:val="0"/>
        <w:adjustRightInd w:val="0"/>
        <w:spacing w:after="0" w:line="240" w:lineRule="auto"/>
        <w:rPr>
          <w:rFonts w:ascii="Courier New" w:hAnsi="Courier New" w:cs="Courier New"/>
          <w:sz w:val="18"/>
          <w:szCs w:val="18"/>
        </w:rPr>
      </w:pPr>
      <w:r w:rsidRPr="005D7602">
        <w:rPr>
          <w:rFonts w:ascii="Courier New" w:hAnsi="Courier New" w:cs="Courier New"/>
          <w:sz w:val="18"/>
          <w:szCs w:val="18"/>
        </w:rPr>
        <w:t>95% CI for difference</w:t>
      </w:r>
      <w:proofErr w:type="gramStart"/>
      <w:r w:rsidRPr="005D7602">
        <w:rPr>
          <w:rFonts w:ascii="Courier New" w:hAnsi="Courier New" w:cs="Courier New"/>
          <w:sz w:val="18"/>
          <w:szCs w:val="18"/>
        </w:rPr>
        <w:t>:  (</w:t>
      </w:r>
      <w:proofErr w:type="gramEnd"/>
      <w:r w:rsidRPr="005D7602">
        <w:rPr>
          <w:rFonts w:ascii="Courier New" w:hAnsi="Courier New" w:cs="Courier New"/>
          <w:sz w:val="18"/>
          <w:szCs w:val="18"/>
        </w:rPr>
        <w:t>-1416, 7246)</w:t>
      </w:r>
    </w:p>
    <w:p w14:paraId="0331EE30" w14:textId="77777777" w:rsidR="009F2947" w:rsidRDefault="009F2947" w:rsidP="009F2947">
      <w:pPr>
        <w:autoSpaceDE w:val="0"/>
        <w:autoSpaceDN w:val="0"/>
        <w:adjustRightInd w:val="0"/>
        <w:spacing w:after="0" w:line="240" w:lineRule="auto"/>
        <w:rPr>
          <w:rFonts w:ascii="Courier New" w:hAnsi="Courier New" w:cs="Courier New"/>
          <w:sz w:val="18"/>
          <w:szCs w:val="18"/>
        </w:rPr>
      </w:pPr>
      <w:r w:rsidRPr="005D7602">
        <w:rPr>
          <w:rFonts w:ascii="Courier New" w:hAnsi="Courier New" w:cs="Courier New"/>
          <w:sz w:val="18"/>
          <w:szCs w:val="18"/>
        </w:rPr>
        <w:t xml:space="preserve">T-Test of difference = 0 (vs ≠): T-Value = </w:t>
      </w:r>
      <w:proofErr w:type="gramStart"/>
      <w:r w:rsidRPr="005D7602">
        <w:rPr>
          <w:rFonts w:ascii="Courier New" w:hAnsi="Courier New" w:cs="Courier New"/>
          <w:sz w:val="18"/>
          <w:szCs w:val="18"/>
        </w:rPr>
        <w:t>1.36  P</w:t>
      </w:r>
      <w:proofErr w:type="gramEnd"/>
      <w:r w:rsidRPr="005D7602">
        <w:rPr>
          <w:rFonts w:ascii="Courier New" w:hAnsi="Courier New" w:cs="Courier New"/>
          <w:sz w:val="18"/>
          <w:szCs w:val="18"/>
        </w:rPr>
        <w:t>-Value = 0.182  DF = 45</w:t>
      </w:r>
    </w:p>
    <w:p w14:paraId="2D8B6973" w14:textId="77777777" w:rsidR="004719C5" w:rsidRPr="004719C5" w:rsidRDefault="004719C5" w:rsidP="009F2947">
      <w:pPr>
        <w:autoSpaceDE w:val="0"/>
        <w:autoSpaceDN w:val="0"/>
        <w:adjustRightInd w:val="0"/>
        <w:spacing w:after="0" w:line="240" w:lineRule="auto"/>
      </w:pPr>
      <w:r>
        <w:t>The confidence interval for the difference in the true (population) means (-$1,416, $7,246).</w:t>
      </w:r>
      <w:r w:rsidR="00BF3C6D">
        <w:t xml:space="preserve"> Notice 0 is contained in the interval.</w:t>
      </w:r>
    </w:p>
    <w:p w14:paraId="58593B97" w14:textId="77777777" w:rsidR="00B80F65" w:rsidRDefault="00B80F65" w:rsidP="009F2947">
      <w:pPr>
        <w:autoSpaceDE w:val="0"/>
        <w:autoSpaceDN w:val="0"/>
        <w:adjustRightInd w:val="0"/>
        <w:spacing w:after="0" w:line="240" w:lineRule="auto"/>
        <w:rPr>
          <w:rFonts w:ascii="Courier New" w:hAnsi="Courier New" w:cs="Courier New"/>
          <w:sz w:val="18"/>
          <w:szCs w:val="18"/>
        </w:rPr>
      </w:pPr>
    </w:p>
    <w:p w14:paraId="72500664" w14:textId="77777777" w:rsidR="00B80F65" w:rsidRDefault="000834DC" w:rsidP="009F294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t-observed=1.36 alpha=0.05</w:t>
      </w:r>
      <w:r>
        <w:rPr>
          <w:rFonts w:ascii="Courier New" w:hAnsi="Courier New" w:cs="Courier New"/>
          <w:sz w:val="18"/>
          <w:szCs w:val="18"/>
        </w:rPr>
        <w:tab/>
      </w:r>
      <w:proofErr w:type="spellStart"/>
      <w:r>
        <w:rPr>
          <w:rFonts w:ascii="Courier New" w:hAnsi="Courier New" w:cs="Courier New"/>
          <w:sz w:val="18"/>
          <w:szCs w:val="18"/>
        </w:rPr>
        <w:t>df</w:t>
      </w:r>
      <w:proofErr w:type="spellEnd"/>
      <w:r>
        <w:rPr>
          <w:rFonts w:ascii="Courier New" w:hAnsi="Courier New" w:cs="Courier New"/>
          <w:sz w:val="18"/>
          <w:szCs w:val="18"/>
        </w:rPr>
        <w:t xml:space="preserve">=45 </w:t>
      </w:r>
      <w:r w:rsidR="00B80F65">
        <w:rPr>
          <w:rFonts w:ascii="Courier New" w:hAnsi="Courier New" w:cs="Courier New"/>
          <w:sz w:val="18"/>
          <w:szCs w:val="18"/>
        </w:rPr>
        <w:t xml:space="preserve">t-alpha=2.014    </w:t>
      </w:r>
      <w:r w:rsidR="00B80F65">
        <w:rPr>
          <w:rFonts w:ascii="Courier New" w:hAnsi="Courier New" w:cs="Courier New"/>
          <w:sz w:val="18"/>
          <w:szCs w:val="18"/>
        </w:rPr>
        <w:tab/>
      </w:r>
    </w:p>
    <w:p w14:paraId="031211CF" w14:textId="77777777" w:rsidR="000834DC" w:rsidRPr="004719C5" w:rsidRDefault="004719C5" w:rsidP="009F2947">
      <w:pPr>
        <w:autoSpaceDE w:val="0"/>
        <w:autoSpaceDN w:val="0"/>
        <w:adjustRightInd w:val="0"/>
        <w:spacing w:after="0" w:line="240" w:lineRule="auto"/>
      </w:pPr>
      <w:r>
        <w:t>The test statistic t for the difference in means. Notice the value of t-observed (1.36) is less than that of t-alpha (</w:t>
      </w:r>
      <w:r w:rsidR="00BF3C6D">
        <w:t>2.014).</w:t>
      </w:r>
    </w:p>
    <w:p w14:paraId="6741DFD4" w14:textId="77777777" w:rsidR="004719C5" w:rsidRDefault="004719C5" w:rsidP="009F2947">
      <w:pPr>
        <w:autoSpaceDE w:val="0"/>
        <w:autoSpaceDN w:val="0"/>
        <w:adjustRightInd w:val="0"/>
        <w:spacing w:after="0" w:line="240" w:lineRule="auto"/>
        <w:rPr>
          <w:rFonts w:ascii="Courier New" w:hAnsi="Courier New" w:cs="Courier New"/>
          <w:sz w:val="18"/>
          <w:szCs w:val="18"/>
        </w:rPr>
      </w:pPr>
    </w:p>
    <w:p w14:paraId="6534B99B" w14:textId="77777777" w:rsidR="000834DC" w:rsidRDefault="000834DC" w:rsidP="009F294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p-value=0.182 alpha=0.05 </w:t>
      </w:r>
    </w:p>
    <w:p w14:paraId="32C16E3D" w14:textId="77777777" w:rsidR="008460BA" w:rsidRDefault="00957858" w:rsidP="009F2947">
      <w:pPr>
        <w:autoSpaceDE w:val="0"/>
        <w:autoSpaceDN w:val="0"/>
        <w:adjustRightInd w:val="0"/>
        <w:spacing w:after="0" w:line="240" w:lineRule="auto"/>
      </w:pPr>
      <w:r>
        <w:t>The p-value</w:t>
      </w:r>
      <w:r w:rsidR="0063128C">
        <w:t xml:space="preserve"> </w:t>
      </w:r>
      <w:r w:rsidR="00BF3C6D">
        <w:t xml:space="preserve">for the difference in </w:t>
      </w:r>
      <w:proofErr w:type="gramStart"/>
      <w:r w:rsidR="00BF3C6D">
        <w:t>means</w:t>
      </w:r>
      <w:proofErr w:type="gramEnd"/>
      <w:r w:rsidR="00BF3C6D">
        <w:t xml:space="preserve"> </w:t>
      </w:r>
      <w:r w:rsidR="0063128C">
        <w:t>(</w:t>
      </w:r>
      <w:r w:rsidR="00BF3C6D">
        <w:t>0</w:t>
      </w:r>
      <w:r w:rsidR="0063128C">
        <w:t>.182)</w:t>
      </w:r>
      <w:r w:rsidR="004719C5">
        <w:t>.</w:t>
      </w:r>
      <w:r w:rsidR="00BF3C6D">
        <w:t xml:space="preserve"> Notice its value is less than that of alpha (0.05).</w:t>
      </w:r>
    </w:p>
    <w:p w14:paraId="41AEE876" w14:textId="77777777" w:rsidR="008460BA" w:rsidRDefault="008460BA" w:rsidP="009F2947">
      <w:pPr>
        <w:autoSpaceDE w:val="0"/>
        <w:autoSpaceDN w:val="0"/>
        <w:adjustRightInd w:val="0"/>
        <w:spacing w:after="0" w:line="240" w:lineRule="auto"/>
      </w:pPr>
    </w:p>
    <w:p w14:paraId="6E18C996" w14:textId="77777777" w:rsidR="008460BA" w:rsidRDefault="008460BA" w:rsidP="009F2947">
      <w:pPr>
        <w:autoSpaceDE w:val="0"/>
        <w:autoSpaceDN w:val="0"/>
        <w:adjustRightInd w:val="0"/>
        <w:spacing w:after="0" w:line="240" w:lineRule="auto"/>
      </w:pPr>
    </w:p>
    <w:p w14:paraId="47FA6DB6" w14:textId="77777777" w:rsidR="008460BA" w:rsidRPr="008460BA" w:rsidRDefault="008460BA" w:rsidP="009F2947">
      <w:pPr>
        <w:autoSpaceDE w:val="0"/>
        <w:autoSpaceDN w:val="0"/>
        <w:adjustRightInd w:val="0"/>
        <w:spacing w:after="0" w:line="240" w:lineRule="auto"/>
      </w:pPr>
    </w:p>
    <w:p w14:paraId="6D4FC072" w14:textId="77777777" w:rsidR="00D30F7F" w:rsidRDefault="00D30F7F" w:rsidP="009F2947">
      <w:pPr>
        <w:autoSpaceDE w:val="0"/>
        <w:autoSpaceDN w:val="0"/>
        <w:adjustRightInd w:val="0"/>
        <w:spacing w:after="0" w:line="240" w:lineRule="auto"/>
        <w:rPr>
          <w:rFonts w:ascii="Courier New" w:hAnsi="Courier New" w:cs="Courier New"/>
          <w:sz w:val="18"/>
          <w:szCs w:val="18"/>
        </w:rPr>
      </w:pPr>
    </w:p>
    <w:p w14:paraId="2796D3BF" w14:textId="77777777" w:rsidR="000834DC" w:rsidRDefault="003C11D3" w:rsidP="009F2947">
      <w:pPr>
        <w:autoSpaceDE w:val="0"/>
        <w:autoSpaceDN w:val="0"/>
        <w:adjustRightInd w:val="0"/>
        <w:spacing w:after="0" w:line="240" w:lineRule="auto"/>
        <w:rPr>
          <w:rFonts w:ascii="Courier New" w:hAnsi="Courier New" w:cs="Courier New"/>
          <w:sz w:val="18"/>
          <w:szCs w:val="18"/>
        </w:rPr>
      </w:pPr>
      <w:r w:rsidRPr="003C11D3">
        <w:rPr>
          <w:rFonts w:ascii="Courier New" w:hAnsi="Courier New" w:cs="Courier New"/>
          <w:noProof/>
          <w:sz w:val="18"/>
          <w:szCs w:val="18"/>
        </w:rPr>
        <w:drawing>
          <wp:inline distT="0" distB="0" distL="0" distR="0" wp14:anchorId="42816DA0" wp14:editId="7A575DFA">
            <wp:extent cx="2964180" cy="1976120"/>
            <wp:effectExtent l="0" t="0" r="762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180" cy="1976120"/>
                    </a:xfrm>
                    <a:prstGeom prst="rect">
                      <a:avLst/>
                    </a:prstGeom>
                    <a:noFill/>
                    <a:ln>
                      <a:noFill/>
                    </a:ln>
                  </pic:spPr>
                </pic:pic>
              </a:graphicData>
            </a:graphic>
          </wp:inline>
        </w:drawing>
      </w:r>
      <w:r w:rsidR="00D30F7F" w:rsidRPr="003C11D3">
        <w:rPr>
          <w:rFonts w:ascii="Courier New" w:hAnsi="Courier New" w:cs="Courier New"/>
          <w:noProof/>
          <w:sz w:val="18"/>
          <w:szCs w:val="18"/>
        </w:rPr>
        <w:drawing>
          <wp:inline distT="0" distB="0" distL="0" distR="0" wp14:anchorId="04BD2B45" wp14:editId="6831BBD3">
            <wp:extent cx="29718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981200"/>
                    </a:xfrm>
                    <a:prstGeom prst="rect">
                      <a:avLst/>
                    </a:prstGeom>
                    <a:noFill/>
                    <a:ln>
                      <a:noFill/>
                    </a:ln>
                  </pic:spPr>
                </pic:pic>
              </a:graphicData>
            </a:graphic>
          </wp:inline>
        </w:drawing>
      </w:r>
    </w:p>
    <w:p w14:paraId="60460374" w14:textId="77777777" w:rsidR="003C11D3" w:rsidRDefault="00957858" w:rsidP="009F2947">
      <w:pPr>
        <w:autoSpaceDE w:val="0"/>
        <w:autoSpaceDN w:val="0"/>
        <w:adjustRightInd w:val="0"/>
        <w:spacing w:after="0" w:line="240" w:lineRule="auto"/>
      </w:pPr>
      <w:r>
        <w:t xml:space="preserve">The </w:t>
      </w:r>
      <w:r w:rsidR="0063128C">
        <w:t>same histograms as before, except with the outliers, one at about $40,000 per year and the other at about $90,000 per year, have been removed.</w:t>
      </w:r>
    </w:p>
    <w:p w14:paraId="78FF5466" w14:textId="77777777" w:rsidR="00957858" w:rsidRPr="00957858" w:rsidRDefault="00957858" w:rsidP="009F2947">
      <w:pPr>
        <w:autoSpaceDE w:val="0"/>
        <w:autoSpaceDN w:val="0"/>
        <w:adjustRightInd w:val="0"/>
        <w:spacing w:after="0" w:line="240" w:lineRule="auto"/>
      </w:pPr>
    </w:p>
    <w:p w14:paraId="7655D665" w14:textId="77777777" w:rsidR="003C11D3" w:rsidRDefault="003C11D3" w:rsidP="003C11D3">
      <w:pPr>
        <w:autoSpaceDE w:val="0"/>
        <w:autoSpaceDN w:val="0"/>
        <w:adjustRightInd w:val="0"/>
        <w:spacing w:after="0" w:line="240" w:lineRule="auto"/>
        <w:rPr>
          <w:rFonts w:ascii="Segoe UI" w:hAnsi="Segoe UI" w:cs="Segoe UI"/>
          <w:b/>
          <w:bCs/>
        </w:rPr>
      </w:pPr>
      <w:r>
        <w:rPr>
          <w:rFonts w:ascii="Segoe UI" w:hAnsi="Segoe UI" w:cs="Segoe UI"/>
          <w:b/>
          <w:bCs/>
        </w:rPr>
        <w:t>Descriptive Statist</w:t>
      </w:r>
      <w:r w:rsidR="00D30F7F">
        <w:rPr>
          <w:rFonts w:ascii="Segoe UI" w:hAnsi="Segoe UI" w:cs="Segoe UI"/>
          <w:b/>
          <w:bCs/>
        </w:rPr>
        <w:t xml:space="preserve">ics: Average Salary (&lt;300 FTE) </w:t>
      </w:r>
    </w:p>
    <w:p w14:paraId="560EDEF2"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N  N</w:t>
      </w:r>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     Q3</w:t>
      </w:r>
    </w:p>
    <w:p w14:paraId="138BC64E"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Average Salary (&lt;300 FTE</w:t>
      </w:r>
      <w:r w:rsidR="004719C5">
        <w:rPr>
          <w:rFonts w:ascii="Courier New" w:hAnsi="Courier New" w:cs="Courier New"/>
          <w:sz w:val="18"/>
          <w:szCs w:val="18"/>
        </w:rPr>
        <w:t>)</w:t>
      </w:r>
      <w:r>
        <w:rPr>
          <w:rFonts w:ascii="Courier New" w:hAnsi="Courier New" w:cs="Courier New"/>
          <w:sz w:val="18"/>
          <w:szCs w:val="18"/>
        </w:rPr>
        <w:t xml:space="preserve"> 29   </w:t>
      </w:r>
      <w:proofErr w:type="gramStart"/>
      <w:r>
        <w:rPr>
          <w:rFonts w:ascii="Courier New" w:hAnsi="Courier New" w:cs="Courier New"/>
          <w:sz w:val="18"/>
          <w:szCs w:val="18"/>
        </w:rPr>
        <w:t>1  70985</w:t>
      </w:r>
      <w:proofErr w:type="gramEnd"/>
      <w:r>
        <w:rPr>
          <w:rFonts w:ascii="Courier New" w:hAnsi="Courier New" w:cs="Courier New"/>
          <w:sz w:val="18"/>
          <w:szCs w:val="18"/>
        </w:rPr>
        <w:t xml:space="preserve">     1652   8895    57322  62697   70226  77876</w:t>
      </w:r>
    </w:p>
    <w:p w14:paraId="74435063" w14:textId="77777777" w:rsidR="003C11D3" w:rsidRDefault="003C11D3" w:rsidP="003C11D3">
      <w:pPr>
        <w:autoSpaceDE w:val="0"/>
        <w:autoSpaceDN w:val="0"/>
        <w:adjustRightInd w:val="0"/>
        <w:spacing w:after="0" w:line="240" w:lineRule="auto"/>
        <w:rPr>
          <w:rFonts w:ascii="Courier New" w:hAnsi="Courier New" w:cs="Courier New"/>
          <w:sz w:val="18"/>
          <w:szCs w:val="18"/>
        </w:rPr>
      </w:pPr>
    </w:p>
    <w:p w14:paraId="556FCCB1"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Variable                  Maximum</w:t>
      </w:r>
    </w:p>
    <w:p w14:paraId="3D0C7D57"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(&lt;300 </w:t>
      </w:r>
      <w:proofErr w:type="gramStart"/>
      <w:r>
        <w:rPr>
          <w:rFonts w:ascii="Courier New" w:hAnsi="Courier New" w:cs="Courier New"/>
          <w:sz w:val="18"/>
          <w:szCs w:val="18"/>
        </w:rPr>
        <w:t>FTE</w:t>
      </w:r>
      <w:r w:rsidR="004719C5">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87633</w:t>
      </w:r>
    </w:p>
    <w:p w14:paraId="233140AF" w14:textId="77777777" w:rsidR="003C11D3" w:rsidRDefault="003C11D3" w:rsidP="009F2947">
      <w:pPr>
        <w:autoSpaceDE w:val="0"/>
        <w:autoSpaceDN w:val="0"/>
        <w:adjustRightInd w:val="0"/>
        <w:spacing w:after="0" w:line="240" w:lineRule="auto"/>
        <w:rPr>
          <w:rFonts w:ascii="Courier New" w:hAnsi="Courier New" w:cs="Courier New"/>
          <w:sz w:val="18"/>
          <w:szCs w:val="18"/>
        </w:rPr>
      </w:pPr>
    </w:p>
    <w:p w14:paraId="338B3764" w14:textId="77777777" w:rsidR="003C11D3" w:rsidRDefault="003C11D3" w:rsidP="003C11D3">
      <w:pPr>
        <w:autoSpaceDE w:val="0"/>
        <w:autoSpaceDN w:val="0"/>
        <w:adjustRightInd w:val="0"/>
        <w:spacing w:after="0" w:line="240" w:lineRule="auto"/>
        <w:rPr>
          <w:rFonts w:ascii="Segoe UI" w:hAnsi="Segoe UI" w:cs="Segoe UI"/>
          <w:b/>
          <w:bCs/>
        </w:rPr>
      </w:pPr>
      <w:r>
        <w:rPr>
          <w:rFonts w:ascii="Segoe UI" w:hAnsi="Segoe UI" w:cs="Segoe UI"/>
          <w:b/>
          <w:bCs/>
        </w:rPr>
        <w:t>Descriptive Statisti</w:t>
      </w:r>
      <w:r w:rsidR="00D30F7F">
        <w:rPr>
          <w:rFonts w:ascii="Segoe UI" w:hAnsi="Segoe UI" w:cs="Segoe UI"/>
          <w:b/>
          <w:bCs/>
        </w:rPr>
        <w:t xml:space="preserve">cs: Average Salary (&gt;=300 FTE) </w:t>
      </w:r>
    </w:p>
    <w:p w14:paraId="7ED8CB8B"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proofErr w:type="gramStart"/>
      <w:r>
        <w:rPr>
          <w:rFonts w:ascii="Courier New" w:hAnsi="Courier New" w:cs="Courier New"/>
          <w:sz w:val="18"/>
          <w:szCs w:val="18"/>
        </w:rPr>
        <w:t>N  N</w:t>
      </w:r>
      <w:proofErr w:type="gramEnd"/>
      <w:r>
        <w:rPr>
          <w:rFonts w:ascii="Courier New" w:hAnsi="Courier New" w:cs="Courier New"/>
          <w:sz w:val="18"/>
          <w:szCs w:val="18"/>
        </w:rPr>
        <w:t xml:space="preserve">*   Mean  SE Mean  </w:t>
      </w:r>
      <w:proofErr w:type="spellStart"/>
      <w:r>
        <w:rPr>
          <w:rFonts w:ascii="Courier New" w:hAnsi="Courier New" w:cs="Courier New"/>
          <w:sz w:val="18"/>
          <w:szCs w:val="18"/>
        </w:rPr>
        <w:t>StDev</w:t>
      </w:r>
      <w:proofErr w:type="spellEnd"/>
      <w:r>
        <w:rPr>
          <w:rFonts w:ascii="Courier New" w:hAnsi="Courier New" w:cs="Courier New"/>
          <w:sz w:val="18"/>
          <w:szCs w:val="18"/>
        </w:rPr>
        <w:t xml:space="preserve">  Minimum     Q1  Median     Q3</w:t>
      </w:r>
    </w:p>
    <w:p w14:paraId="5E0599FE" w14:textId="77777777" w:rsidR="003C11D3" w:rsidRDefault="004719C5"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(&gt;=30 </w:t>
      </w:r>
      <w:r w:rsidR="003C11D3">
        <w:rPr>
          <w:rFonts w:ascii="Courier New" w:hAnsi="Courier New" w:cs="Courier New"/>
          <w:sz w:val="18"/>
          <w:szCs w:val="18"/>
        </w:rPr>
        <w:t>FT</w:t>
      </w:r>
      <w:r>
        <w:rPr>
          <w:rFonts w:ascii="Courier New" w:hAnsi="Courier New" w:cs="Courier New"/>
          <w:sz w:val="18"/>
          <w:szCs w:val="18"/>
        </w:rPr>
        <w:t>E)</w:t>
      </w:r>
      <w:r w:rsidR="003C11D3">
        <w:rPr>
          <w:rFonts w:ascii="Courier New" w:hAnsi="Courier New" w:cs="Courier New"/>
          <w:sz w:val="18"/>
          <w:szCs w:val="18"/>
        </w:rPr>
        <w:t xml:space="preserve"> 29   </w:t>
      </w:r>
      <w:proofErr w:type="gramStart"/>
      <w:r w:rsidR="003C11D3">
        <w:rPr>
          <w:rFonts w:ascii="Courier New" w:hAnsi="Courier New" w:cs="Courier New"/>
          <w:sz w:val="18"/>
          <w:szCs w:val="18"/>
        </w:rPr>
        <w:t>1  72350</w:t>
      </w:r>
      <w:proofErr w:type="gramEnd"/>
      <w:r w:rsidR="003C11D3">
        <w:rPr>
          <w:rFonts w:ascii="Courier New" w:hAnsi="Courier New" w:cs="Courier New"/>
          <w:sz w:val="18"/>
          <w:szCs w:val="18"/>
        </w:rPr>
        <w:t xml:space="preserve">      909   4896    64515  68049   73237  76174</w:t>
      </w:r>
    </w:p>
    <w:p w14:paraId="17F180EA" w14:textId="77777777" w:rsidR="003C11D3" w:rsidRDefault="003C11D3" w:rsidP="003C11D3">
      <w:pPr>
        <w:autoSpaceDE w:val="0"/>
        <w:autoSpaceDN w:val="0"/>
        <w:adjustRightInd w:val="0"/>
        <w:spacing w:after="0" w:line="240" w:lineRule="auto"/>
        <w:rPr>
          <w:rFonts w:ascii="Courier New" w:hAnsi="Courier New" w:cs="Courier New"/>
          <w:sz w:val="18"/>
          <w:szCs w:val="18"/>
        </w:rPr>
      </w:pPr>
    </w:p>
    <w:p w14:paraId="26EB4A1B"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Variable                  Maximum</w:t>
      </w:r>
    </w:p>
    <w:p w14:paraId="2B86B105"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(&gt;=300 </w:t>
      </w:r>
      <w:proofErr w:type="gramStart"/>
      <w:r>
        <w:rPr>
          <w:rFonts w:ascii="Courier New" w:hAnsi="Courier New" w:cs="Courier New"/>
          <w:sz w:val="18"/>
          <w:szCs w:val="18"/>
        </w:rPr>
        <w:t>FT</w:t>
      </w:r>
      <w:r w:rsidR="004719C5">
        <w:rPr>
          <w:rFonts w:ascii="Courier New" w:hAnsi="Courier New" w:cs="Courier New"/>
          <w:sz w:val="18"/>
          <w:szCs w:val="18"/>
        </w:rPr>
        <w:t>E)</w:t>
      </w:r>
      <w:r>
        <w:rPr>
          <w:rFonts w:ascii="Courier New" w:hAnsi="Courier New" w:cs="Courier New"/>
          <w:sz w:val="18"/>
          <w:szCs w:val="18"/>
        </w:rPr>
        <w:t xml:space="preserve">   </w:t>
      </w:r>
      <w:proofErr w:type="gramEnd"/>
      <w:r>
        <w:rPr>
          <w:rFonts w:ascii="Courier New" w:hAnsi="Courier New" w:cs="Courier New"/>
          <w:sz w:val="18"/>
          <w:szCs w:val="18"/>
        </w:rPr>
        <w:t>81211</w:t>
      </w:r>
    </w:p>
    <w:p w14:paraId="6941E408" w14:textId="77777777" w:rsidR="004719C5" w:rsidRPr="004719C5" w:rsidRDefault="004719C5" w:rsidP="003C11D3">
      <w:pPr>
        <w:autoSpaceDE w:val="0"/>
        <w:autoSpaceDN w:val="0"/>
        <w:adjustRightInd w:val="0"/>
        <w:spacing w:after="0" w:line="240" w:lineRule="auto"/>
        <w:rPr>
          <w:bCs/>
        </w:rPr>
      </w:pPr>
    </w:p>
    <w:p w14:paraId="1FD5F13B" w14:textId="77777777" w:rsidR="003C11D3" w:rsidRDefault="003C11D3" w:rsidP="003C11D3">
      <w:pPr>
        <w:autoSpaceDE w:val="0"/>
        <w:autoSpaceDN w:val="0"/>
        <w:adjustRightInd w:val="0"/>
        <w:spacing w:after="0" w:line="240" w:lineRule="auto"/>
        <w:rPr>
          <w:rFonts w:ascii="Segoe UI" w:hAnsi="Segoe UI" w:cs="Segoe UI"/>
          <w:b/>
          <w:bCs/>
        </w:rPr>
      </w:pPr>
      <w:r>
        <w:rPr>
          <w:rFonts w:ascii="Segoe UI" w:hAnsi="Segoe UI" w:cs="Segoe UI"/>
          <w:b/>
          <w:bCs/>
        </w:rPr>
        <w:t>One-Sampl</w:t>
      </w:r>
      <w:r w:rsidR="00D30F7F">
        <w:rPr>
          <w:rFonts w:ascii="Segoe UI" w:hAnsi="Segoe UI" w:cs="Segoe UI"/>
          <w:b/>
          <w:bCs/>
        </w:rPr>
        <w:t xml:space="preserve">e T: Average Salary (&lt;300 FTE) </w:t>
      </w:r>
    </w:p>
    <w:p w14:paraId="6D94349B"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      95% CI</w:t>
      </w:r>
    </w:p>
    <w:p w14:paraId="69B305C8" w14:textId="77777777" w:rsidR="003C11D3" w:rsidRDefault="004719C5"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Average Salary (&lt;300 FTE) </w:t>
      </w:r>
      <w:proofErr w:type="gramStart"/>
      <w:r w:rsidR="003C11D3">
        <w:rPr>
          <w:rFonts w:ascii="Courier New" w:hAnsi="Courier New" w:cs="Courier New"/>
          <w:sz w:val="18"/>
          <w:szCs w:val="18"/>
        </w:rPr>
        <w:t>29  70985</w:t>
      </w:r>
      <w:proofErr w:type="gramEnd"/>
      <w:r w:rsidR="003C11D3">
        <w:rPr>
          <w:rFonts w:ascii="Courier New" w:hAnsi="Courier New" w:cs="Courier New"/>
          <w:sz w:val="18"/>
          <w:szCs w:val="18"/>
        </w:rPr>
        <w:t xml:space="preserve">   8895     1652  (67602, 74369)</w:t>
      </w:r>
    </w:p>
    <w:p w14:paraId="13F1C404" w14:textId="77777777" w:rsidR="003C11D3" w:rsidRDefault="003C11D3" w:rsidP="003C11D3">
      <w:pPr>
        <w:autoSpaceDE w:val="0"/>
        <w:autoSpaceDN w:val="0"/>
        <w:adjustRightInd w:val="0"/>
        <w:spacing w:after="0" w:line="240" w:lineRule="auto"/>
        <w:rPr>
          <w:rFonts w:ascii="Courier New" w:hAnsi="Courier New" w:cs="Courier New"/>
          <w:sz w:val="18"/>
          <w:szCs w:val="18"/>
        </w:rPr>
      </w:pPr>
    </w:p>
    <w:p w14:paraId="3CF998AF" w14:textId="77777777" w:rsidR="003C11D3" w:rsidRDefault="003C11D3" w:rsidP="003C11D3">
      <w:pPr>
        <w:autoSpaceDE w:val="0"/>
        <w:autoSpaceDN w:val="0"/>
        <w:adjustRightInd w:val="0"/>
        <w:spacing w:after="0" w:line="240" w:lineRule="auto"/>
        <w:rPr>
          <w:rFonts w:ascii="Segoe UI" w:hAnsi="Segoe UI" w:cs="Segoe UI"/>
          <w:b/>
          <w:bCs/>
        </w:rPr>
      </w:pPr>
      <w:r>
        <w:rPr>
          <w:rFonts w:ascii="Segoe UI" w:hAnsi="Segoe UI" w:cs="Segoe UI"/>
          <w:b/>
          <w:bCs/>
        </w:rPr>
        <w:t>One-Sample</w:t>
      </w:r>
      <w:r w:rsidR="00D30F7F">
        <w:rPr>
          <w:rFonts w:ascii="Segoe UI" w:hAnsi="Segoe UI" w:cs="Segoe UI"/>
          <w:b/>
          <w:bCs/>
        </w:rPr>
        <w:t xml:space="preserve"> T: Average Salary (&gt;=300 FTE) </w:t>
      </w:r>
    </w:p>
    <w:p w14:paraId="4E633323"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Variable                  </w:t>
      </w:r>
      <w:r w:rsidR="004719C5">
        <w:rPr>
          <w:rFonts w:ascii="Courier New" w:hAnsi="Courier New" w:cs="Courier New"/>
          <w:sz w:val="18"/>
          <w:szCs w:val="18"/>
        </w:rPr>
        <w:t xml:space="preserve"> </w:t>
      </w:r>
      <w:r>
        <w:rPr>
          <w:rFonts w:ascii="Courier New" w:hAnsi="Courier New" w:cs="Courier New"/>
          <w:sz w:val="18"/>
          <w:szCs w:val="18"/>
        </w:rPr>
        <w:t xml:space="preserve"> N   </w:t>
      </w:r>
      <w:proofErr w:type="gramStart"/>
      <w:r>
        <w:rPr>
          <w:rFonts w:ascii="Courier New" w:hAnsi="Courier New" w:cs="Courier New"/>
          <w:sz w:val="18"/>
          <w:szCs w:val="18"/>
        </w:rPr>
        <w:t xml:space="preserve">Mean  </w:t>
      </w:r>
      <w:proofErr w:type="spellStart"/>
      <w:r>
        <w:rPr>
          <w:rFonts w:ascii="Courier New" w:hAnsi="Courier New" w:cs="Courier New"/>
          <w:sz w:val="18"/>
          <w:szCs w:val="18"/>
        </w:rPr>
        <w:t>StDev</w:t>
      </w:r>
      <w:proofErr w:type="spellEnd"/>
      <w:proofErr w:type="gramEnd"/>
      <w:r>
        <w:rPr>
          <w:rFonts w:ascii="Courier New" w:hAnsi="Courier New" w:cs="Courier New"/>
          <w:sz w:val="18"/>
          <w:szCs w:val="18"/>
        </w:rPr>
        <w:t xml:space="preserve">  SE Mean      95% CI</w:t>
      </w:r>
    </w:p>
    <w:p w14:paraId="4EAD9D15"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Average Salary (&gt;=300 FT</w:t>
      </w:r>
      <w:r w:rsidR="004719C5">
        <w:rPr>
          <w:rFonts w:ascii="Courier New" w:hAnsi="Courier New" w:cs="Courier New"/>
          <w:sz w:val="18"/>
          <w:szCs w:val="18"/>
        </w:rPr>
        <w:t xml:space="preserve">E) </w:t>
      </w:r>
      <w:proofErr w:type="gramStart"/>
      <w:r>
        <w:rPr>
          <w:rFonts w:ascii="Courier New" w:hAnsi="Courier New" w:cs="Courier New"/>
          <w:sz w:val="18"/>
          <w:szCs w:val="18"/>
        </w:rPr>
        <w:t>29  72350</w:t>
      </w:r>
      <w:proofErr w:type="gramEnd"/>
      <w:r>
        <w:rPr>
          <w:rFonts w:ascii="Courier New" w:hAnsi="Courier New" w:cs="Courier New"/>
          <w:sz w:val="18"/>
          <w:szCs w:val="18"/>
        </w:rPr>
        <w:t xml:space="preserve">   4896      909  (70487, 74212)</w:t>
      </w:r>
    </w:p>
    <w:p w14:paraId="75700086" w14:textId="77777777" w:rsidR="0063128C" w:rsidRPr="00BF3C6D" w:rsidRDefault="00BF3C6D" w:rsidP="003C11D3">
      <w:pPr>
        <w:autoSpaceDE w:val="0"/>
        <w:autoSpaceDN w:val="0"/>
        <w:adjustRightInd w:val="0"/>
        <w:spacing w:after="0" w:line="240" w:lineRule="auto"/>
      </w:pPr>
      <w:r>
        <w:t xml:space="preserve">The </w:t>
      </w:r>
      <w:r>
        <w:rPr>
          <w:bCs/>
        </w:rPr>
        <w:t xml:space="preserve">descriptive statistics and 95% confidence intervals for the true (population) mean for each sample, after outliers were removed. </w:t>
      </w:r>
      <w:r>
        <w:t>The descriptive statistics of the two samples show about a $1,000 higher mean average salary for districts with at least 300 teachers ($72,350) than that of those with less than 300 teachers ($70,985). The confidence intervals for the population means are still close in value.</w:t>
      </w:r>
    </w:p>
    <w:p w14:paraId="64D102F9" w14:textId="77777777" w:rsidR="003C11D3" w:rsidRDefault="003C11D3" w:rsidP="003C11D3">
      <w:pPr>
        <w:autoSpaceDE w:val="0"/>
        <w:autoSpaceDN w:val="0"/>
        <w:adjustRightInd w:val="0"/>
        <w:spacing w:after="0" w:line="240" w:lineRule="auto"/>
        <w:rPr>
          <w:rFonts w:ascii="Courier New" w:hAnsi="Courier New" w:cs="Courier New"/>
          <w:sz w:val="18"/>
          <w:szCs w:val="18"/>
        </w:rPr>
      </w:pPr>
    </w:p>
    <w:p w14:paraId="416BF2AF" w14:textId="77777777" w:rsidR="0063128C" w:rsidRDefault="008460BA" w:rsidP="003C11D3">
      <w:pPr>
        <w:autoSpaceDE w:val="0"/>
        <w:autoSpaceDN w:val="0"/>
        <w:adjustRightInd w:val="0"/>
        <w:spacing w:after="0" w:line="240" w:lineRule="auto"/>
        <w:rPr>
          <w:rFonts w:ascii="Courier New" w:hAnsi="Courier New" w:cs="Courier New"/>
          <w:sz w:val="18"/>
          <w:szCs w:val="18"/>
        </w:rPr>
      </w:pPr>
      <w:r w:rsidRPr="003C11D3">
        <w:rPr>
          <w:rFonts w:ascii="Courier New" w:hAnsi="Courier New" w:cs="Courier New"/>
          <w:noProof/>
          <w:sz w:val="18"/>
          <w:szCs w:val="18"/>
        </w:rPr>
        <w:lastRenderedPageBreak/>
        <w:drawing>
          <wp:inline distT="0" distB="0" distL="0" distR="0" wp14:anchorId="56FF6B9D" wp14:editId="1FD03756">
            <wp:extent cx="3345180" cy="22301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5180" cy="2230120"/>
                    </a:xfrm>
                    <a:prstGeom prst="rect">
                      <a:avLst/>
                    </a:prstGeom>
                    <a:noFill/>
                    <a:ln>
                      <a:noFill/>
                    </a:ln>
                  </pic:spPr>
                </pic:pic>
              </a:graphicData>
            </a:graphic>
          </wp:inline>
        </w:drawing>
      </w:r>
    </w:p>
    <w:p w14:paraId="6549F073" w14:textId="77777777" w:rsidR="00D30F7F" w:rsidRPr="0063128C" w:rsidRDefault="0063128C" w:rsidP="003C11D3">
      <w:pPr>
        <w:autoSpaceDE w:val="0"/>
        <w:autoSpaceDN w:val="0"/>
        <w:adjustRightInd w:val="0"/>
        <w:spacing w:after="0" w:line="240" w:lineRule="auto"/>
        <w:rPr>
          <w:rFonts w:ascii="Courier New" w:hAnsi="Courier New" w:cs="Courier New"/>
          <w:sz w:val="18"/>
          <w:szCs w:val="18"/>
        </w:rPr>
      </w:pPr>
      <w:r>
        <w:t xml:space="preserve">Boxplot of the samples with the outliers removed. </w:t>
      </w:r>
      <w:r w:rsidR="00D30F7F" w:rsidRPr="008460BA">
        <w:t xml:space="preserve">The means of both samples </w:t>
      </w:r>
      <w:proofErr w:type="gramStart"/>
      <w:r w:rsidR="00D30F7F" w:rsidRPr="008460BA">
        <w:t>still remain</w:t>
      </w:r>
      <w:proofErr w:type="gramEnd"/>
      <w:r w:rsidR="00D30F7F" w:rsidRPr="008460BA">
        <w:t xml:space="preserve"> close. </w:t>
      </w:r>
    </w:p>
    <w:p w14:paraId="609A538D" w14:textId="77777777" w:rsidR="00D30F7F" w:rsidRDefault="00D30F7F" w:rsidP="003C11D3">
      <w:pPr>
        <w:autoSpaceDE w:val="0"/>
        <w:autoSpaceDN w:val="0"/>
        <w:adjustRightInd w:val="0"/>
        <w:spacing w:after="0" w:line="240" w:lineRule="auto"/>
        <w:rPr>
          <w:rFonts w:ascii="Courier New" w:hAnsi="Courier New" w:cs="Courier New"/>
          <w:sz w:val="18"/>
          <w:szCs w:val="18"/>
        </w:rPr>
      </w:pPr>
    </w:p>
    <w:p w14:paraId="1B843805"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Difference = μ (Average Salary (&gt;=300 FTE)) - μ (Average Salary (&lt;300 FTE))</w:t>
      </w:r>
    </w:p>
    <w:p w14:paraId="3A65CB98"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Estimate for difference:  1365</w:t>
      </w:r>
    </w:p>
    <w:p w14:paraId="6E404D66" w14:textId="77777777" w:rsidR="003C11D3" w:rsidRDefault="00D30F7F"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95% CI for difference: </w:t>
      </w:r>
      <w:r w:rsidR="003C11D3">
        <w:rPr>
          <w:rFonts w:ascii="Courier New" w:hAnsi="Courier New" w:cs="Courier New"/>
          <w:sz w:val="18"/>
          <w:szCs w:val="18"/>
        </w:rPr>
        <w:t>(-2438, 5167)</w:t>
      </w:r>
    </w:p>
    <w:p w14:paraId="33E63153"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T-Test of difference = 0 (vs ≠</w:t>
      </w:r>
      <w:r w:rsidR="00D30F7F">
        <w:rPr>
          <w:rFonts w:ascii="Courier New" w:hAnsi="Courier New" w:cs="Courier New"/>
          <w:sz w:val="18"/>
          <w:szCs w:val="18"/>
        </w:rPr>
        <w:t xml:space="preserve">): T-Value = 0.72 P-Value = 0.473 </w:t>
      </w:r>
      <w:r w:rsidR="0063128C">
        <w:rPr>
          <w:rFonts w:ascii="Courier New" w:hAnsi="Courier New" w:cs="Courier New"/>
          <w:sz w:val="18"/>
          <w:szCs w:val="18"/>
        </w:rPr>
        <w:t>DF = 43</w:t>
      </w:r>
    </w:p>
    <w:p w14:paraId="20FF0CF4" w14:textId="77777777" w:rsidR="003C11D3" w:rsidRPr="008460BA" w:rsidRDefault="004719C5" w:rsidP="003C11D3">
      <w:pPr>
        <w:autoSpaceDE w:val="0"/>
        <w:autoSpaceDN w:val="0"/>
        <w:adjustRightInd w:val="0"/>
        <w:spacing w:after="0" w:line="240" w:lineRule="auto"/>
      </w:pPr>
      <w:r>
        <w:t>The 95% confidence interval for the true means, after outliers were removed. Notice that 0 is contained within the interval.</w:t>
      </w:r>
    </w:p>
    <w:p w14:paraId="73A0B146" w14:textId="77777777" w:rsidR="003C11D3" w:rsidRDefault="003C11D3" w:rsidP="003C11D3">
      <w:pPr>
        <w:autoSpaceDE w:val="0"/>
        <w:autoSpaceDN w:val="0"/>
        <w:adjustRightInd w:val="0"/>
        <w:spacing w:after="0" w:line="240" w:lineRule="auto"/>
        <w:rPr>
          <w:rFonts w:ascii="Courier New" w:hAnsi="Courier New" w:cs="Courier New"/>
          <w:sz w:val="18"/>
          <w:szCs w:val="18"/>
        </w:rPr>
      </w:pPr>
    </w:p>
    <w:p w14:paraId="76BDB2F4" w14:textId="77777777" w:rsidR="003C11D3" w:rsidRDefault="003C11D3"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 xml:space="preserve">t-observed=0.72 alpha=0.05 </w:t>
      </w:r>
      <w:proofErr w:type="spellStart"/>
      <w:r>
        <w:rPr>
          <w:rFonts w:ascii="Courier New" w:hAnsi="Courier New" w:cs="Courier New"/>
          <w:sz w:val="18"/>
          <w:szCs w:val="18"/>
        </w:rPr>
        <w:t>df</w:t>
      </w:r>
      <w:proofErr w:type="spellEnd"/>
      <w:r>
        <w:rPr>
          <w:rFonts w:ascii="Courier New" w:hAnsi="Courier New" w:cs="Courier New"/>
          <w:sz w:val="18"/>
          <w:szCs w:val="18"/>
        </w:rPr>
        <w:t>=43 t-alpha=2.016</w:t>
      </w:r>
    </w:p>
    <w:p w14:paraId="66872377" w14:textId="77777777" w:rsidR="003C11D3" w:rsidRPr="0063128C" w:rsidRDefault="0063128C" w:rsidP="003C11D3">
      <w:pPr>
        <w:autoSpaceDE w:val="0"/>
        <w:autoSpaceDN w:val="0"/>
        <w:adjustRightInd w:val="0"/>
        <w:spacing w:after="0" w:line="240" w:lineRule="auto"/>
      </w:pPr>
      <w:r>
        <w:t>The t-test run without outliers. Notice that the value of t-observed</w:t>
      </w:r>
      <w:r w:rsidR="00BF3C6D">
        <w:t xml:space="preserve"> (0.72)</w:t>
      </w:r>
      <w:r>
        <w:t xml:space="preserve"> is less than that of t-alpha</w:t>
      </w:r>
      <w:r w:rsidR="00BF3C6D">
        <w:t xml:space="preserve"> (2.016)</w:t>
      </w:r>
      <w:r>
        <w:t>.</w:t>
      </w:r>
      <w:r w:rsidR="002E1FA2" w:rsidRPr="0063128C">
        <w:t xml:space="preserve"> </w:t>
      </w:r>
    </w:p>
    <w:p w14:paraId="69686A90" w14:textId="77777777" w:rsidR="002E1FA2" w:rsidRDefault="002E1FA2" w:rsidP="003C11D3">
      <w:pPr>
        <w:autoSpaceDE w:val="0"/>
        <w:autoSpaceDN w:val="0"/>
        <w:adjustRightInd w:val="0"/>
        <w:spacing w:after="0" w:line="240" w:lineRule="auto"/>
        <w:rPr>
          <w:rFonts w:ascii="Courier New" w:hAnsi="Courier New" w:cs="Courier New"/>
          <w:sz w:val="18"/>
          <w:szCs w:val="18"/>
        </w:rPr>
      </w:pPr>
    </w:p>
    <w:p w14:paraId="65CD0A73" w14:textId="77777777" w:rsidR="002E1FA2" w:rsidRDefault="002E1FA2" w:rsidP="003C11D3">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p-value=0.473 alpha=0.05</w:t>
      </w:r>
    </w:p>
    <w:p w14:paraId="0616CC73" w14:textId="77777777" w:rsidR="002E1FA2" w:rsidRDefault="0063128C" w:rsidP="003C11D3">
      <w:pPr>
        <w:autoSpaceDE w:val="0"/>
        <w:autoSpaceDN w:val="0"/>
        <w:adjustRightInd w:val="0"/>
        <w:spacing w:after="0" w:line="240" w:lineRule="auto"/>
      </w:pPr>
      <w:r>
        <w:t xml:space="preserve">The p-value </w:t>
      </w:r>
      <w:r w:rsidR="00BF3C6D">
        <w:t xml:space="preserve">(0.473) </w:t>
      </w:r>
      <w:r>
        <w:t>after the outliers were removed. Notice it</w:t>
      </w:r>
      <w:r w:rsidR="00BF3C6D">
        <w:t>s value</w:t>
      </w:r>
      <w:r>
        <w:t xml:space="preserve"> is less than</w:t>
      </w:r>
      <w:r w:rsidR="00BF3C6D">
        <w:t xml:space="preserve"> that of</w:t>
      </w:r>
      <w:r>
        <w:t xml:space="preserve"> alpha</w:t>
      </w:r>
      <w:r w:rsidR="00BF3C6D">
        <w:t xml:space="preserve"> (0.05)</w:t>
      </w:r>
      <w:r>
        <w:t>.</w:t>
      </w:r>
    </w:p>
    <w:p w14:paraId="33AE161E" w14:textId="77777777" w:rsidR="00BF3C6D" w:rsidRDefault="00BF3C6D" w:rsidP="003C11D3">
      <w:pPr>
        <w:autoSpaceDE w:val="0"/>
        <w:autoSpaceDN w:val="0"/>
        <w:adjustRightInd w:val="0"/>
        <w:spacing w:after="0" w:line="240" w:lineRule="auto"/>
      </w:pPr>
    </w:p>
    <w:p w14:paraId="38935B89" w14:textId="77777777" w:rsidR="00BF3C6D" w:rsidRPr="0063128C" w:rsidRDefault="00BF3C6D" w:rsidP="003C11D3">
      <w:pPr>
        <w:autoSpaceDE w:val="0"/>
        <w:autoSpaceDN w:val="0"/>
        <w:adjustRightInd w:val="0"/>
        <w:spacing w:after="0" w:line="240" w:lineRule="auto"/>
      </w:pPr>
    </w:p>
    <w:p w14:paraId="082B5A0F" w14:textId="77777777" w:rsidR="00BF3C6D" w:rsidRDefault="00BF3C6D" w:rsidP="003C11D3">
      <w:pPr>
        <w:autoSpaceDE w:val="0"/>
        <w:autoSpaceDN w:val="0"/>
        <w:adjustRightInd w:val="0"/>
        <w:spacing w:after="0" w:line="240" w:lineRule="auto"/>
        <w:rPr>
          <w:b/>
        </w:rPr>
      </w:pPr>
      <w:r>
        <w:rPr>
          <w:b/>
        </w:rPr>
        <w:t>Analysis</w:t>
      </w:r>
    </w:p>
    <w:p w14:paraId="022AA946" w14:textId="77777777" w:rsidR="00C72E85" w:rsidRPr="00BF3C6D" w:rsidRDefault="00C72E85" w:rsidP="003C11D3">
      <w:pPr>
        <w:autoSpaceDE w:val="0"/>
        <w:autoSpaceDN w:val="0"/>
        <w:adjustRightInd w:val="0"/>
        <w:spacing w:after="0" w:line="240" w:lineRule="auto"/>
        <w:rPr>
          <w:b/>
        </w:rPr>
      </w:pPr>
    </w:p>
    <w:p w14:paraId="39ACA245" w14:textId="77777777" w:rsidR="00C72E85" w:rsidRDefault="00C72E85" w:rsidP="003C11D3">
      <w:pPr>
        <w:autoSpaceDE w:val="0"/>
        <w:autoSpaceDN w:val="0"/>
        <w:adjustRightInd w:val="0"/>
        <w:spacing w:after="0" w:line="240" w:lineRule="auto"/>
      </w:pPr>
      <w:r>
        <w:t xml:space="preserve">Confidence intervals, t-tests, and p-values were computed for the population means of each sample </w:t>
      </w:r>
      <w:proofErr w:type="gramStart"/>
      <w:r>
        <w:t>and also</w:t>
      </w:r>
      <w:proofErr w:type="gramEnd"/>
      <w:r>
        <w:t xml:space="preserve"> for the difference in population means between each sample. In our analysis of these methods, it is safe to assume the samples are independent because they were taken from different cities. The sample is random because a random number generator was used to select the values that make up each sample (the numbers generated corresponded to the row numbers of the data in Microsoft Excel). Each of the samples </w:t>
      </w:r>
      <w:proofErr w:type="gramStart"/>
      <w:r>
        <w:t>are</w:t>
      </w:r>
      <w:proofErr w:type="gramEnd"/>
      <w:r>
        <w:t xml:space="preserve"> sufficiently large. The samples were distributed normally, as the histograms show, aside from two outliers which were removed such that the data could be tested again. When calculating </w:t>
      </w:r>
      <w:r w:rsidRPr="008460BA">
        <w:t>the confidence intervals for the difference of two means, it is assumed that the variances are not equal because their standard deviations differ.</w:t>
      </w:r>
    </w:p>
    <w:p w14:paraId="2EDA019E" w14:textId="77777777" w:rsidR="00C72E85" w:rsidRDefault="00C72E85" w:rsidP="003C11D3">
      <w:pPr>
        <w:autoSpaceDE w:val="0"/>
        <w:autoSpaceDN w:val="0"/>
        <w:adjustRightInd w:val="0"/>
        <w:spacing w:after="0" w:line="240" w:lineRule="auto"/>
      </w:pPr>
    </w:p>
    <w:p w14:paraId="7C7CDEFD" w14:textId="77777777" w:rsidR="00D30F7F" w:rsidRPr="008460BA" w:rsidRDefault="00957858" w:rsidP="003C11D3">
      <w:pPr>
        <w:autoSpaceDE w:val="0"/>
        <w:autoSpaceDN w:val="0"/>
        <w:adjustRightInd w:val="0"/>
        <w:spacing w:after="0" w:line="240" w:lineRule="auto"/>
      </w:pPr>
      <w:r>
        <w:t>Zero</w:t>
      </w:r>
      <w:r w:rsidR="00C72E85">
        <w:t xml:space="preserve"> is included in</w:t>
      </w:r>
      <w:r w:rsidRPr="008460BA">
        <w:t xml:space="preserve"> </w:t>
      </w:r>
      <w:proofErr w:type="gramStart"/>
      <w:r w:rsidR="00C72E85">
        <w:t xml:space="preserve">both of the </w:t>
      </w:r>
      <w:r w:rsidRPr="008460BA">
        <w:t>95%</w:t>
      </w:r>
      <w:proofErr w:type="gramEnd"/>
      <w:r w:rsidRPr="008460BA">
        <w:t xml:space="preserve"> confidence interval</w:t>
      </w:r>
      <w:r w:rsidR="00C72E85">
        <w:t>s for the difference in means</w:t>
      </w:r>
      <w:r w:rsidR="00980888">
        <w:t>. T</w:t>
      </w:r>
      <w:r w:rsidRPr="008460BA">
        <w:t>herefore</w:t>
      </w:r>
      <w:r w:rsidR="00980888">
        <w:t>,</w:t>
      </w:r>
      <w:r w:rsidRPr="008460BA">
        <w:t xml:space="preserve"> the two means </w:t>
      </w:r>
      <w:r>
        <w:t>are close in value and may even be equal</w:t>
      </w:r>
      <w:r w:rsidR="00980888">
        <w:t xml:space="preserve">. </w:t>
      </w:r>
      <w:proofErr w:type="gramStart"/>
      <w:r w:rsidR="00980888">
        <w:t>All of</w:t>
      </w:r>
      <w:proofErr w:type="gramEnd"/>
      <w:r w:rsidR="00980888">
        <w:t xml:space="preserve"> the t-observed values are lesser in value than the t-alpha value. </w:t>
      </w:r>
      <w:proofErr w:type="gramStart"/>
      <w:r w:rsidR="00980888">
        <w:t>All of</w:t>
      </w:r>
      <w:proofErr w:type="gramEnd"/>
      <w:r w:rsidR="00980888">
        <w:t xml:space="preserve"> the p-values computed are </w:t>
      </w:r>
      <w:proofErr w:type="gramStart"/>
      <w:r w:rsidR="00980888">
        <w:t>lesser</w:t>
      </w:r>
      <w:proofErr w:type="gramEnd"/>
      <w:r w:rsidR="00980888">
        <w:t xml:space="preserve"> in value than that of alpha. </w:t>
      </w:r>
      <w:proofErr w:type="gramStart"/>
      <w:r w:rsidR="00980888">
        <w:t>All of</w:t>
      </w:r>
      <w:proofErr w:type="gramEnd"/>
      <w:r w:rsidR="00980888">
        <w:t xml:space="preserve"> these results indicate the same conclusion: the</w:t>
      </w:r>
      <w:r>
        <w:t xml:space="preserve"> data does not gi</w:t>
      </w:r>
      <w:r w:rsidR="00980888">
        <w:t xml:space="preserve">ve sufficient evidence to claim </w:t>
      </w:r>
      <w:r w:rsidRPr="008460BA">
        <w:t xml:space="preserve">that cities/districts with more than 300 teachers have a higher </w:t>
      </w:r>
      <w:r>
        <w:t>mean</w:t>
      </w:r>
      <w:r w:rsidRPr="008460BA">
        <w:t xml:space="preserve"> salary than </w:t>
      </w:r>
      <w:r w:rsidRPr="008460BA">
        <w:lastRenderedPageBreak/>
        <w:t>those with less tha</w:t>
      </w:r>
      <w:r w:rsidR="0063128C">
        <w:t xml:space="preserve">n 300 teachers. </w:t>
      </w:r>
      <w:r w:rsidR="00980888">
        <w:t>It is important to note that t</w:t>
      </w:r>
      <w:r w:rsidR="00D30F7F" w:rsidRPr="008460BA">
        <w:t>he data without outliers</w:t>
      </w:r>
      <w:r w:rsidR="00980888">
        <w:t xml:space="preserve"> gives the same result.</w:t>
      </w:r>
    </w:p>
    <w:p w14:paraId="5D8392E2" w14:textId="77777777" w:rsidR="00D30F7F" w:rsidRDefault="00D30F7F" w:rsidP="003C11D3">
      <w:pPr>
        <w:autoSpaceDE w:val="0"/>
        <w:autoSpaceDN w:val="0"/>
        <w:adjustRightInd w:val="0"/>
        <w:spacing w:after="0" w:line="240" w:lineRule="auto"/>
        <w:rPr>
          <w:rFonts w:ascii="Courier New" w:hAnsi="Courier New" w:cs="Courier New"/>
          <w:sz w:val="18"/>
          <w:szCs w:val="18"/>
        </w:rPr>
      </w:pPr>
    </w:p>
    <w:p w14:paraId="1BA6D56D" w14:textId="77777777" w:rsidR="00D30F7F" w:rsidRDefault="00980888" w:rsidP="00F42061">
      <w:pPr>
        <w:autoSpaceDE w:val="0"/>
        <w:autoSpaceDN w:val="0"/>
        <w:adjustRightInd w:val="0"/>
        <w:spacing w:after="0" w:line="240" w:lineRule="auto"/>
        <w:rPr>
          <w:b/>
        </w:rPr>
      </w:pPr>
      <w:r>
        <w:rPr>
          <w:b/>
        </w:rPr>
        <w:t>Conclusions</w:t>
      </w:r>
    </w:p>
    <w:p w14:paraId="6A566A98" w14:textId="77777777" w:rsidR="008A1BFA" w:rsidRDefault="008A1BFA" w:rsidP="00F42061">
      <w:pPr>
        <w:autoSpaceDE w:val="0"/>
        <w:autoSpaceDN w:val="0"/>
        <w:adjustRightInd w:val="0"/>
        <w:spacing w:after="0" w:line="240" w:lineRule="auto"/>
        <w:rPr>
          <w:b/>
        </w:rPr>
      </w:pPr>
    </w:p>
    <w:p w14:paraId="10444BAC" w14:textId="77777777" w:rsidR="00980888" w:rsidRPr="00980888" w:rsidRDefault="00980888" w:rsidP="00F42061">
      <w:pPr>
        <w:autoSpaceDE w:val="0"/>
        <w:autoSpaceDN w:val="0"/>
        <w:adjustRightInd w:val="0"/>
        <w:spacing w:after="0" w:line="240" w:lineRule="auto"/>
      </w:pPr>
      <w:r>
        <w:t xml:space="preserve">This study </w:t>
      </w:r>
      <w:r w:rsidR="0052004C">
        <w:t>found no significant evidence that indicates cities/districts with more than 300 teachers have a higher mean salary than those with less than 300 teachers, but it did not prove that such a difference does not exist.</w:t>
      </w:r>
      <w:r w:rsidR="008A1BFA">
        <w:t xml:space="preserve"> Future studies might examine data of </w:t>
      </w:r>
      <w:r w:rsidR="009E20A5">
        <w:t xml:space="preserve">individual teacher salaries between cities rather than averages of all salaries between cities. This way, sample sizes will be </w:t>
      </w:r>
      <w:proofErr w:type="gramStart"/>
      <w:r w:rsidR="009E20A5">
        <w:t>larger</w:t>
      </w:r>
      <w:proofErr w:type="gramEnd"/>
      <w:r w:rsidR="009E20A5">
        <w:t xml:space="preserve"> and it may, thus, be possible to find a difference in means amongst cities with less than, say, 1000 teachers and those with more than 1000, rather than 300. It may also be helpful to incorporate the standard of living factor, as a higher standard of living along with a higher annual salary for a teacher may not indicate that such teachers are making a higher net income.</w:t>
      </w:r>
      <w:r w:rsidR="00614432">
        <w:t xml:space="preserve"> If data were collected for the purpose of further research on this matter, it would be helpful to note where teachers work as well as where they live (for, they could be commuters), the standard of living for where they live/work, and to differentiate between public school salaries and those of private schools or other types of schools.</w:t>
      </w:r>
    </w:p>
    <w:p w14:paraId="2717C207" w14:textId="77777777" w:rsidR="00980888" w:rsidRPr="00980888" w:rsidRDefault="00980888" w:rsidP="00F42061">
      <w:pPr>
        <w:autoSpaceDE w:val="0"/>
        <w:autoSpaceDN w:val="0"/>
        <w:adjustRightInd w:val="0"/>
        <w:spacing w:after="0" w:line="240" w:lineRule="auto"/>
        <w:rPr>
          <w:rFonts w:ascii="Courier New" w:hAnsi="Courier New" w:cs="Courier New"/>
          <w:sz w:val="18"/>
          <w:szCs w:val="18"/>
        </w:rPr>
      </w:pPr>
    </w:p>
    <w:p w14:paraId="557B5764" w14:textId="77777777" w:rsidR="00D30F7F" w:rsidRDefault="00D30F7F" w:rsidP="00F42061">
      <w:pPr>
        <w:autoSpaceDE w:val="0"/>
        <w:autoSpaceDN w:val="0"/>
        <w:adjustRightInd w:val="0"/>
        <w:spacing w:after="0" w:line="240" w:lineRule="auto"/>
        <w:rPr>
          <w:rFonts w:ascii="Courier New" w:hAnsi="Courier New" w:cs="Courier New"/>
          <w:sz w:val="18"/>
          <w:szCs w:val="18"/>
        </w:rPr>
      </w:pPr>
    </w:p>
    <w:p w14:paraId="77D470CA" w14:textId="77777777" w:rsidR="00F42061" w:rsidRDefault="00F42061" w:rsidP="00F42061">
      <w:pPr>
        <w:autoSpaceDE w:val="0"/>
        <w:autoSpaceDN w:val="0"/>
        <w:adjustRightInd w:val="0"/>
        <w:spacing w:after="0" w:line="240" w:lineRule="auto"/>
        <w:rPr>
          <w:rFonts w:ascii="Courier New" w:hAnsi="Courier New" w:cs="Courier New"/>
          <w:sz w:val="18"/>
          <w:szCs w:val="18"/>
        </w:rPr>
      </w:pPr>
    </w:p>
    <w:p w14:paraId="2BF7F0F1" w14:textId="77777777" w:rsidR="00F42061" w:rsidRPr="00F42061" w:rsidRDefault="00F42061" w:rsidP="00F42061">
      <w:pPr>
        <w:autoSpaceDE w:val="0"/>
        <w:autoSpaceDN w:val="0"/>
        <w:adjustRightInd w:val="0"/>
        <w:spacing w:after="0" w:line="240" w:lineRule="auto"/>
        <w:rPr>
          <w:rFonts w:ascii="Courier New" w:hAnsi="Courier New" w:cs="Courier New"/>
          <w:sz w:val="18"/>
          <w:szCs w:val="18"/>
        </w:rPr>
      </w:pPr>
    </w:p>
    <w:p w14:paraId="61E31541" w14:textId="77777777" w:rsidR="00D30F7F" w:rsidRDefault="00D30F7F"/>
    <w:sectPr w:rsidR="00D30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86BD1" w14:textId="77777777" w:rsidR="00C94FCA" w:rsidRDefault="00C94FCA" w:rsidP="00722DE0">
      <w:pPr>
        <w:spacing w:after="0" w:line="240" w:lineRule="auto"/>
      </w:pPr>
      <w:r>
        <w:separator/>
      </w:r>
    </w:p>
  </w:endnote>
  <w:endnote w:type="continuationSeparator" w:id="0">
    <w:p w14:paraId="32D0038F" w14:textId="77777777" w:rsidR="00C94FCA" w:rsidRDefault="00C94FCA" w:rsidP="00722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66D9F" w14:textId="77777777" w:rsidR="00C94FCA" w:rsidRDefault="00C94FCA" w:rsidP="00722DE0">
      <w:pPr>
        <w:spacing w:after="0" w:line="240" w:lineRule="auto"/>
      </w:pPr>
      <w:r>
        <w:separator/>
      </w:r>
    </w:p>
  </w:footnote>
  <w:footnote w:type="continuationSeparator" w:id="0">
    <w:p w14:paraId="15B0E9EC" w14:textId="77777777" w:rsidR="00C94FCA" w:rsidRDefault="00C94FCA" w:rsidP="00722D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CC4"/>
    <w:rsid w:val="000834DC"/>
    <w:rsid w:val="000B4756"/>
    <w:rsid w:val="001161A2"/>
    <w:rsid w:val="00195480"/>
    <w:rsid w:val="001A684E"/>
    <w:rsid w:val="001B5E67"/>
    <w:rsid w:val="001E6F14"/>
    <w:rsid w:val="001F1F88"/>
    <w:rsid w:val="002105FD"/>
    <w:rsid w:val="00292948"/>
    <w:rsid w:val="002E1FA2"/>
    <w:rsid w:val="002E27F6"/>
    <w:rsid w:val="0030338F"/>
    <w:rsid w:val="003733CD"/>
    <w:rsid w:val="003A11D7"/>
    <w:rsid w:val="003C11D3"/>
    <w:rsid w:val="003D6EE0"/>
    <w:rsid w:val="003F1329"/>
    <w:rsid w:val="004714FD"/>
    <w:rsid w:val="004719C5"/>
    <w:rsid w:val="0051208E"/>
    <w:rsid w:val="0052004C"/>
    <w:rsid w:val="005D7602"/>
    <w:rsid w:val="005E2A86"/>
    <w:rsid w:val="005F3185"/>
    <w:rsid w:val="0060051B"/>
    <w:rsid w:val="00614432"/>
    <w:rsid w:val="0063128C"/>
    <w:rsid w:val="0065101A"/>
    <w:rsid w:val="006B7142"/>
    <w:rsid w:val="00722DE0"/>
    <w:rsid w:val="0073429E"/>
    <w:rsid w:val="00792A92"/>
    <w:rsid w:val="008460BA"/>
    <w:rsid w:val="008A1BFA"/>
    <w:rsid w:val="008B5D65"/>
    <w:rsid w:val="008C447C"/>
    <w:rsid w:val="00957858"/>
    <w:rsid w:val="00980888"/>
    <w:rsid w:val="009A15C4"/>
    <w:rsid w:val="009E20A5"/>
    <w:rsid w:val="009F2947"/>
    <w:rsid w:val="00AB5C67"/>
    <w:rsid w:val="00B0709E"/>
    <w:rsid w:val="00B76FD6"/>
    <w:rsid w:val="00B80F65"/>
    <w:rsid w:val="00BD12A7"/>
    <w:rsid w:val="00BF3C6D"/>
    <w:rsid w:val="00BF654A"/>
    <w:rsid w:val="00C1066C"/>
    <w:rsid w:val="00C5678C"/>
    <w:rsid w:val="00C72E85"/>
    <w:rsid w:val="00C94FCA"/>
    <w:rsid w:val="00D30F7F"/>
    <w:rsid w:val="00D74CC4"/>
    <w:rsid w:val="00D95D8C"/>
    <w:rsid w:val="00DC23A8"/>
    <w:rsid w:val="00E06917"/>
    <w:rsid w:val="00E249B1"/>
    <w:rsid w:val="00EF1361"/>
    <w:rsid w:val="00F36DCB"/>
    <w:rsid w:val="00F42061"/>
    <w:rsid w:val="00F72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FC6A"/>
  <w15:chartTrackingRefBased/>
  <w15:docId w15:val="{90560C7B-A039-4432-BCA5-E36AEFD1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DE0"/>
  </w:style>
  <w:style w:type="paragraph" w:styleId="Footer">
    <w:name w:val="footer"/>
    <w:basedOn w:val="Normal"/>
    <w:link w:val="FooterChar"/>
    <w:uiPriority w:val="99"/>
    <w:unhideWhenUsed/>
    <w:rsid w:val="00722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3490</TotalTime>
  <Pages>6</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Demos</dc:creator>
  <cp:keywords/>
  <dc:description/>
  <cp:lastModifiedBy>Michael Demos</cp:lastModifiedBy>
  <cp:revision>8</cp:revision>
  <dcterms:created xsi:type="dcterms:W3CDTF">2017-05-04T22:28:00Z</dcterms:created>
  <dcterms:modified xsi:type="dcterms:W3CDTF">2024-08-21T23:15:00Z</dcterms:modified>
</cp:coreProperties>
</file>