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47EC3" w:rsidRDefault="00000000">
      <w:pPr>
        <w:spacing w:after="28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3B3B3B"/>
          <w:sz w:val="36"/>
          <w:szCs w:val="36"/>
        </w:rPr>
        <w:t>Beginner SQL Project Questions for ACLED Dataset answer with your validated and running SQL statements</w:t>
      </w:r>
    </w:p>
    <w:p w14:paraId="00000002" w14:textId="77777777" w:rsidR="00C47EC3" w:rsidRDefault="00000000">
      <w:pPr>
        <w:spacing w:before="280" w:after="280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Level 1</w:t>
      </w:r>
    </w:p>
    <w:p w14:paraId="00000003" w14:textId="77777777" w:rsidR="00C47EC3" w:rsidRDefault="00000000">
      <w:pPr>
        <w:numPr>
          <w:ilvl w:val="0"/>
          <w:numId w:val="1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Select all records from the dataset</w:t>
      </w:r>
    </w:p>
    <w:p w14:paraId="00000004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05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FFC66D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</w:p>
    <w:p w14:paraId="00000006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;</w:t>
      </w:r>
    </w:p>
    <w:p w14:paraId="00000007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08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09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0A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0B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0C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0D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0E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0F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010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011" w14:textId="77777777" w:rsidR="00C47EC3" w:rsidRDefault="00000000">
      <w:pPr>
        <w:numPr>
          <w:ilvl w:val="0"/>
          <w:numId w:val="1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Select the first 10 records</w:t>
      </w:r>
    </w:p>
    <w:p w14:paraId="00000012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FFC66D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</w:p>
    <w:p w14:paraId="00000013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014" w14:textId="77777777" w:rsidR="00C47EC3" w:rsidRDefault="00000000">
      <w:pPr>
        <w:shd w:val="clear" w:color="auto" w:fill="2B2B2B"/>
        <w:ind w:left="720"/>
        <w:rPr>
          <w:rFonts w:ascii="Monaco" w:eastAsia="Monaco" w:hAnsi="Monaco" w:cs="Monaco"/>
          <w:color w:val="333333"/>
          <w:sz w:val="13"/>
          <w:szCs w:val="13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FETCH FIRST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 xml:space="preserve">10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ROWS ONLY;</w:t>
      </w:r>
    </w:p>
    <w:p w14:paraId="00000015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16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17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18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19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1A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01B" w14:textId="77777777" w:rsidR="00C47EC3" w:rsidRDefault="00000000">
      <w:pPr>
        <w:numPr>
          <w:ilvl w:val="0"/>
          <w:numId w:val="1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Count the total num</w:t>
      </w:r>
      <w:r>
        <w:rPr>
          <w:rFonts w:ascii="Times New Roman" w:eastAsia="Times New Roman" w:hAnsi="Times New Roman" w:cs="Times New Roman"/>
          <w:b/>
          <w:color w:val="FF0000"/>
        </w:rPr>
        <w:t>ber of events</w:t>
      </w:r>
    </w:p>
    <w:p w14:paraId="0000001C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1D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 xml:space="preserve">COUNT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(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NUMBER_OF_EVENTS</w:t>
      </w:r>
    </w:p>
    <w:p w14:paraId="0000001E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;</w:t>
      </w:r>
    </w:p>
    <w:p w14:paraId="0000001F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20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21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22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23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  <w:b/>
        </w:rPr>
      </w:pPr>
    </w:p>
    <w:p w14:paraId="00000024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025" w14:textId="77777777" w:rsidR="00C47EC3" w:rsidRDefault="00000000">
      <w:pPr>
        <w:numPr>
          <w:ilvl w:val="0"/>
          <w:numId w:val="1"/>
        </w:numPr>
        <w:spacing w:before="280" w:after="280"/>
        <w:rPr>
          <w:rFonts w:ascii="Times New Roman" w:eastAsia="Times New Roman" w:hAnsi="Times New Roman" w:cs="Times New Roman"/>
        </w:rPr>
      </w:pPr>
      <w:sdt>
        <w:sdtPr>
          <w:tag w:val="goog_rdk_0"/>
          <w:id w:val="-1034727862"/>
        </w:sdtPr>
        <w:sdtContent>
          <w:r>
            <w:rPr>
              <w:rFonts w:ascii="Gungsuh" w:eastAsia="Gungsuh" w:hAnsi="Gungsuh" w:cs="Gungsuh"/>
              <w:b/>
            </w:rPr>
            <w:t>Find the earliest and latest event dates≠</w:t>
          </w:r>
        </w:sdtContent>
      </w:sdt>
    </w:p>
    <w:p w14:paraId="00000026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SELECT</w:t>
      </w:r>
    </w:p>
    <w:p w14:paraId="00000027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MIN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EVENT_DATE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EARLIEST_EVENT_DATE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28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MAX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EVENT_DATE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LATEST_EVENT_DATE</w:t>
      </w:r>
    </w:p>
    <w:p w14:paraId="00000029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;</w:t>
      </w:r>
    </w:p>
    <w:p w14:paraId="0000002A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2B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2C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2D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02E" w14:textId="77777777" w:rsidR="00C47EC3" w:rsidRDefault="00000000">
      <w:pPr>
        <w:numPr>
          <w:ilvl w:val="0"/>
          <w:numId w:val="1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List unique event types</w:t>
      </w:r>
    </w:p>
    <w:p w14:paraId="0000002F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30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9876AA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SELECT DISTINCT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</w:p>
    <w:p w14:paraId="00000031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;</w:t>
      </w:r>
    </w:p>
    <w:p w14:paraId="00000032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33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34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35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36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37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038" w14:textId="77777777" w:rsidR="00C47EC3" w:rsidRDefault="00000000">
      <w:pPr>
        <w:numPr>
          <w:ilvl w:val="0"/>
          <w:numId w:val="1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Find the total number </w:t>
      </w:r>
      <w:r w:rsidRPr="0074322C">
        <w:rPr>
          <w:rFonts w:ascii="Times New Roman" w:eastAsia="Times New Roman" w:hAnsi="Times New Roman" w:cs="Times New Roman"/>
          <w:bCs/>
          <w:color w:val="FF0000"/>
          <w:u w:val="single"/>
        </w:rPr>
        <w:t>of events for each year</w:t>
      </w:r>
    </w:p>
    <w:p w14:paraId="00000039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SELECT</w:t>
      </w:r>
    </w:p>
    <w:p w14:paraId="0000003A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YEAR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3B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NUMBER_OF_EVENTS</w:t>
      </w:r>
    </w:p>
    <w:p w14:paraId="0000003C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03D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YEAR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;</w:t>
      </w:r>
    </w:p>
    <w:p w14:paraId="0000003E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3F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40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41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42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43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44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045" w14:textId="77777777" w:rsidR="00C47EC3" w:rsidRDefault="00000000">
      <w:pPr>
        <w:numPr>
          <w:ilvl w:val="0"/>
          <w:numId w:val="1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Find the number of events for each disorder type</w:t>
      </w:r>
    </w:p>
    <w:p w14:paraId="00000046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SELECT</w:t>
      </w:r>
    </w:p>
    <w:p w14:paraId="00000047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DISORDER_TYPE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48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NUMBER_OF_EVENTS</w:t>
      </w:r>
    </w:p>
    <w:p w14:paraId="00000049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04A" w14:textId="77777777" w:rsidR="00C47EC3" w:rsidRDefault="00000000">
      <w:pPr>
        <w:shd w:val="clear" w:color="auto" w:fill="2B2B2B"/>
        <w:ind w:left="720"/>
        <w:rPr>
          <w:rFonts w:ascii="Monaco" w:eastAsia="Monaco" w:hAnsi="Monaco" w:cs="Monaco"/>
          <w:color w:val="333333"/>
          <w:sz w:val="13"/>
          <w:szCs w:val="13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DISORDER_TYPE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;</w:t>
      </w:r>
    </w:p>
    <w:p w14:paraId="0000004B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4C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04D" w14:textId="77777777" w:rsidR="00C47EC3" w:rsidRDefault="00000000">
      <w:pPr>
        <w:numPr>
          <w:ilvl w:val="0"/>
          <w:numId w:val="1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Select events with more than 10 fatalities</w:t>
      </w:r>
    </w:p>
    <w:p w14:paraId="0000004E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4F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FFC66D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</w:p>
    <w:p w14:paraId="00000050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051" w14:textId="77777777" w:rsidR="00C47EC3" w:rsidRDefault="00000000">
      <w:pPr>
        <w:shd w:val="clear" w:color="auto" w:fill="2B2B2B"/>
        <w:ind w:left="720"/>
        <w:rPr>
          <w:rFonts w:ascii="Monaco" w:eastAsia="Monaco" w:hAnsi="Monaco" w:cs="Monaco"/>
          <w:color w:val="333333"/>
          <w:sz w:val="13"/>
          <w:szCs w:val="13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 xml:space="preserve">FATALITIES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&gt;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;</w:t>
      </w:r>
    </w:p>
    <w:p w14:paraId="00000052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053" w14:textId="77777777" w:rsidR="00C47EC3" w:rsidRDefault="00000000">
      <w:pPr>
        <w:numPr>
          <w:ilvl w:val="0"/>
          <w:numId w:val="1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Find the average number of fatalities</w:t>
      </w:r>
      <w:r>
        <w:rPr>
          <w:rFonts w:ascii="Times New Roman" w:eastAsia="Times New Roman" w:hAnsi="Times New Roman" w:cs="Times New Roman"/>
          <w:b/>
          <w:color w:val="FF0000"/>
        </w:rPr>
        <w:t xml:space="preserve"> per event type</w:t>
      </w:r>
    </w:p>
    <w:p w14:paraId="00000054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SELECT</w:t>
      </w:r>
    </w:p>
    <w:p w14:paraId="00000055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DISTINCT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56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AVG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FATALITIES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AVG_FATALITIES</w:t>
      </w:r>
    </w:p>
    <w:p w14:paraId="00000057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058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;</w:t>
      </w:r>
    </w:p>
    <w:p w14:paraId="00000059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5A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5B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5C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5D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05E" w14:textId="77777777" w:rsidR="00C47EC3" w:rsidRDefault="00000000">
      <w:pPr>
        <w:numPr>
          <w:ilvl w:val="0"/>
          <w:numId w:val="1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Find events with missing latitude or longitude values</w:t>
      </w:r>
    </w:p>
    <w:p w14:paraId="0000005F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60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FFC66D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</w:p>
    <w:p w14:paraId="00000061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062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 xml:space="preserve">LATITUDE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IS NULL OR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 xml:space="preserve">LONGITUDE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IS NULL;</w:t>
      </w:r>
    </w:p>
    <w:p w14:paraId="00000063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64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65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66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67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68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069" w14:textId="77777777" w:rsidR="00C47EC3" w:rsidRDefault="00000000">
      <w:pPr>
        <w:spacing w:before="280" w:after="280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Level 2</w:t>
      </w:r>
    </w:p>
    <w:p w14:paraId="0000006A" w14:textId="77777777" w:rsidR="00C47EC3" w:rsidRDefault="00000000">
      <w:pPr>
        <w:numPr>
          <w:ilvl w:val="0"/>
          <w:numId w:val="2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Find the top 5 most common actors involved in events</w:t>
      </w:r>
    </w:p>
    <w:p w14:paraId="0000006B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SELECT</w:t>
      </w:r>
    </w:p>
    <w:p w14:paraId="0000006C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ACTOR1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6D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EVENT_COUNT</w:t>
      </w:r>
    </w:p>
    <w:p w14:paraId="0000006E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06F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9876AA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ACTOR1</w:t>
      </w:r>
    </w:p>
    <w:p w14:paraId="00000070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ORDER BY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EVENT_COUNT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DESC</w:t>
      </w:r>
    </w:p>
    <w:p w14:paraId="00000071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FETCH FIRST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 xml:space="preserve">5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ROWS ONLY;</w:t>
      </w:r>
    </w:p>
    <w:p w14:paraId="00000072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73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74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75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9876AA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ACTOR1</w:t>
      </w:r>
    </w:p>
    <w:p w14:paraId="00000076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SELECT</w:t>
      </w:r>
    </w:p>
    <w:p w14:paraId="00000077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                 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ACTOR1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78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                 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EVENT_COUNT</w:t>
      </w:r>
    </w:p>
    <w:p w14:paraId="00000079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07A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9876AA"/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ACTOR1</w:t>
      </w:r>
    </w:p>
    <w:p w14:paraId="0000007B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9876AA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ORDER BY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EVENT_COUNT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DESC</w:t>
      </w:r>
    </w:p>
    <w:p w14:paraId="0000007C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                    FETCH FIRST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 xml:space="preserve">5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ROWS ONLY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14:paraId="0000007D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7E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WITH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TopActors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</w:p>
    <w:p w14:paraId="0000007F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SELECT</w:t>
      </w:r>
    </w:p>
    <w:p w14:paraId="00000080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ACTOR1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81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EVENT_COUNT</w:t>
      </w:r>
    </w:p>
    <w:p w14:paraId="00000082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083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9876AA"/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ACTOR1</w:t>
      </w:r>
    </w:p>
    <w:p w14:paraId="00000084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9876AA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ORDER BY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EVENT_COUNT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DESC</w:t>
      </w:r>
    </w:p>
    <w:p w14:paraId="00000085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    FETCH FIRST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 xml:space="preserve">5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ROWS ONLY</w:t>
      </w:r>
    </w:p>
    <w:p w14:paraId="00000086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14:paraId="00000087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9876AA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ACTOR1</w:t>
      </w:r>
    </w:p>
    <w:p w14:paraId="00000088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TopActors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;</w:t>
      </w:r>
    </w:p>
    <w:p w14:paraId="00000089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8A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8B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8C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08D" w14:textId="77777777" w:rsidR="00C47EC3" w:rsidRDefault="00000000">
      <w:pPr>
        <w:numPr>
          <w:ilvl w:val="0"/>
          <w:numId w:val="2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Calculate the total number of events and total fatalities for each country</w:t>
      </w:r>
    </w:p>
    <w:p w14:paraId="0000008E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8F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90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91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92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SELECT</w:t>
      </w:r>
    </w:p>
    <w:p w14:paraId="00000093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COUNTRY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94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NUMBER_OF_EVENTS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95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SUM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FATALITIES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TOTAL_FATALITIES</w:t>
      </w:r>
    </w:p>
    <w:p w14:paraId="00000096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097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COUNTRY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;</w:t>
      </w:r>
    </w:p>
    <w:p w14:paraId="00000098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99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9A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09B" w14:textId="77777777" w:rsidR="00C47EC3" w:rsidRDefault="00000000">
      <w:pPr>
        <w:numPr>
          <w:ilvl w:val="0"/>
          <w:numId w:val="2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Find events that occurred between </w:t>
      </w:r>
      <w:r>
        <w:rPr>
          <w:rFonts w:ascii="Times New Roman" w:eastAsia="Times New Roman" w:hAnsi="Times New Roman" w:cs="Times New Roman"/>
          <w:b/>
          <w:color w:val="FF0000"/>
        </w:rPr>
        <w:t>two specific dates</w:t>
      </w:r>
      <w:r>
        <w:rPr>
          <w:rFonts w:ascii="Times New Roman" w:eastAsia="Times New Roman" w:hAnsi="Times New Roman" w:cs="Times New Roman"/>
          <w:b/>
        </w:rPr>
        <w:t xml:space="preserve"> (one month apart) - </w:t>
      </w:r>
      <w:r>
        <w:rPr>
          <w:rFonts w:ascii="Times New Roman" w:eastAsia="Times New Roman" w:hAnsi="Times New Roman" w:cs="Times New Roman"/>
          <w:b/>
          <w:color w:val="FF0000"/>
        </w:rPr>
        <w:t>Should we create bins? ; if you use specific dates to get the count won’t the data contain duplicate values?</w:t>
      </w:r>
    </w:p>
    <w:p w14:paraId="0000009C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SELECT</w:t>
      </w:r>
    </w:p>
    <w:p w14:paraId="0000009D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TO_CHAR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EVENT_DATE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'YEAR'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||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 MONTH'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9E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EVENT_ID_CNTY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14:paraId="0000009F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0A0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EVENT_DATE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TO_CHAR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EVENT_DATE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'YEAR'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||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 MONTH'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;</w:t>
      </w:r>
    </w:p>
    <w:p w14:paraId="000000A1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A2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A3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A4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A5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FFC66D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</w:p>
    <w:p w14:paraId="000000A6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0A7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6A8759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 xml:space="preserve">EVENT_DATE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BETWEEN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 xml:space="preserve">'2024-03-01'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AND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'2024-04-01'</w:t>
      </w:r>
    </w:p>
    <w:p w14:paraId="000000A8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A9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AA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0AB" w14:textId="77777777" w:rsidR="00C47EC3" w:rsidRDefault="00000000">
      <w:pPr>
        <w:numPr>
          <w:ilvl w:val="0"/>
          <w:numId w:val="2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Identify the events with the highe</w:t>
      </w:r>
      <w:r>
        <w:rPr>
          <w:rFonts w:ascii="Times New Roman" w:eastAsia="Times New Roman" w:hAnsi="Times New Roman" w:cs="Times New Roman"/>
          <w:b/>
          <w:color w:val="FF0000"/>
        </w:rPr>
        <w:t>st number of fatalities in each year</w:t>
      </w:r>
    </w:p>
    <w:p w14:paraId="000000AC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AD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AE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WITH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EVENT_COUNT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</w:p>
    <w:p w14:paraId="000000AF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SELECT</w:t>
      </w:r>
    </w:p>
    <w:p w14:paraId="000000B0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YEAR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B1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B2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SUM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FATALITIES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TOTAL_FATALITIES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B3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DENSE_RANK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()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OVER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PARTITION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 xml:space="preserve">YEAR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ORDER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YEAR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SUM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FATALITIES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DESC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EVENT_RANK</w:t>
      </w:r>
    </w:p>
    <w:p w14:paraId="000000B4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0B5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9876AA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YEAR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</w:p>
    <w:p w14:paraId="000000B6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ORDER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YEAR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TOTAL_FATALITIES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DESC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14:paraId="000000B7" w14:textId="77777777" w:rsidR="00C47EC3" w:rsidRDefault="00C47EC3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</w:p>
    <w:p w14:paraId="000000B8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SELECT</w:t>
      </w:r>
    </w:p>
    <w:p w14:paraId="000000B9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YEAR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BA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BB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TOTAL_FATALITIES</w:t>
      </w:r>
    </w:p>
    <w:p w14:paraId="000000BC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EVENT_COUNT</w:t>
      </w:r>
    </w:p>
    <w:p w14:paraId="000000BD" w14:textId="77777777" w:rsidR="00C47EC3" w:rsidRDefault="00000000">
      <w:pPr>
        <w:shd w:val="clear" w:color="auto" w:fill="2B2B2B"/>
        <w:ind w:left="720"/>
        <w:rPr>
          <w:rFonts w:ascii="Monaco" w:eastAsia="Monaco" w:hAnsi="Monaco" w:cs="Monaco"/>
          <w:color w:val="333333"/>
          <w:sz w:val="13"/>
          <w:szCs w:val="13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EVENT_RANK =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;</w:t>
      </w:r>
    </w:p>
    <w:p w14:paraId="000000BE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0BF" w14:textId="77777777" w:rsidR="00C47EC3" w:rsidRDefault="00000000">
      <w:pPr>
        <w:numPr>
          <w:ilvl w:val="0"/>
          <w:numId w:val="2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List events by geographical precision and count them</w:t>
      </w:r>
    </w:p>
    <w:p w14:paraId="000000C0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C1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rPr>
          <w:rFonts w:ascii="Monaco" w:eastAsia="Monaco" w:hAnsi="Monaco" w:cs="Monaco"/>
          <w:color w:val="333333"/>
          <w:sz w:val="13"/>
          <w:szCs w:val="13"/>
        </w:rPr>
      </w:pPr>
    </w:p>
    <w:p w14:paraId="000000C2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SELECT</w:t>
      </w:r>
    </w:p>
    <w:p w14:paraId="000000C3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C4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GEO_PRECISION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C5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EVENT_COUNT</w:t>
      </w:r>
    </w:p>
    <w:p w14:paraId="000000C6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0C7" w14:textId="77777777" w:rsidR="00C47EC3" w:rsidRDefault="00000000">
      <w:pPr>
        <w:shd w:val="clear" w:color="auto" w:fill="2B2B2B"/>
        <w:ind w:left="720"/>
        <w:rPr>
          <w:rFonts w:ascii="Monaco" w:eastAsia="Monaco" w:hAnsi="Monaco" w:cs="Monaco"/>
          <w:color w:val="333333"/>
          <w:sz w:val="13"/>
          <w:szCs w:val="13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GEO_PRECISION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;</w:t>
      </w:r>
    </w:p>
    <w:p w14:paraId="000000C8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C9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0CA" w14:textId="77777777" w:rsidR="00C47EC3" w:rsidRDefault="00000000">
      <w:pPr>
        <w:shd w:val="clear" w:color="auto" w:fill="2B2B2B"/>
        <w:spacing w:before="280" w:after="28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SELECT</w:t>
      </w:r>
    </w:p>
    <w:p w14:paraId="000000CB" w14:textId="77777777" w:rsidR="00C47EC3" w:rsidRDefault="00000000">
      <w:pPr>
        <w:shd w:val="clear" w:color="auto" w:fill="2B2B2B"/>
        <w:spacing w:before="280" w:after="28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GEO_PRECISION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CC" w14:textId="77777777" w:rsidR="00C47EC3" w:rsidRDefault="00000000">
      <w:pPr>
        <w:shd w:val="clear" w:color="auto" w:fill="2B2B2B"/>
        <w:spacing w:before="280" w:after="28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EVENT_COUNT</w:t>
      </w:r>
    </w:p>
    <w:p w14:paraId="000000CD" w14:textId="77777777" w:rsidR="00C47EC3" w:rsidRDefault="00000000">
      <w:pPr>
        <w:shd w:val="clear" w:color="auto" w:fill="2B2B2B"/>
        <w:spacing w:before="280" w:after="28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0CE" w14:textId="77777777" w:rsidR="00C47EC3" w:rsidRDefault="00000000">
      <w:pPr>
        <w:shd w:val="clear" w:color="auto" w:fill="2B2B2B"/>
        <w:spacing w:before="280" w:after="28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GEO_PRECISION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;</w:t>
      </w:r>
    </w:p>
    <w:p w14:paraId="000000CF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0D0" w14:textId="77777777" w:rsidR="00C47EC3" w:rsidRDefault="00000000">
      <w:pPr>
        <w:numPr>
          <w:ilvl w:val="0"/>
          <w:numId w:val="2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Find the most common sub-event type for each </w:t>
      </w:r>
      <w:r>
        <w:rPr>
          <w:rFonts w:ascii="Times New Roman" w:eastAsia="Times New Roman" w:hAnsi="Times New Roman" w:cs="Times New Roman"/>
          <w:b/>
          <w:color w:val="FF0000"/>
        </w:rPr>
        <w:t>event type</w:t>
      </w:r>
    </w:p>
    <w:p w14:paraId="000000D1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D2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WITH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POPULAR_EVENT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</w:p>
    <w:p w14:paraId="000000D3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SELECT</w:t>
      </w:r>
    </w:p>
    <w:p w14:paraId="000000D4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DENSE_RANK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()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OVER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PARTITION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 xml:space="preserve">EVENT_TYPE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ORDER BY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DESC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POPULAR_SUB_EVENT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D5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D6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SUB_EVENT_TYPE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D7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EVENT_COUNT</w:t>
      </w:r>
    </w:p>
    <w:p w14:paraId="000000D8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0D9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9876AA"/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SUB_EVENT_TYPE</w:t>
      </w:r>
    </w:p>
    <w:p w14:paraId="000000DA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9876AA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ORDER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EVENT_COUNT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DESC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14:paraId="000000DB" w14:textId="77777777" w:rsidR="00C47EC3" w:rsidRDefault="00C47EC3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</w:p>
    <w:p w14:paraId="000000DC" w14:textId="77777777" w:rsidR="00C47EC3" w:rsidRDefault="00C47EC3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</w:p>
    <w:p w14:paraId="000000DD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SELECT</w:t>
      </w:r>
    </w:p>
    <w:p w14:paraId="000000DE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DF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9876AA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SUB_EVENT_TYPE</w:t>
      </w:r>
    </w:p>
    <w:p w14:paraId="000000E0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POPULAR_EVENT</w:t>
      </w:r>
    </w:p>
    <w:p w14:paraId="000000E1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POPULAR_SUB_EVENT =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;</w:t>
      </w:r>
    </w:p>
    <w:p w14:paraId="000000E2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E3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E4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E5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E6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0E7" w14:textId="77777777" w:rsidR="00C47EC3" w:rsidRDefault="00000000">
      <w:pPr>
        <w:numPr>
          <w:ilvl w:val="0"/>
          <w:numId w:val="2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Calculate </w:t>
      </w:r>
      <w:r>
        <w:rPr>
          <w:rFonts w:ascii="Times New Roman" w:eastAsia="Times New Roman" w:hAnsi="Times New Roman" w:cs="Times New Roman"/>
          <w:b/>
          <w:color w:val="FF0000"/>
        </w:rPr>
        <w:t xml:space="preserve">the percentage of events </w:t>
      </w:r>
      <w:r>
        <w:rPr>
          <w:rFonts w:ascii="Times New Roman" w:eastAsia="Times New Roman" w:hAnsi="Times New Roman" w:cs="Times New Roman"/>
          <w:b/>
        </w:rPr>
        <w:t>that are peaceful protests (</w:t>
      </w:r>
      <w:r>
        <w:rPr>
          <w:rFonts w:ascii="Times New Roman" w:eastAsia="Times New Roman" w:hAnsi="Times New Roman" w:cs="Times New Roman"/>
          <w:b/>
          <w:color w:val="FF0000"/>
        </w:rPr>
        <w:t xml:space="preserve"> USE CTE)</w:t>
      </w:r>
    </w:p>
    <w:p w14:paraId="000000E8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E9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EA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EB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SUB_EVENT_TYPE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EC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)/ (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 xml:space="preserve">COUNT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14:paraId="000000ED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TBL_ACLED_FINAL)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PERCENTAGE_OF_EVENTS</w:t>
      </w:r>
    </w:p>
    <w:p w14:paraId="000000EE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0EF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6A8759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lastRenderedPageBreak/>
        <w:t xml:space="preserve">WHERE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 xml:space="preserve">SUB_EVENT_TYPE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'Peaceful protest'</w:t>
      </w:r>
    </w:p>
    <w:p w14:paraId="000000F0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SUB_EVENT_TYPE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;</w:t>
      </w:r>
    </w:p>
    <w:p w14:paraId="000000F1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F2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F3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0F4" w14:textId="77777777" w:rsidR="00C47EC3" w:rsidRDefault="00000000">
      <w:pPr>
        <w:numPr>
          <w:ilvl w:val="0"/>
          <w:numId w:val="2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Identify events that involved more than </w:t>
      </w:r>
      <w:r>
        <w:rPr>
          <w:rFonts w:ascii="Times New Roman" w:eastAsia="Times New Roman" w:hAnsi="Times New Roman" w:cs="Times New Roman"/>
          <w:b/>
          <w:color w:val="FF0000"/>
        </w:rPr>
        <w:t>one actor - ( NULL VALUES)</w:t>
      </w:r>
    </w:p>
    <w:p w14:paraId="000000F5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SELECT</w:t>
      </w:r>
    </w:p>
    <w:p w14:paraId="000000F6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0F7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DISTINCT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ACTOR1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14:paraId="000000F8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0F9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9876AA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</w:p>
    <w:p w14:paraId="000000FA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6897BB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HAVING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 xml:space="preserve">COUNT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DISTINCT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ACTOR1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&gt;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</w:p>
    <w:p w14:paraId="000000FB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ORDER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;</w:t>
      </w:r>
    </w:p>
    <w:p w14:paraId="000000FC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FD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FE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0FF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100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101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102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103" w14:textId="77777777" w:rsidR="00C47EC3" w:rsidRDefault="00000000">
      <w:pPr>
        <w:numPr>
          <w:ilvl w:val="0"/>
          <w:numId w:val="2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Find the total number of events reported by each source</w:t>
      </w:r>
    </w:p>
    <w:p w14:paraId="00000104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SELECT</w:t>
      </w:r>
    </w:p>
    <w:p w14:paraId="00000105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SOURCE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106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COUNT_EVENT</w:t>
      </w:r>
    </w:p>
    <w:p w14:paraId="00000107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108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SOURCE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;</w:t>
      </w:r>
    </w:p>
    <w:p w14:paraId="00000109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10A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10B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10C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10D" w14:textId="77777777" w:rsidR="00C47EC3" w:rsidRDefault="00000000">
      <w:pPr>
        <w:numPr>
          <w:ilvl w:val="0"/>
          <w:numId w:val="2"/>
        </w:numPr>
        <w:spacing w:before="280"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Identify regions with the highest average fatalities per </w:t>
      </w:r>
      <w:r>
        <w:rPr>
          <w:rFonts w:ascii="Times New Roman" w:eastAsia="Times New Roman" w:hAnsi="Times New Roman" w:cs="Times New Roman"/>
          <w:b/>
          <w:color w:val="FF0000"/>
        </w:rPr>
        <w:t>event</w:t>
      </w:r>
    </w:p>
    <w:p w14:paraId="0000010E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WITH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FATALITIES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</w:p>
    <w:p w14:paraId="0000010F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SELECT</w:t>
      </w:r>
    </w:p>
    <w:p w14:paraId="00000110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REGION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111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112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AVG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FATALITIES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AVG_FATALITIES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</w:p>
    <w:p w14:paraId="00000113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DENSE_RANK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()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OVER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PARTITION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 xml:space="preserve">EVENT_TYPE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ORDER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i/>
          <w:color w:val="FFC66D"/>
          <w:sz w:val="20"/>
          <w:szCs w:val="20"/>
        </w:rPr>
        <w:t>AVG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FATALITIES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DESC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RANK_FATALITIES</w:t>
      </w:r>
    </w:p>
    <w:p w14:paraId="00000114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TBL_ACLED_FINAL</w:t>
      </w:r>
    </w:p>
    <w:p w14:paraId="00000115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9876AA"/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REGION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</w:p>
    <w:p w14:paraId="00000116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9876AA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ORDER BY </w:t>
      </w:r>
      <w:r>
        <w:rPr>
          <w:rFonts w:ascii="Courier New" w:eastAsia="Courier New" w:hAnsi="Courier New" w:cs="Courier New"/>
          <w:color w:val="9876AA"/>
          <w:sz w:val="20"/>
          <w:szCs w:val="20"/>
        </w:rPr>
        <w:t>EVENT_TYPE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AVG_FATALITIES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DESC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14:paraId="00000117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FFC66D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</w:p>
    <w:p w14:paraId="00000118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FATALITIES</w:t>
      </w:r>
    </w:p>
    <w:p w14:paraId="00000119" w14:textId="77777777" w:rsidR="00C47EC3" w:rsidRDefault="00000000">
      <w:pPr>
        <w:shd w:val="clear" w:color="auto" w:fill="2B2B2B"/>
        <w:ind w:left="720"/>
        <w:rPr>
          <w:rFonts w:ascii="Courier New" w:eastAsia="Courier New" w:hAnsi="Courier New" w:cs="Courier New"/>
          <w:color w:val="CC7832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RANK_FATALITIES =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;</w:t>
      </w:r>
    </w:p>
    <w:p w14:paraId="0000011A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11B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11C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11D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11E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11F" w14:textId="77777777" w:rsidR="00C47EC3" w:rsidRDefault="00C47EC3">
      <w:pPr>
        <w:pBdr>
          <w:top w:val="nil"/>
          <w:left w:val="nil"/>
          <w:bottom w:val="nil"/>
          <w:right w:val="nil"/>
          <w:between w:val="nil"/>
        </w:pBdr>
        <w:shd w:val="clear" w:color="auto" w:fill="FBFAF8"/>
        <w:ind w:left="720"/>
        <w:rPr>
          <w:rFonts w:ascii="Monaco" w:eastAsia="Monaco" w:hAnsi="Monaco" w:cs="Monaco"/>
          <w:color w:val="333333"/>
          <w:sz w:val="13"/>
          <w:szCs w:val="13"/>
        </w:rPr>
      </w:pPr>
    </w:p>
    <w:p w14:paraId="00000120" w14:textId="77777777" w:rsidR="00C47EC3" w:rsidRDefault="00C47EC3">
      <w:pPr>
        <w:spacing w:before="280" w:after="280"/>
        <w:rPr>
          <w:rFonts w:ascii="Times New Roman" w:eastAsia="Times New Roman" w:hAnsi="Times New Roman" w:cs="Times New Roman"/>
        </w:rPr>
      </w:pPr>
    </w:p>
    <w:p w14:paraId="00000121" w14:textId="77777777" w:rsidR="00C47EC3" w:rsidRDefault="00C47EC3"/>
    <w:sectPr w:rsidR="00C47EC3">
      <w:headerReference w:type="default" r:id="rId8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886D43" w14:textId="77777777" w:rsidR="003874C4" w:rsidRDefault="003874C4">
      <w:r>
        <w:separator/>
      </w:r>
    </w:p>
  </w:endnote>
  <w:endnote w:type="continuationSeparator" w:id="0">
    <w:p w14:paraId="52E7130B" w14:textId="77777777" w:rsidR="003874C4" w:rsidRDefault="003874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ED8AC3EA-AF5E-5B4B-A8CB-D04FC378D662}"/>
    <w:embedItalic r:id="rId2" w:fontKey="{43AF331E-A0CF-344E-9B4A-CC3498EC6E76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3" w:fontKey="{63F26724-129F-B24E-B541-02949D7C61C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4FBC3112-02F9-994C-8B72-01E1F67B2A21}"/>
    <w:embedBold r:id="rId5" w:fontKey="{385C35A7-EAF4-1B4A-96C8-44E2FEC5A151}"/>
    <w:embedItalic r:id="rId6" w:fontKey="{51A8B5B5-A167-7342-A6EB-C4D0DBDF46D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7" w:fontKey="{7015DBCF-AC21-4E4D-BC5F-285CDC46D33A}"/>
    <w:embedItalic r:id="rId8" w:fontKey="{450E6884-3DB7-4F44-A41E-E64D5501AAD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9" w:fontKey="{B6E76A2E-B4A6-AA47-9116-D584BCC32D62}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  <w:embedBold r:id="rId11" w:subsetted="1" w:fontKey="{8FB6CB87-AD2A-664D-8DB7-933FED18F75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63BB9F" w14:textId="77777777" w:rsidR="003874C4" w:rsidRDefault="003874C4">
      <w:r>
        <w:separator/>
      </w:r>
    </w:p>
  </w:footnote>
  <w:footnote w:type="continuationSeparator" w:id="0">
    <w:p w14:paraId="3D8A05B8" w14:textId="77777777" w:rsidR="003874C4" w:rsidRDefault="003874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122" w14:textId="77777777" w:rsidR="00C47EC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color w:val="000000"/>
      </w:rPr>
      <w:t>Billy Otieno Opiyo</w:t>
    </w:r>
    <w:r>
      <w:rPr>
        <w:color w:val="000000"/>
      </w:rPr>
      <w:tab/>
    </w:r>
    <w:r>
      <w:rPr>
        <w:color w:val="000000"/>
      </w:rPr>
      <w:tab/>
      <w:t>Mentorship Project</w:t>
    </w:r>
  </w:p>
  <w:p w14:paraId="00000123" w14:textId="77777777" w:rsidR="00C47EC3" w:rsidRDefault="00C47EC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D36F68"/>
    <w:multiLevelType w:val="multilevel"/>
    <w:tmpl w:val="929000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545A3771"/>
    <w:multiLevelType w:val="multilevel"/>
    <w:tmpl w:val="2D64CFA8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50103989">
    <w:abstractNumId w:val="0"/>
  </w:num>
  <w:num w:numId="2" w16cid:durableId="20205414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7EC3"/>
    <w:rsid w:val="003874C4"/>
    <w:rsid w:val="004C2BF5"/>
    <w:rsid w:val="0074322C"/>
    <w:rsid w:val="00C4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71AA73B7-0CA8-DF47-952F-0F39D41EE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KE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77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77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77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77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77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77E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77E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77E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77E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777E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777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777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77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77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77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77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77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77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77EF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777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77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77E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77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77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77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77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77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77EF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A777E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A777E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A777E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77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77EF"/>
    <w:rPr>
      <w:rFonts w:ascii="Courier New" w:eastAsia="Times New Roman" w:hAnsi="Courier New" w:cs="Courier New"/>
      <w:kern w:val="0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A777EF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A777EF"/>
  </w:style>
  <w:style w:type="character" w:customStyle="1" w:styleId="hljs-operator">
    <w:name w:val="hljs-operator"/>
    <w:basedOn w:val="DefaultParagraphFont"/>
    <w:rsid w:val="00A777EF"/>
  </w:style>
  <w:style w:type="character" w:customStyle="1" w:styleId="hljs-number">
    <w:name w:val="hljs-number"/>
    <w:basedOn w:val="DefaultParagraphFont"/>
    <w:rsid w:val="00A777EF"/>
  </w:style>
  <w:style w:type="character" w:customStyle="1" w:styleId="hljs-builtin">
    <w:name w:val="hljs-built_in"/>
    <w:basedOn w:val="DefaultParagraphFont"/>
    <w:rsid w:val="00A777EF"/>
  </w:style>
  <w:style w:type="character" w:customStyle="1" w:styleId="hljs-string">
    <w:name w:val="hljs-string"/>
    <w:basedOn w:val="DefaultParagraphFont"/>
    <w:rsid w:val="00A777EF"/>
  </w:style>
  <w:style w:type="character" w:customStyle="1" w:styleId="flex">
    <w:name w:val="flex"/>
    <w:basedOn w:val="DefaultParagraphFont"/>
    <w:rsid w:val="00A777EF"/>
  </w:style>
  <w:style w:type="character" w:customStyle="1" w:styleId="line-clamp-1">
    <w:name w:val="line-clamp-1"/>
    <w:basedOn w:val="DefaultParagraphFont"/>
    <w:rsid w:val="00A777EF"/>
  </w:style>
  <w:style w:type="character" w:customStyle="1" w:styleId="hljs-type">
    <w:name w:val="hljs-type"/>
    <w:basedOn w:val="DefaultParagraphFont"/>
    <w:rsid w:val="00A777EF"/>
  </w:style>
  <w:style w:type="character" w:customStyle="1" w:styleId="hljs-comment">
    <w:name w:val="hljs-comment"/>
    <w:basedOn w:val="DefaultParagraphFont"/>
    <w:rsid w:val="00A777EF"/>
  </w:style>
  <w:style w:type="character" w:customStyle="1" w:styleId="hljs-section">
    <w:name w:val="hljs-section"/>
    <w:basedOn w:val="DefaultParagraphFont"/>
    <w:rsid w:val="00A777EF"/>
  </w:style>
  <w:style w:type="character" w:customStyle="1" w:styleId="hljs-code">
    <w:name w:val="hljs-code"/>
    <w:basedOn w:val="DefaultParagraphFont"/>
    <w:rsid w:val="00A777EF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777EF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777EF"/>
    <w:rPr>
      <w:rFonts w:ascii="Arial" w:eastAsia="Times New Roman" w:hAnsi="Arial" w:cs="Arial"/>
      <w:vanish/>
      <w:kern w:val="0"/>
      <w:sz w:val="16"/>
      <w:szCs w:val="16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777EF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777EF"/>
    <w:rPr>
      <w:rFonts w:ascii="Arial" w:eastAsia="Times New Roman" w:hAnsi="Arial" w:cs="Arial"/>
      <w:vanish/>
      <w:kern w:val="0"/>
      <w:sz w:val="16"/>
      <w:szCs w:val="16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230FA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0FA0"/>
  </w:style>
  <w:style w:type="paragraph" w:styleId="Footer">
    <w:name w:val="footer"/>
    <w:basedOn w:val="Normal"/>
    <w:link w:val="FooterChar"/>
    <w:uiPriority w:val="99"/>
    <w:unhideWhenUsed/>
    <w:rsid w:val="00230FA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0F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9EWdnBds+XjDGablUQYE6VrZI8w==">CgMxLjAaJQoBMBIgCh4IB0IaCg9UaW1lcyBOZXcgUm9tYW4SB0d1bmdzdWg4AHIhMWNzdlZDOHlEZ3MxSUpxU0p6TkE0ZVhXbmZ6MWt2bmYy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731</Words>
  <Characters>4171</Characters>
  <Application>Microsoft Office Word</Application>
  <DocSecurity>0</DocSecurity>
  <Lines>34</Lines>
  <Paragraphs>9</Paragraphs>
  <ScaleCrop>false</ScaleCrop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Billy Otieno</dc:creator>
  <cp:lastModifiedBy>Pauline Mweberi</cp:lastModifiedBy>
  <cp:revision>2</cp:revision>
  <dcterms:created xsi:type="dcterms:W3CDTF">2024-05-30T15:43:00Z</dcterms:created>
  <dcterms:modified xsi:type="dcterms:W3CDTF">2024-10-11T14:17:00Z</dcterms:modified>
</cp:coreProperties>
</file>