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82F" w:rsidP="0057482F" w:rsidRDefault="004136B6" w14:paraId="17B8879D" w14:textId="3F19F946">
      <w:pPr>
        <w:jc w:val="center"/>
        <w:rPr>
          <w:b/>
          <w:bCs/>
        </w:rPr>
      </w:pPr>
      <w:r>
        <w:rPr>
          <w:b/>
          <w:bCs/>
        </w:rPr>
        <w:t>“</w:t>
      </w:r>
      <w:r w:rsidRPr="00BF0B91" w:rsidR="0057482F">
        <w:rPr>
          <w:b/>
          <w:bCs/>
        </w:rPr>
        <w:t xml:space="preserve">About </w:t>
      </w:r>
      <w:r>
        <w:rPr>
          <w:b/>
          <w:bCs/>
        </w:rPr>
        <w:t xml:space="preserve">Us” </w:t>
      </w:r>
      <w:r w:rsidRPr="00BF0B91" w:rsidR="0057482F">
        <w:rPr>
          <w:b/>
          <w:bCs/>
        </w:rPr>
        <w:t>Page</w:t>
      </w:r>
    </w:p>
    <w:p w:rsidR="0057482F" w:rsidP="0057482F" w:rsidRDefault="0057482F" w14:paraId="0BD81D5E" w14:textId="1C4C11B3">
      <w:r w:rsidRPr="0057482F">
        <w:rPr>
          <w:highlight w:val="yellow"/>
        </w:rPr>
        <w:t>Main Landing Page</w:t>
      </w:r>
    </w:p>
    <w:p w:rsidRPr="00A725C5" w:rsidR="0057482F" w:rsidP="0057482F" w:rsidRDefault="0057482F" w14:paraId="6A68F6B3" w14:textId="0404AFD7">
      <w:pPr>
        <w:rPr>
          <w:b/>
          <w:bCs/>
          <w:sz w:val="32"/>
          <w:szCs w:val="32"/>
        </w:rPr>
      </w:pPr>
      <w:r w:rsidRPr="00A725C5">
        <w:rPr>
          <w:b/>
          <w:bCs/>
          <w:sz w:val="32"/>
          <w:szCs w:val="32"/>
        </w:rPr>
        <w:t>A Different Kind of Accounting Firm</w:t>
      </w:r>
    </w:p>
    <w:p w:rsidR="0057482F" w:rsidP="0057482F" w:rsidRDefault="0057482F" w14:paraId="7AE25B37" w14:textId="62FF8F76">
      <w:r>
        <w:t>At Rudler, PSC, we believe accounting is more than numbers—it’s about relationships, trust, and helping people move forward with confidence.</w:t>
      </w:r>
    </w:p>
    <w:p w:rsidR="00517920" w:rsidP="0057482F" w:rsidRDefault="00BF0B91" w14:paraId="1BB8E637" w14:textId="0050D8F1">
      <w:r w:rsidRPr="00BF0B91">
        <w:t xml:space="preserve">Founded in 1969 by Donald Rudler, our firm has been serving clients for over 50 years. Today, we are a full-service public accounting and advisory firm based in Northern Kentucky, serving the Cincinnati region and beyond. While we’ve grown and evolved, our commitment to building strong relationships and delivering trusted guidance has remained the </w:t>
      </w:r>
      <w:proofErr w:type="gramStart"/>
      <w:r w:rsidRPr="00BF0B91">
        <w:t>same</w:t>
      </w:r>
      <w:r w:rsidRPr="00CF2463" w:rsidR="00CF2463">
        <w:t xml:space="preserve"> —serving</w:t>
      </w:r>
      <w:proofErr w:type="gramEnd"/>
      <w:r w:rsidRPr="00CF2463" w:rsidR="00CF2463">
        <w:t xml:space="preserve"> as a partner our clients can rely on</w:t>
      </w:r>
      <w:r w:rsidRPr="00BF0B91">
        <w:t>.</w:t>
      </w:r>
    </w:p>
    <w:p w:rsidRPr="00517920" w:rsidR="00517920" w:rsidP="00517920" w:rsidRDefault="00517920" w14:paraId="789EFD66" w14:textId="5E0730DB">
      <w:pPr>
        <w:rPr>
          <w:b/>
          <w:bCs/>
        </w:rPr>
      </w:pPr>
      <w:r w:rsidRPr="00517920">
        <w:rPr>
          <w:b/>
          <w:bCs/>
        </w:rPr>
        <w:t>Built on Relationships That Last</w:t>
      </w:r>
    </w:p>
    <w:p w:rsidR="00517920" w:rsidP="00517920" w:rsidRDefault="00517920" w14:paraId="7C448896" w14:textId="54EA1BFF">
      <w:r>
        <w:t>For decades, our clients have trusted us not just as accountants, but as advisors. Many of those relationships have spanned generations—because we take the time to understand each client’s goals, challenges, and vision for the future.</w:t>
      </w:r>
    </w:p>
    <w:p w:rsidR="00517920" w:rsidP="00517920" w:rsidRDefault="00517920" w14:paraId="71F56992" w14:textId="6C38E71D">
      <w:r>
        <w:t>We believe the best results come from strong relationships. That means being accessible, proactive, and committed to doing what’s right—every time.</w:t>
      </w:r>
    </w:p>
    <w:p w:rsidR="00517920" w:rsidP="00517920" w:rsidRDefault="00517920" w14:paraId="392BAD16" w14:textId="77777777"/>
    <w:p w:rsidRPr="00517920" w:rsidR="00517920" w:rsidP="00517920" w:rsidRDefault="00517920" w14:paraId="11276699" w14:textId="1BF341DB">
      <w:pPr>
        <w:rPr>
          <w:b/>
          <w:bCs/>
        </w:rPr>
      </w:pPr>
      <w:r w:rsidRPr="00517920">
        <w:rPr>
          <w:b/>
          <w:bCs/>
        </w:rPr>
        <w:t>More Than Accounting—A Strategic Partner</w:t>
      </w:r>
    </w:p>
    <w:p w:rsidR="00517920" w:rsidP="00517920" w:rsidRDefault="00CF2463" w14:paraId="6A939391" w14:textId="3F6CD578">
      <w:r>
        <w:t>Rudler, PSC</w:t>
      </w:r>
      <w:r w:rsidR="00517920">
        <w:t xml:space="preserve"> is a full-service accounting firm offering tax, assurance, and business advisory services. But what truly sets us apart is our approach.</w:t>
      </w:r>
    </w:p>
    <w:p w:rsidR="00517920" w:rsidP="00517920" w:rsidRDefault="00517920" w14:paraId="3A9104A8" w14:textId="77777777">
      <w:r>
        <w:t>We don’t just react—we anticipate.</w:t>
      </w:r>
    </w:p>
    <w:p w:rsidR="00517920" w:rsidP="00517920" w:rsidRDefault="00517920" w14:paraId="2464F22D" w14:textId="439B6D17">
      <w:r>
        <w:t>We don’t just report—we advise.</w:t>
      </w:r>
    </w:p>
    <w:p w:rsidR="00517920" w:rsidP="00517920" w:rsidRDefault="00517920" w14:paraId="010A647C" w14:textId="3CB4DBD4">
      <w:r>
        <w:t>Our team provides forward-thinking guidance to help clients:</w:t>
      </w:r>
    </w:p>
    <w:p w:rsidR="00517920" w:rsidP="00517920" w:rsidRDefault="00517920" w14:paraId="06BDA0CC" w14:textId="77777777">
      <w:pPr>
        <w:pStyle w:val="ListParagraph"/>
        <w:numPr>
          <w:ilvl w:val="0"/>
          <w:numId w:val="1"/>
        </w:numPr>
      </w:pPr>
      <w:r>
        <w:t>Navigate complex tax and financial decisions</w:t>
      </w:r>
    </w:p>
    <w:p w:rsidR="00517920" w:rsidP="00517920" w:rsidRDefault="00517920" w14:paraId="33CE6AFB" w14:textId="77777777">
      <w:pPr>
        <w:pStyle w:val="ListParagraph"/>
        <w:numPr>
          <w:ilvl w:val="0"/>
          <w:numId w:val="1"/>
        </w:numPr>
      </w:pPr>
      <w:r>
        <w:t>Manage risk and improve performance</w:t>
      </w:r>
    </w:p>
    <w:p w:rsidR="00517920" w:rsidP="00517920" w:rsidRDefault="00517920" w14:paraId="225311ED" w14:textId="6403C641">
      <w:pPr>
        <w:pStyle w:val="ListParagraph"/>
        <w:numPr>
          <w:ilvl w:val="0"/>
          <w:numId w:val="1"/>
        </w:numPr>
      </w:pPr>
      <w:r>
        <w:t>Plan for growth, transition, and long-term success</w:t>
      </w:r>
    </w:p>
    <w:p w:rsidR="00517920" w:rsidP="00517920" w:rsidRDefault="00517920" w14:paraId="094171ED" w14:textId="67E37458">
      <w:r>
        <w:t>Because when you have the right partner, you can move forward with confidence.</w:t>
      </w:r>
    </w:p>
    <w:p w:rsidR="00517920" w:rsidP="00517920" w:rsidRDefault="00517920" w14:paraId="643F4DFA" w14:textId="77777777"/>
    <w:p w:rsidR="00517920" w:rsidP="00517920" w:rsidRDefault="00517920" w14:paraId="5BE786E3" w14:textId="77777777"/>
    <w:p w:rsidRPr="00517920" w:rsidR="00517920" w:rsidP="00517920" w:rsidRDefault="00517920" w14:paraId="40668749" w14:textId="5C2EA9F9">
      <w:pPr>
        <w:rPr>
          <w:b/>
          <w:bCs/>
        </w:rPr>
      </w:pPr>
      <w:r w:rsidRPr="00517920">
        <w:rPr>
          <w:b/>
          <w:bCs/>
        </w:rPr>
        <w:lastRenderedPageBreak/>
        <w:t>Deep Expertise Across Industries</w:t>
      </w:r>
    </w:p>
    <w:p w:rsidR="00517920" w:rsidP="00517920" w:rsidRDefault="00517920" w14:paraId="778F68F3" w14:textId="572E080D">
      <w:r>
        <w:t>We work with a wide range of industries throughout Northern Kentucky, Cincinnati, and across the region, including:</w:t>
      </w:r>
    </w:p>
    <w:p w:rsidR="00517920" w:rsidP="00517920" w:rsidRDefault="00517920" w14:paraId="53BA35ED" w14:textId="77777777">
      <w:pPr>
        <w:pStyle w:val="ListParagraph"/>
        <w:numPr>
          <w:ilvl w:val="0"/>
          <w:numId w:val="2"/>
        </w:numPr>
      </w:pPr>
      <w:r>
        <w:t>Manufacturing and distribution</w:t>
      </w:r>
    </w:p>
    <w:p w:rsidR="00517920" w:rsidP="00517920" w:rsidRDefault="00517920" w14:paraId="29B3A47C" w14:textId="77777777">
      <w:pPr>
        <w:pStyle w:val="ListParagraph"/>
        <w:numPr>
          <w:ilvl w:val="0"/>
          <w:numId w:val="2"/>
        </w:numPr>
      </w:pPr>
      <w:r>
        <w:t>Construction</w:t>
      </w:r>
    </w:p>
    <w:p w:rsidR="00517920" w:rsidP="00517920" w:rsidRDefault="00517920" w14:paraId="6BB9E549" w14:textId="77777777">
      <w:pPr>
        <w:pStyle w:val="ListParagraph"/>
        <w:numPr>
          <w:ilvl w:val="0"/>
          <w:numId w:val="2"/>
        </w:numPr>
      </w:pPr>
      <w:r>
        <w:t xml:space="preserve">Food and </w:t>
      </w:r>
      <w:proofErr w:type="gramStart"/>
      <w:r>
        <w:t>beverage</w:t>
      </w:r>
      <w:proofErr w:type="gramEnd"/>
    </w:p>
    <w:p w:rsidR="00517920" w:rsidP="00517920" w:rsidRDefault="00517920" w14:paraId="559E2338" w14:textId="77777777">
      <w:pPr>
        <w:pStyle w:val="ListParagraph"/>
        <w:numPr>
          <w:ilvl w:val="0"/>
          <w:numId w:val="2"/>
        </w:numPr>
      </w:pPr>
      <w:r>
        <w:t>Transportation</w:t>
      </w:r>
    </w:p>
    <w:p w:rsidR="00517920" w:rsidP="00517920" w:rsidRDefault="00517920" w14:paraId="2EBA055E" w14:textId="77777777">
      <w:pPr>
        <w:pStyle w:val="ListParagraph"/>
        <w:numPr>
          <w:ilvl w:val="0"/>
          <w:numId w:val="2"/>
        </w:numPr>
      </w:pPr>
      <w:r>
        <w:t>Professional services</w:t>
      </w:r>
    </w:p>
    <w:p w:rsidR="00517920" w:rsidP="00517920" w:rsidRDefault="00517920" w14:paraId="34541A29" w14:textId="3B2A3181">
      <w:pPr>
        <w:pStyle w:val="ListParagraph"/>
        <w:numPr>
          <w:ilvl w:val="0"/>
          <w:numId w:val="2"/>
        </w:numPr>
      </w:pPr>
      <w:r>
        <w:t>Not-for-profit organizations</w:t>
      </w:r>
    </w:p>
    <w:p w:rsidR="00517920" w:rsidP="00517920" w:rsidRDefault="00517920" w14:paraId="197C6951" w14:textId="77777777">
      <w:r>
        <w:t>This experience allows us to bring practical insights and tailored strategies to every client we serve.</w:t>
      </w:r>
    </w:p>
    <w:p w:rsidR="00517920" w:rsidP="00517920" w:rsidRDefault="00517920" w14:paraId="54E11AC5" w14:textId="77777777"/>
    <w:p w:rsidRPr="00517920" w:rsidR="00517920" w:rsidP="00517920" w:rsidRDefault="00517920" w14:paraId="021F4B34" w14:textId="053BAACC">
      <w:pPr>
        <w:rPr>
          <w:b/>
          <w:bCs/>
        </w:rPr>
      </w:pPr>
      <w:r w:rsidRPr="00517920">
        <w:rPr>
          <w:b/>
          <w:bCs/>
        </w:rPr>
        <w:t>A Culture That Puts People First</w:t>
      </w:r>
    </w:p>
    <w:p w:rsidR="00517920" w:rsidP="00517920" w:rsidRDefault="00517920" w14:paraId="34968351" w14:textId="5D1418D1">
      <w:r>
        <w:t>Our commitment to relationships extends beyond our clients—it’s at the core of our team culture.</w:t>
      </w:r>
    </w:p>
    <w:p w:rsidR="00517920" w:rsidP="00517920" w:rsidRDefault="00517920" w14:paraId="4E51ADC3" w14:textId="6708F96B">
      <w:r>
        <w:t>We are proud to foster an environment that is:</w:t>
      </w:r>
    </w:p>
    <w:p w:rsidR="00517920" w:rsidP="00517920" w:rsidRDefault="00517920" w14:paraId="2E83F7DB" w14:textId="77777777">
      <w:pPr>
        <w:pStyle w:val="ListParagraph"/>
        <w:numPr>
          <w:ilvl w:val="0"/>
          <w:numId w:val="3"/>
        </w:numPr>
      </w:pPr>
      <w:r>
        <w:t>Professional and progressive</w:t>
      </w:r>
    </w:p>
    <w:p w:rsidR="00517920" w:rsidP="00517920" w:rsidRDefault="00517920" w14:paraId="17C85ED5" w14:textId="77777777">
      <w:pPr>
        <w:pStyle w:val="ListParagraph"/>
        <w:numPr>
          <w:ilvl w:val="0"/>
          <w:numId w:val="3"/>
        </w:numPr>
      </w:pPr>
      <w:r>
        <w:t>Collaborative and supportive</w:t>
      </w:r>
    </w:p>
    <w:p w:rsidR="00517920" w:rsidP="00517920" w:rsidRDefault="00517920" w14:paraId="7CEAD5C9" w14:textId="77777777">
      <w:pPr>
        <w:pStyle w:val="ListParagraph"/>
        <w:numPr>
          <w:ilvl w:val="0"/>
          <w:numId w:val="3"/>
        </w:numPr>
      </w:pPr>
      <w:r>
        <w:t>Focused on growth and development</w:t>
      </w:r>
    </w:p>
    <w:p w:rsidR="00517920" w:rsidP="00517920" w:rsidRDefault="00517920" w14:paraId="3E0D471D" w14:textId="62FF8126">
      <w:pPr>
        <w:pStyle w:val="ListParagraph"/>
        <w:numPr>
          <w:ilvl w:val="0"/>
          <w:numId w:val="3"/>
        </w:numPr>
      </w:pPr>
      <w:r>
        <w:t>Engaged in our community</w:t>
      </w:r>
    </w:p>
    <w:p w:rsidR="00517920" w:rsidP="00517920" w:rsidRDefault="00517920" w14:paraId="7C1143E1" w14:textId="2AAA81FB">
      <w:r>
        <w:t>We believe when our people thrive, our clients do too.</w:t>
      </w:r>
    </w:p>
    <w:p w:rsidR="009056E4" w:rsidP="00517920" w:rsidRDefault="009056E4" w14:paraId="3205CA04" w14:textId="77777777"/>
    <w:p w:rsidRPr="009056E4" w:rsidR="009056E4" w:rsidP="009056E4" w:rsidRDefault="009056E4" w14:paraId="3FA3AE92" w14:textId="77777777">
      <w:pPr>
        <w:rPr>
          <w:b/>
          <w:bCs/>
        </w:rPr>
      </w:pPr>
      <w:r w:rsidRPr="009056E4">
        <w:rPr>
          <w:b/>
          <w:bCs/>
        </w:rPr>
        <w:t>Recognition &amp; Awards</w:t>
      </w:r>
    </w:p>
    <w:p w:rsidRPr="009056E4" w:rsidR="009056E4" w:rsidP="009056E4" w:rsidRDefault="009056E4" w14:paraId="056CE45E" w14:textId="77777777">
      <w:r w:rsidRPr="009056E4">
        <w:t>Rudler CPA is proud to be recognized both nationally and locally for our commitment to our clients, our people, and our community.</w:t>
      </w:r>
    </w:p>
    <w:p w:rsidRPr="009056E4" w:rsidR="009056E4" w:rsidP="009056E4" w:rsidRDefault="009056E4" w14:paraId="3D81AF02" w14:textId="0E4ACB8D">
      <w:r>
        <w:t>To</w:t>
      </w:r>
      <w:r w:rsidRPr="009056E4">
        <w:t xml:space="preserve"> highlight a </w:t>
      </w:r>
      <w:r w:rsidRPr="009056E4">
        <w:rPr>
          <w:b/>
          <w:bCs/>
        </w:rPr>
        <w:t>few key awards</w:t>
      </w:r>
      <w:r>
        <w:rPr>
          <w:b/>
          <w:bCs/>
        </w:rPr>
        <w:t>:</w:t>
      </w:r>
    </w:p>
    <w:p w:rsidRPr="009056E4" w:rsidR="009056E4" w:rsidP="009056E4" w:rsidRDefault="009056E4" w14:paraId="3323B6CB" w14:textId="77777777">
      <w:pPr>
        <w:numPr>
          <w:ilvl w:val="0"/>
          <w:numId w:val="5"/>
        </w:numPr>
      </w:pPr>
      <w:r w:rsidRPr="009056E4">
        <w:t xml:space="preserve">Accounting Today’s </w:t>
      </w:r>
      <w:r w:rsidRPr="009056E4">
        <w:rPr>
          <w:b/>
          <w:bCs/>
        </w:rPr>
        <w:t>Best Accounting Firms to Work For (multiple years)</w:t>
      </w:r>
      <w:r w:rsidRPr="009056E4">
        <w:t xml:space="preserve"> </w:t>
      </w:r>
    </w:p>
    <w:p w:rsidRPr="009056E4" w:rsidR="009056E4" w:rsidP="009056E4" w:rsidRDefault="009056E4" w14:paraId="7C286621" w14:textId="77777777">
      <w:pPr>
        <w:numPr>
          <w:ilvl w:val="0"/>
          <w:numId w:val="5"/>
        </w:numPr>
      </w:pPr>
      <w:r w:rsidRPr="009056E4">
        <w:t xml:space="preserve">Accounting Today’s </w:t>
      </w:r>
      <w:r w:rsidRPr="009056E4">
        <w:rPr>
          <w:b/>
          <w:bCs/>
        </w:rPr>
        <w:t>Best Firms for Young Accountants</w:t>
      </w:r>
      <w:r w:rsidRPr="009056E4">
        <w:t xml:space="preserve"> </w:t>
      </w:r>
    </w:p>
    <w:p w:rsidRPr="009056E4" w:rsidR="009056E4" w:rsidP="009056E4" w:rsidRDefault="009056E4" w14:paraId="34E2FEC5" w14:textId="77777777">
      <w:pPr>
        <w:numPr>
          <w:ilvl w:val="0"/>
          <w:numId w:val="5"/>
        </w:numPr>
      </w:pPr>
      <w:r w:rsidRPr="009056E4">
        <w:rPr>
          <w:b/>
          <w:bCs/>
        </w:rPr>
        <w:t>IPA 500 Firm</w:t>
      </w:r>
      <w:r w:rsidRPr="009056E4">
        <w:t xml:space="preserve"> (Inside Public Accounting) </w:t>
      </w:r>
    </w:p>
    <w:p w:rsidRPr="009056E4" w:rsidR="009056E4" w:rsidP="009056E4" w:rsidRDefault="009056E4" w14:paraId="03548BEF" w14:textId="77777777">
      <w:pPr>
        <w:numPr>
          <w:ilvl w:val="0"/>
          <w:numId w:val="5"/>
        </w:numPr>
      </w:pPr>
      <w:r w:rsidRPr="009056E4">
        <w:lastRenderedPageBreak/>
        <w:t xml:space="preserve">NKY Magazine’s </w:t>
      </w:r>
      <w:r w:rsidRPr="009056E4">
        <w:rPr>
          <w:b/>
          <w:bCs/>
        </w:rPr>
        <w:t>Best Workplaces</w:t>
      </w:r>
    </w:p>
    <w:p w:rsidR="009056E4" w:rsidP="00517920" w:rsidRDefault="005A1248" w14:paraId="7A4A7F38" w14:textId="661E5DF1">
      <w:r w:rsidRPr="0C9179B9" w:rsidR="2401ACDB">
        <w:rPr>
          <w:rFonts w:ascii="Segoe UI Emoji" w:hAnsi="Segoe UI Emoji" w:cs="Segoe UI Emoji"/>
        </w:rPr>
        <w:t>👉</w:t>
      </w:r>
      <w:r w:rsidR="2401ACDB">
        <w:rPr/>
        <w:t xml:space="preserve"> </w:t>
      </w:r>
      <w:r w:rsidRPr="0C9179B9" w:rsidR="2401ACDB">
        <w:rPr>
          <w:b w:val="1"/>
          <w:bCs w:val="1"/>
        </w:rPr>
        <w:t>View All Recognitions</w:t>
      </w:r>
      <w:r w:rsidR="2401ACDB">
        <w:rPr/>
        <w:t xml:space="preserve"> </w:t>
      </w:r>
      <w:r w:rsidRPr="0C9179B9" w:rsidR="2401ACDB">
        <w:rPr>
          <w:color w:val="EE0000"/>
        </w:rPr>
        <w:t xml:space="preserve">(link to full list page </w:t>
      </w:r>
      <w:r w:rsidRPr="0C9179B9" w:rsidR="4891B870">
        <w:rPr>
          <w:color w:val="EE0000"/>
        </w:rPr>
        <w:t xml:space="preserve">, see very </w:t>
      </w:r>
      <w:r w:rsidRPr="0C9179B9" w:rsidR="4891B870">
        <w:rPr>
          <w:color w:val="EE0000"/>
        </w:rPr>
        <w:t>botton</w:t>
      </w:r>
      <w:r w:rsidRPr="0C9179B9" w:rsidR="4891B870">
        <w:rPr>
          <w:color w:val="EE0000"/>
        </w:rPr>
        <w:t xml:space="preserve"> of page for what his should link to</w:t>
      </w:r>
      <w:r w:rsidRPr="0C9179B9" w:rsidR="2401ACDB">
        <w:rPr>
          <w:color w:val="EE0000"/>
        </w:rPr>
        <w:t>)</w:t>
      </w:r>
    </w:p>
    <w:p w:rsidR="00517920" w:rsidP="00517920" w:rsidRDefault="00517920" w14:paraId="1640E8DC" w14:textId="77777777"/>
    <w:p w:rsidRPr="00517920" w:rsidR="00517920" w:rsidP="00517920" w:rsidRDefault="00517920" w14:paraId="10CAD48B" w14:textId="533201A2">
      <w:pPr>
        <w:rPr>
          <w:b/>
          <w:bCs/>
        </w:rPr>
      </w:pPr>
      <w:r w:rsidRPr="00517920">
        <w:rPr>
          <w:b/>
          <w:bCs/>
        </w:rPr>
        <w:t>Rooted in Community, Focused on the Future</w:t>
      </w:r>
    </w:p>
    <w:p w:rsidR="00517920" w:rsidP="00517920" w:rsidRDefault="00517920" w14:paraId="0AEF3878" w14:textId="524037F3">
      <w:r>
        <w:t>From our beginnings in 1969 to where we are today, Rudler</w:t>
      </w:r>
      <w:r w:rsidR="0000554D">
        <w:t>, PSC</w:t>
      </w:r>
      <w:r>
        <w:t xml:space="preserve"> has remained deeply connected to the communities we serve. We are committed to giving back, building meaningful connections, and contributing to the success of local businesses and organizations.</w:t>
      </w:r>
    </w:p>
    <w:p w:rsidR="00517920" w:rsidP="00517920" w:rsidRDefault="00517920" w14:paraId="1655FF0E" w14:textId="77777777">
      <w:r>
        <w:t xml:space="preserve">At the same time, we continue to evolve—embracing new technologies, </w:t>
      </w:r>
      <w:proofErr w:type="gramStart"/>
      <w:r>
        <w:t>expanding</w:t>
      </w:r>
      <w:proofErr w:type="gramEnd"/>
      <w:r>
        <w:t xml:space="preserve"> our services, and </w:t>
      </w:r>
      <w:proofErr w:type="gramStart"/>
      <w:r>
        <w:t>investing</w:t>
      </w:r>
      <w:proofErr w:type="gramEnd"/>
      <w:r>
        <w:t xml:space="preserve"> in our people to better serve the future.</w:t>
      </w:r>
    </w:p>
    <w:p w:rsidR="00517920" w:rsidP="00517920" w:rsidRDefault="00517920" w14:paraId="7C267D0C" w14:textId="77777777"/>
    <w:p w:rsidRPr="00517920" w:rsidR="00517920" w:rsidP="00517920" w:rsidRDefault="00517920" w14:paraId="4651E968" w14:textId="4EDE8248">
      <w:pPr>
        <w:rPr>
          <w:b/>
          <w:bCs/>
        </w:rPr>
      </w:pPr>
      <w:r w:rsidRPr="00517920">
        <w:rPr>
          <w:b/>
          <w:bCs/>
        </w:rPr>
        <w:t>Helping You Move Forward with Confidence</w:t>
      </w:r>
    </w:p>
    <w:p w:rsidR="00517920" w:rsidP="00517920" w:rsidRDefault="00517920" w14:paraId="323F7555" w14:textId="17E9F2B7">
      <w:r>
        <w:t xml:space="preserve">Whether you’re a business owner planning for growth, an </w:t>
      </w:r>
      <w:proofErr w:type="gramStart"/>
      <w:r>
        <w:t>individual navigating complex financial decisions</w:t>
      </w:r>
      <w:proofErr w:type="gramEnd"/>
      <w:r>
        <w:t>, or an organization preparing for what’s next—Rudler, PSC is here to help.</w:t>
      </w:r>
    </w:p>
    <w:p w:rsidR="00517920" w:rsidP="00517920" w:rsidRDefault="00517920" w14:paraId="14C96CE6" w14:textId="478512C6">
      <w:r>
        <w:t>Because the right accounting firm doesn’t just support where you are today—it helps you get where you want to go.</w:t>
      </w:r>
    </w:p>
    <w:p w:rsidR="00CF2463" w:rsidP="00517920" w:rsidRDefault="00CF2463" w14:paraId="1357433B" w14:textId="77777777"/>
    <w:p w:rsidR="00CF2463" w:rsidP="00517920" w:rsidRDefault="00CF2463" w14:paraId="41564CD4" w14:textId="008CE3DC">
      <w:r w:rsidRPr="00CF2463">
        <w:t>A different kind of accounting firm—committed to being a partner you can trust, while helping you pursue your vision.</w:t>
      </w:r>
    </w:p>
    <w:p w:rsidR="00BF0B91" w:rsidP="00517920" w:rsidRDefault="00BF0B91" w14:paraId="6C933EFA" w14:textId="77777777"/>
    <w:p w:rsidR="005A1248" w:rsidP="00517920" w:rsidRDefault="005A1248" w14:paraId="5857A4FC" w14:textId="77777777">
      <w:pPr>
        <w:rPr>
          <w:highlight w:val="yellow"/>
        </w:rPr>
      </w:pPr>
    </w:p>
    <w:p w:rsidR="005A1248" w:rsidP="00517920" w:rsidRDefault="005A1248" w14:paraId="6D2C0F13" w14:textId="77777777">
      <w:pPr>
        <w:rPr>
          <w:highlight w:val="yellow"/>
        </w:rPr>
      </w:pPr>
    </w:p>
    <w:p w:rsidR="005A1248" w:rsidP="00517920" w:rsidRDefault="005A1248" w14:paraId="36130341" w14:textId="77777777">
      <w:pPr>
        <w:rPr>
          <w:highlight w:val="yellow"/>
        </w:rPr>
      </w:pPr>
    </w:p>
    <w:p w:rsidR="005A1248" w:rsidP="00517920" w:rsidRDefault="005A1248" w14:paraId="06129EA3" w14:textId="77777777">
      <w:pPr>
        <w:rPr>
          <w:highlight w:val="yellow"/>
        </w:rPr>
      </w:pPr>
    </w:p>
    <w:p w:rsidR="0C9179B9" w:rsidP="0C9179B9" w:rsidRDefault="0C9179B9" w14:paraId="4F4686C7" w14:textId="4D057482">
      <w:pPr>
        <w:rPr>
          <w:highlight w:val="yellow"/>
        </w:rPr>
      </w:pPr>
    </w:p>
    <w:p w:rsidR="005A1248" w:rsidP="00517920" w:rsidRDefault="005A1248" w14:paraId="6148D338" w14:textId="77777777">
      <w:pPr>
        <w:rPr>
          <w:highlight w:val="yellow"/>
        </w:rPr>
      </w:pPr>
    </w:p>
    <w:p w:rsidR="005A1248" w:rsidP="00517920" w:rsidRDefault="005A1248" w14:paraId="2E529276" w14:textId="77777777">
      <w:pPr>
        <w:rPr>
          <w:highlight w:val="yellow"/>
        </w:rPr>
      </w:pPr>
    </w:p>
    <w:p w:rsidR="005A1248" w:rsidP="00517920" w:rsidRDefault="005A1248" w14:paraId="3C28884D" w14:textId="77777777">
      <w:pPr>
        <w:rPr>
          <w:highlight w:val="yellow"/>
        </w:rPr>
      </w:pPr>
    </w:p>
    <w:p w:rsidR="00BF0B91" w:rsidP="00517920" w:rsidRDefault="004136B6" w14:paraId="2B94D8CC" w14:textId="30C978B5">
      <w:r>
        <w:rPr>
          <w:highlight w:val="yellow"/>
        </w:rPr>
        <w:lastRenderedPageBreak/>
        <w:t>“</w:t>
      </w:r>
      <w:r w:rsidRPr="00BF0B91" w:rsidR="00BF0B91">
        <w:rPr>
          <w:highlight w:val="yellow"/>
        </w:rPr>
        <w:t>Mission</w:t>
      </w:r>
      <w:r>
        <w:rPr>
          <w:highlight w:val="yellow"/>
        </w:rPr>
        <w:t xml:space="preserve">, </w:t>
      </w:r>
      <w:r w:rsidRPr="00BF0B91" w:rsidR="00BF0B91">
        <w:rPr>
          <w:highlight w:val="yellow"/>
        </w:rPr>
        <w:t>Vision</w:t>
      </w:r>
      <w:r>
        <w:rPr>
          <w:highlight w:val="yellow"/>
        </w:rPr>
        <w:t xml:space="preserve"> &amp; Values”</w:t>
      </w:r>
      <w:r w:rsidRPr="00BF0B91" w:rsidR="00BF0B91">
        <w:rPr>
          <w:highlight w:val="yellow"/>
        </w:rPr>
        <w:t xml:space="preserve"> Tab</w:t>
      </w:r>
    </w:p>
    <w:p w:rsidRPr="00A643EF" w:rsidR="00A643EF" w:rsidP="00A643EF" w:rsidRDefault="00A643EF" w14:paraId="4630C819" w14:textId="4190CED1">
      <w:pPr>
        <w:rPr>
          <w:b/>
          <w:bCs/>
          <w:sz w:val="32"/>
          <w:szCs w:val="32"/>
        </w:rPr>
      </w:pPr>
      <w:r w:rsidRPr="00A643EF">
        <w:rPr>
          <w:b/>
          <w:bCs/>
          <w:sz w:val="32"/>
          <w:szCs w:val="32"/>
        </w:rPr>
        <w:t>Our Mission, Vision &amp; Values</w:t>
      </w:r>
    </w:p>
    <w:p w:rsidR="00A643EF" w:rsidP="00A643EF" w:rsidRDefault="00A643EF" w14:paraId="52A57BC9" w14:textId="522F728A">
      <w:r>
        <w:t>At Rudler, PSC, our mission, vision, and values guide everything we do—from how we serve our clients to how we support our team and engage with our community. They reflect who we are, what we stand for, and how we continue to grow.</w:t>
      </w:r>
    </w:p>
    <w:p w:rsidRPr="00BF0B91" w:rsidR="00A643EF" w:rsidP="00A643EF" w:rsidRDefault="00A643EF" w14:paraId="01F089D4" w14:textId="556A1BC8">
      <w:pPr>
        <w:rPr>
          <w:b/>
          <w:bCs/>
        </w:rPr>
      </w:pPr>
      <w:r>
        <w:rPr>
          <w:b/>
          <w:bCs/>
        </w:rPr>
        <w:t xml:space="preserve">Our </w:t>
      </w:r>
      <w:r w:rsidRPr="00BF0B91">
        <w:rPr>
          <w:b/>
          <w:bCs/>
        </w:rPr>
        <w:t>Mission</w:t>
      </w:r>
    </w:p>
    <w:p w:rsidR="00A643EF" w:rsidP="00A643EF" w:rsidRDefault="00A643EF" w14:paraId="03E44B48" w14:textId="389F32C6">
      <w:r>
        <w:t>At Rudler</w:t>
      </w:r>
      <w:r w:rsidR="00CF2463">
        <w:t>,</w:t>
      </w:r>
      <w:r>
        <w:t xml:space="preserve"> we strive to deliver a passionate, innovative, and personalized approach to everything we do by creating a culture where employees feel valued, by establishing trusted relationships with clients, and by committing to serve our community.</w:t>
      </w:r>
    </w:p>
    <w:p w:rsidRPr="00BF0B91" w:rsidR="00BF0B91" w:rsidP="00517920" w:rsidRDefault="00A643EF" w14:paraId="5846B921" w14:textId="70054124">
      <w:pPr>
        <w:rPr>
          <w:b/>
          <w:bCs/>
        </w:rPr>
      </w:pPr>
      <w:r>
        <w:rPr>
          <w:b/>
          <w:bCs/>
        </w:rPr>
        <w:t xml:space="preserve">Our </w:t>
      </w:r>
      <w:r w:rsidRPr="00BF0B91" w:rsidR="00BF0B91">
        <w:rPr>
          <w:b/>
          <w:bCs/>
        </w:rPr>
        <w:t xml:space="preserve">Vision </w:t>
      </w:r>
    </w:p>
    <w:p w:rsidR="00BF0B91" w:rsidP="00517920" w:rsidRDefault="00BF0B91" w14:paraId="2E2F8754" w14:textId="4F8E0BFF">
      <w:r w:rsidRPr="00BF0B91">
        <w:t xml:space="preserve">We are a CPA firm that prides ourselves on being </w:t>
      </w:r>
      <w:proofErr w:type="gramStart"/>
      <w:r w:rsidRPr="00BF0B91">
        <w:t>a valued partner</w:t>
      </w:r>
      <w:proofErr w:type="gramEnd"/>
      <w:r w:rsidRPr="00BF0B91">
        <w:t xml:space="preserve"> in the personal relationships we create with our team, clients and community now and in the future.</w:t>
      </w:r>
    </w:p>
    <w:p w:rsidRPr="00235612" w:rsidR="00235612" w:rsidP="00235612" w:rsidRDefault="00235612" w14:paraId="06BC9A39" w14:textId="2EE4980F">
      <w:pPr>
        <w:rPr>
          <w:b/>
          <w:bCs/>
        </w:rPr>
      </w:pPr>
      <w:r w:rsidRPr="00235612">
        <w:rPr>
          <w:b/>
          <w:bCs/>
        </w:rPr>
        <w:t>Our Motto: Pursue Your Vision</w:t>
      </w:r>
    </w:p>
    <w:p w:rsidR="00235612" w:rsidP="00235612" w:rsidRDefault="00235612" w14:paraId="05423E35" w14:textId="00461918">
      <w:r>
        <w:t>At Rudler, PSC, our motto—</w:t>
      </w:r>
      <w:r w:rsidRPr="00235612">
        <w:rPr>
          <w:i/>
          <w:iCs/>
        </w:rPr>
        <w:t>Pursue Your Vision</w:t>
      </w:r>
      <w:r>
        <w:t>—guides how we serve both our clients and our team.</w:t>
      </w:r>
    </w:p>
    <w:p w:rsidR="00235612" w:rsidP="00235612" w:rsidRDefault="00235612" w14:paraId="4F9A9925" w14:textId="1C3D622C">
      <w:r>
        <w:t>For our clients, it means helping them achieve the financial and business goals they envision. Through thoughtful guidance and strategic insight, we work alongside them to turn those goals into reality.</w:t>
      </w:r>
    </w:p>
    <w:p w:rsidR="00235612" w:rsidP="00235612" w:rsidRDefault="00235612" w14:paraId="28D77564" w14:textId="78F1FB40">
      <w:r>
        <w:t xml:space="preserve">For our people, it means supporting their professional growth and helping them build the careers they aspire to. Whether that’s developing new skills, taking on new challenges, or advancing into leadership roles, we are committed to helping </w:t>
      </w:r>
      <w:proofErr w:type="gramStart"/>
      <w:r>
        <w:t>each individual</w:t>
      </w:r>
      <w:proofErr w:type="gramEnd"/>
      <w:r>
        <w:t xml:space="preserve"> reach their full potential.</w:t>
      </w:r>
    </w:p>
    <w:p w:rsidR="00235612" w:rsidP="00A643EF" w:rsidRDefault="00235612" w14:paraId="6AA93618" w14:textId="77777777">
      <w:pPr>
        <w:rPr>
          <w:b/>
          <w:bCs/>
        </w:rPr>
      </w:pPr>
    </w:p>
    <w:p w:rsidRPr="00A643EF" w:rsidR="00A643EF" w:rsidP="00A643EF" w:rsidRDefault="00A643EF" w14:paraId="6DE524BE" w14:textId="79EBEB27">
      <w:pPr>
        <w:rPr>
          <w:b/>
          <w:bCs/>
        </w:rPr>
      </w:pPr>
      <w:r w:rsidRPr="00A643EF">
        <w:rPr>
          <w:b/>
          <w:bCs/>
        </w:rPr>
        <w:t>Our Values</w:t>
      </w:r>
    </w:p>
    <w:p w:rsidRPr="00A643EF" w:rsidR="00A643EF" w:rsidP="00A643EF" w:rsidRDefault="00A643EF" w14:paraId="70F8C30F" w14:textId="197CD7EB">
      <w:pPr>
        <w:pStyle w:val="ListParagraph"/>
        <w:numPr>
          <w:ilvl w:val="0"/>
          <w:numId w:val="4"/>
        </w:numPr>
        <w:rPr>
          <w:b/>
          <w:bCs/>
        </w:rPr>
      </w:pPr>
      <w:r w:rsidRPr="00A643EF">
        <w:rPr>
          <w:b/>
          <w:bCs/>
        </w:rPr>
        <w:t>We Are Committed to Our Clients</w:t>
      </w:r>
    </w:p>
    <w:p w:rsidRPr="00A643EF" w:rsidR="00A643EF" w:rsidP="00A643EF" w:rsidRDefault="00A643EF" w14:paraId="06A32C6C" w14:textId="49E3CDED">
      <w:pPr>
        <w:pStyle w:val="ListParagraph"/>
      </w:pPr>
      <w:r w:rsidRPr="00A643EF">
        <w:t>We value the relationships we build and ensure that everything we do is in our clients’ best interests. Our personalized approach is rooted in deep knowledge, consistency, and a commitment to delivering solutions that align with each client’s unique goals and business needs.</w:t>
      </w:r>
      <w:r>
        <w:br/>
      </w:r>
    </w:p>
    <w:p w:rsidRPr="00A643EF" w:rsidR="00A643EF" w:rsidP="00A643EF" w:rsidRDefault="00A643EF" w14:paraId="40A35417" w14:textId="2F2B0657">
      <w:pPr>
        <w:pStyle w:val="ListParagraph"/>
        <w:numPr>
          <w:ilvl w:val="0"/>
          <w:numId w:val="4"/>
        </w:numPr>
        <w:rPr>
          <w:b/>
          <w:bCs/>
        </w:rPr>
      </w:pPr>
      <w:r w:rsidRPr="00A643EF">
        <w:rPr>
          <w:b/>
          <w:bCs/>
        </w:rPr>
        <w:t>We Respect Our People</w:t>
      </w:r>
    </w:p>
    <w:p w:rsidRPr="00235612" w:rsidR="00A643EF" w:rsidP="00235612" w:rsidRDefault="00A643EF" w14:paraId="5C24445C" w14:textId="5ACBE110">
      <w:pPr>
        <w:pStyle w:val="ListParagraph"/>
      </w:pPr>
      <w:r w:rsidRPr="00A643EF">
        <w:lastRenderedPageBreak/>
        <w:t>We value our employees and the unique perspectives they bring. Each team member is empowered to take ownership of their work, contribute ideas, and collaborate across all levels of the firm—creating an environment where innovation and growth thrive.</w:t>
      </w:r>
      <w:r w:rsidR="00235612">
        <w:br/>
      </w:r>
    </w:p>
    <w:p w:rsidRPr="00A643EF" w:rsidR="00A643EF" w:rsidP="00A643EF" w:rsidRDefault="00A643EF" w14:paraId="46F0657B" w14:textId="3AD15902">
      <w:pPr>
        <w:pStyle w:val="ListParagraph"/>
        <w:numPr>
          <w:ilvl w:val="0"/>
          <w:numId w:val="4"/>
        </w:numPr>
        <w:rPr>
          <w:b/>
          <w:bCs/>
        </w:rPr>
      </w:pPr>
      <w:r w:rsidRPr="00A643EF">
        <w:rPr>
          <w:b/>
          <w:bCs/>
        </w:rPr>
        <w:t>We Are Proactive</w:t>
      </w:r>
    </w:p>
    <w:p w:rsidRPr="00A643EF" w:rsidR="00A643EF" w:rsidP="00A643EF" w:rsidRDefault="00A643EF" w14:paraId="219E2571" w14:textId="6CAAE43C">
      <w:pPr>
        <w:pStyle w:val="ListParagraph"/>
        <w:rPr>
          <w:b/>
          <w:bCs/>
        </w:rPr>
      </w:pPr>
      <w:r w:rsidRPr="00A643EF">
        <w:t>Our goal is to be a trusted advisor to every client. We maintain open communication, anticipate needs, and go beyond what’s expected to deliver thoughtful, strategic solutions. Through strong partnerships and collaboration, we help our clients reach their goals.</w:t>
      </w:r>
      <w:r>
        <w:br/>
      </w:r>
    </w:p>
    <w:p w:rsidRPr="00A643EF" w:rsidR="00A643EF" w:rsidP="00A643EF" w:rsidRDefault="00A643EF" w14:paraId="1E895B67" w14:textId="0C508456">
      <w:pPr>
        <w:pStyle w:val="ListParagraph"/>
        <w:numPr>
          <w:ilvl w:val="0"/>
          <w:numId w:val="4"/>
        </w:numPr>
        <w:rPr>
          <w:b/>
          <w:bCs/>
        </w:rPr>
      </w:pPr>
      <w:r w:rsidRPr="00A643EF">
        <w:rPr>
          <w:b/>
          <w:bCs/>
        </w:rPr>
        <w:t>We Are Innovators</w:t>
      </w:r>
    </w:p>
    <w:p w:rsidRPr="00A643EF" w:rsidR="00A643EF" w:rsidP="00A643EF" w:rsidRDefault="00A643EF" w14:paraId="6D09FB5B" w14:textId="7302B4ED">
      <w:pPr>
        <w:pStyle w:val="ListParagraph"/>
      </w:pPr>
      <w:r w:rsidRPr="00A643EF">
        <w:t>We embrace technology and continuously improve our processes to deliver forward-thinking solutions. Our commitment to innovation enhances efficiency, strengthens client service, and supports a healthy work-life balance for our team.</w:t>
      </w:r>
      <w:r>
        <w:br/>
      </w:r>
    </w:p>
    <w:p w:rsidRPr="00A643EF" w:rsidR="00A643EF" w:rsidP="00A643EF" w:rsidRDefault="00A643EF" w14:paraId="24834F79" w14:textId="49A78620">
      <w:pPr>
        <w:pStyle w:val="ListParagraph"/>
        <w:numPr>
          <w:ilvl w:val="0"/>
          <w:numId w:val="4"/>
        </w:numPr>
        <w:rPr>
          <w:b/>
          <w:bCs/>
        </w:rPr>
      </w:pPr>
      <w:r w:rsidRPr="00A643EF">
        <w:rPr>
          <w:b/>
          <w:bCs/>
        </w:rPr>
        <w:t>We Are Champions for Our Community</w:t>
      </w:r>
    </w:p>
    <w:p w:rsidR="00BF0B91" w:rsidP="00A643EF" w:rsidRDefault="00A643EF" w14:paraId="0F25A351" w14:textId="5C8C9D56">
      <w:pPr>
        <w:pStyle w:val="ListParagraph"/>
      </w:pPr>
      <w:r w:rsidRPr="00A643EF">
        <w:t>Our commitment extends beyond our clients. Through active involvement in nonprofit organizations and community initiatives, we dedicate our time and resources to making a meaningful impact and supporting the communities we serve.</w:t>
      </w:r>
    </w:p>
    <w:p w:rsidR="004136B6" w:rsidP="00A643EF" w:rsidRDefault="004136B6" w14:paraId="55F224D3" w14:textId="77777777">
      <w:pPr>
        <w:pStyle w:val="ListParagraph"/>
      </w:pPr>
    </w:p>
    <w:p w:rsidR="004136B6" w:rsidP="004136B6" w:rsidRDefault="004136B6" w14:paraId="2F1197B9" w14:textId="08B412D3">
      <w:r>
        <w:rPr>
          <w:highlight w:val="yellow"/>
        </w:rPr>
        <w:t>“Meet Our Team”</w:t>
      </w:r>
      <w:r w:rsidRPr="004136B6">
        <w:rPr>
          <w:highlight w:val="yellow"/>
        </w:rPr>
        <w:t xml:space="preserve"> Tab</w:t>
      </w:r>
    </w:p>
    <w:p w:rsidRPr="00A643EF" w:rsidR="004136B6" w:rsidP="004136B6" w:rsidRDefault="004136B6" w14:paraId="6BF21382" w14:textId="2002BB4B">
      <w:r w:rsidR="4CEDDB2F">
        <w:rPr/>
        <w:t>Staff directory page</w:t>
      </w:r>
    </w:p>
    <w:p w:rsidR="0C9179B9" w:rsidRDefault="0C9179B9" w14:paraId="0A762F6A" w14:textId="4598C36C"/>
    <w:p w:rsidR="0C9179B9" w:rsidRDefault="0C9179B9" w14:paraId="33B133AB" w14:textId="324B3602"/>
    <w:p w:rsidR="0C9179B9" w:rsidRDefault="0C9179B9" w14:paraId="755AA2CF" w14:textId="2AD9B0ED"/>
    <w:p w:rsidR="0C9179B9" w:rsidRDefault="0C9179B9" w14:paraId="59F2A7BB" w14:textId="62ECCFA7"/>
    <w:p w:rsidR="0C9179B9" w:rsidRDefault="0C9179B9" w14:paraId="5FD8A3FC" w14:textId="7DE27068"/>
    <w:p w:rsidR="0C9179B9" w:rsidRDefault="0C9179B9" w14:paraId="2AB3BDFB" w14:textId="043230FC"/>
    <w:p w:rsidR="0C9179B9" w:rsidRDefault="0C9179B9" w14:paraId="132C573B" w14:textId="27C101F7"/>
    <w:p w:rsidR="0C9179B9" w:rsidRDefault="0C9179B9" w14:paraId="3560032C" w14:textId="319D3CA9"/>
    <w:p w:rsidR="0C9179B9" w:rsidRDefault="0C9179B9" w14:paraId="52490B4E" w14:textId="3E508B70"/>
    <w:p w:rsidR="0C9179B9" w:rsidP="0C9179B9" w:rsidRDefault="0C9179B9" w14:paraId="7F57BCD3" w14:textId="0FFA190C">
      <w:pPr>
        <w:pStyle w:val="Normal"/>
      </w:pPr>
    </w:p>
    <w:p w:rsidR="4072A7CB" w:rsidP="0C9179B9" w:rsidRDefault="4072A7CB" w14:paraId="164655EC" w14:textId="74BAC257">
      <w:pPr>
        <w:pStyle w:val="Normal"/>
        <w:suppressLineNumbers w:val="0"/>
        <w:bidi w:val="0"/>
        <w:spacing w:before="0" w:beforeAutospacing="off" w:after="160" w:afterAutospacing="off" w:line="278" w:lineRule="auto"/>
        <w:ind w:left="0" w:right="0"/>
        <w:jc w:val="left"/>
        <w:rPr>
          <w:noProof w:val="0"/>
          <w:highlight w:val="yellow"/>
          <w:lang w:val="en-US"/>
        </w:rPr>
      </w:pPr>
      <w:r w:rsidRPr="5CBDF16D" w:rsidR="32262452">
        <w:rPr>
          <w:noProof w:val="0"/>
          <w:highlight w:val="yellow"/>
          <w:lang w:val="en-US"/>
        </w:rPr>
        <w:t>Awards</w:t>
      </w:r>
      <w:r w:rsidRPr="5CBDF16D" w:rsidR="53071A2A">
        <w:rPr>
          <w:noProof w:val="0"/>
          <w:highlight w:val="yellow"/>
          <w:lang w:val="en-US"/>
        </w:rPr>
        <w:t xml:space="preserve"> Tab</w:t>
      </w:r>
      <w:r w:rsidRPr="5CBDF16D" w:rsidR="32262452">
        <w:rPr>
          <w:noProof w:val="0"/>
          <w:highlight w:val="yellow"/>
          <w:lang w:val="en-US"/>
        </w:rPr>
        <w:t xml:space="preserve"> – include logos from current website</w:t>
      </w:r>
      <w:r w:rsidRPr="5CBDF16D" w:rsidR="1DADC8C1">
        <w:rPr>
          <w:noProof w:val="0"/>
          <w:highlight w:val="yellow"/>
          <w:lang w:val="en-US"/>
        </w:rPr>
        <w:t xml:space="preserve">, </w:t>
      </w:r>
      <w:r w:rsidRPr="5CBDF16D" w:rsidR="1DADC8C1">
        <w:rPr>
          <w:noProof w:val="0"/>
          <w:highlight w:val="yellow"/>
          <w:lang w:val="en-US"/>
        </w:rPr>
        <w:t>chatgbt</w:t>
      </w:r>
      <w:r w:rsidRPr="5CBDF16D" w:rsidR="1DADC8C1">
        <w:rPr>
          <w:noProof w:val="0"/>
          <w:highlight w:val="yellow"/>
          <w:lang w:val="en-US"/>
        </w:rPr>
        <w:t xml:space="preserve"> said this would look good in a “grid view</w:t>
      </w:r>
      <w:r w:rsidRPr="5CBDF16D" w:rsidR="1DADC8C1">
        <w:rPr>
          <w:noProof w:val="0"/>
          <w:highlight w:val="yellow"/>
          <w:lang w:val="en-US"/>
        </w:rPr>
        <w:t>”,</w:t>
      </w:r>
      <w:r w:rsidRPr="5CBDF16D" w:rsidR="1DADC8C1">
        <w:rPr>
          <w:noProof w:val="0"/>
          <w:highlight w:val="yellow"/>
          <w:lang w:val="en-US"/>
        </w:rPr>
        <w:t xml:space="preserve"> like a card view</w:t>
      </w:r>
    </w:p>
    <w:p w:rsidR="0C9179B9" w:rsidP="0C9179B9" w:rsidRDefault="0C9179B9" w14:paraId="6C1BBD1C" w14:textId="4A7BF648">
      <w:pPr>
        <w:pStyle w:val="Normal"/>
        <w:suppressLineNumbers w:val="0"/>
        <w:bidi w:val="0"/>
        <w:spacing w:before="0" w:beforeAutospacing="off" w:after="160" w:afterAutospacing="off" w:line="278" w:lineRule="auto"/>
        <w:ind w:left="0" w:right="0"/>
        <w:jc w:val="left"/>
        <w:rPr>
          <w:noProof w:val="0"/>
          <w:highlight w:val="yellow"/>
          <w:lang w:val="en-US"/>
        </w:rPr>
      </w:pPr>
    </w:p>
    <w:p w:rsidR="3688EAEB" w:rsidP="0C9179B9" w:rsidRDefault="3688EAEB" w14:paraId="1863C641" w14:textId="5CCC7F88">
      <w:pPr>
        <w:pStyle w:val="Heading2"/>
        <w:bidi w:val="0"/>
        <w:spacing w:before="299" w:beforeAutospacing="off" w:after="299" w:afterAutospacing="off"/>
        <w:jc w:val="left"/>
      </w:pPr>
      <w:r w:rsidRPr="0C9179B9" w:rsidR="3688EAEB">
        <w:rPr>
          <w:rFonts w:ascii="Aptos" w:hAnsi="Aptos" w:eastAsia="Aptos" w:cs="Aptos"/>
          <w:b w:val="1"/>
          <w:bCs w:val="1"/>
          <w:noProof w:val="0"/>
          <w:sz w:val="36"/>
          <w:szCs w:val="36"/>
          <w:lang w:val="en-US"/>
        </w:rPr>
        <w:t>Card Styling:</w:t>
      </w:r>
    </w:p>
    <w:p w:rsidR="3688EAEB" w:rsidP="0C9179B9" w:rsidRDefault="3688EAEB" w14:paraId="7E6D38E3" w14:textId="407C12C0">
      <w:pPr>
        <w:pStyle w:val="ListParagraph"/>
        <w:numPr>
          <w:ilvl w:val="0"/>
          <w:numId w:val="17"/>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White background </w:t>
      </w:r>
    </w:p>
    <w:p w:rsidR="3688EAEB" w:rsidP="0C9179B9" w:rsidRDefault="3688EAEB" w14:paraId="6522D2B3" w14:textId="3697D0E0">
      <w:pPr>
        <w:pStyle w:val="ListParagraph"/>
        <w:numPr>
          <w:ilvl w:val="0"/>
          <w:numId w:val="17"/>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Light shadow or border </w:t>
      </w:r>
    </w:p>
    <w:p w:rsidR="3688EAEB" w:rsidP="0C9179B9" w:rsidRDefault="3688EAEB" w14:paraId="502EBA1B" w14:textId="6D3CFF21">
      <w:pPr>
        <w:pStyle w:val="ListParagraph"/>
        <w:numPr>
          <w:ilvl w:val="0"/>
          <w:numId w:val="17"/>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Rounded corners </w:t>
      </w:r>
    </w:p>
    <w:p w:rsidR="3688EAEB" w:rsidP="0C9179B9" w:rsidRDefault="3688EAEB" w14:paraId="12D361A9" w14:textId="2E0FD9F3">
      <w:pPr>
        <w:pStyle w:val="ListParagraph"/>
        <w:numPr>
          <w:ilvl w:val="0"/>
          <w:numId w:val="17"/>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Padding inside (important) </w:t>
      </w:r>
    </w:p>
    <w:p w:rsidR="0C9179B9" w:rsidP="0C9179B9" w:rsidRDefault="0C9179B9" w14:paraId="02C97047" w14:textId="2D49F64D">
      <w:pPr>
        <w:bidi w:val="0"/>
        <w:jc w:val="left"/>
      </w:pPr>
    </w:p>
    <w:p w:rsidR="3688EAEB" w:rsidP="0C9179B9" w:rsidRDefault="3688EAEB" w14:paraId="7C7A2230" w14:textId="7494CED1">
      <w:pPr>
        <w:pStyle w:val="Heading2"/>
        <w:bidi w:val="0"/>
        <w:spacing w:before="299" w:beforeAutospacing="off" w:after="299" w:afterAutospacing="off"/>
        <w:jc w:val="left"/>
      </w:pPr>
      <w:r w:rsidRPr="0C9179B9" w:rsidR="3688EAEB">
        <w:rPr>
          <w:rFonts w:ascii="Aptos" w:hAnsi="Aptos" w:eastAsia="Aptos" w:cs="Aptos"/>
          <w:b w:val="1"/>
          <w:bCs w:val="1"/>
          <w:noProof w:val="0"/>
          <w:sz w:val="36"/>
          <w:szCs w:val="36"/>
          <w:lang w:val="en-US"/>
        </w:rPr>
        <w:t>Logo:</w:t>
      </w:r>
    </w:p>
    <w:p w:rsidR="3688EAEB" w:rsidP="0C9179B9" w:rsidRDefault="3688EAEB" w14:paraId="45F88B3D" w14:textId="309B430F">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Top of card </w:t>
      </w:r>
    </w:p>
    <w:p w:rsidR="3688EAEB" w:rsidP="0C9179B9" w:rsidRDefault="3688EAEB" w14:paraId="553DC21C" w14:textId="2F8D3943">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Same size across all cards </w:t>
      </w:r>
    </w:p>
    <w:p w:rsidR="3688EAEB" w:rsidP="0C9179B9" w:rsidRDefault="3688EAEB" w14:paraId="22658697" w14:textId="6F930621">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Centered </w:t>
      </w:r>
    </w:p>
    <w:p w:rsidR="0C9179B9" w:rsidP="0C9179B9" w:rsidRDefault="0C9179B9" w14:paraId="3664E8BF" w14:textId="2D2E944B">
      <w:pPr>
        <w:bidi w:val="0"/>
        <w:jc w:val="left"/>
      </w:pPr>
    </w:p>
    <w:p w:rsidR="3688EAEB" w:rsidP="0C9179B9" w:rsidRDefault="3688EAEB" w14:paraId="22E70367" w14:textId="2C8701AF">
      <w:pPr>
        <w:pStyle w:val="Heading2"/>
        <w:bidi w:val="0"/>
        <w:spacing w:before="299" w:beforeAutospacing="off" w:after="299" w:afterAutospacing="off"/>
        <w:jc w:val="left"/>
      </w:pPr>
      <w:r w:rsidRPr="0C9179B9" w:rsidR="3688EAEB">
        <w:rPr>
          <w:rFonts w:ascii="Aptos" w:hAnsi="Aptos" w:eastAsia="Aptos" w:cs="Aptos"/>
          <w:b w:val="1"/>
          <w:bCs w:val="1"/>
          <w:noProof w:val="0"/>
          <w:sz w:val="36"/>
          <w:szCs w:val="36"/>
          <w:lang w:val="en-US"/>
        </w:rPr>
        <w:t>Text:</w:t>
      </w:r>
    </w:p>
    <w:p w:rsidR="3688EAEB" w:rsidP="0C9179B9" w:rsidRDefault="3688EAEB" w14:paraId="4998EB5A" w14:textId="0343A37F">
      <w:pPr>
        <w:pStyle w:val="ListParagraph"/>
        <w:numPr>
          <w:ilvl w:val="0"/>
          <w:numId w:val="19"/>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Award name = bold </w:t>
      </w:r>
    </w:p>
    <w:p w:rsidR="3688EAEB" w:rsidP="0C9179B9" w:rsidRDefault="3688EAEB" w14:paraId="07209A49" w14:textId="7B2402F4">
      <w:pPr>
        <w:pStyle w:val="ListParagraph"/>
        <w:numPr>
          <w:ilvl w:val="0"/>
          <w:numId w:val="19"/>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 xml:space="preserve">Description = 1 line max </w:t>
      </w:r>
    </w:p>
    <w:p w:rsidR="3688EAEB" w:rsidP="0C9179B9" w:rsidRDefault="3688EAEB" w14:paraId="24B33F1A" w14:textId="2BB57CBB">
      <w:pPr>
        <w:pStyle w:val="ListParagraph"/>
        <w:numPr>
          <w:ilvl w:val="0"/>
          <w:numId w:val="19"/>
        </w:numPr>
        <w:bidi w:val="0"/>
        <w:spacing w:before="0" w:beforeAutospacing="off" w:after="0" w:afterAutospacing="off"/>
        <w:jc w:val="left"/>
        <w:rPr>
          <w:rFonts w:ascii="Aptos" w:hAnsi="Aptos" w:eastAsia="Aptos" w:cs="Aptos"/>
          <w:noProof w:val="0"/>
          <w:sz w:val="24"/>
          <w:szCs w:val="24"/>
          <w:lang w:val="en-US"/>
        </w:rPr>
      </w:pPr>
      <w:r w:rsidRPr="0C9179B9" w:rsidR="3688EAEB">
        <w:rPr>
          <w:rFonts w:ascii="Aptos" w:hAnsi="Aptos" w:eastAsia="Aptos" w:cs="Aptos"/>
          <w:noProof w:val="0"/>
          <w:sz w:val="24"/>
          <w:szCs w:val="24"/>
          <w:lang w:val="en-US"/>
        </w:rPr>
        <w:t>Years = smaller, lighter color</w:t>
      </w:r>
    </w:p>
    <w:p w:rsidR="0C9179B9" w:rsidP="0C9179B9" w:rsidRDefault="0C9179B9" w14:paraId="13433521" w14:textId="739A2C7D">
      <w:pPr>
        <w:pStyle w:val="Normal"/>
        <w:suppressLineNumbers w:val="0"/>
        <w:bidi w:val="0"/>
        <w:spacing w:before="0" w:beforeAutospacing="off" w:after="160" w:afterAutospacing="off" w:line="278" w:lineRule="auto"/>
        <w:ind w:left="0" w:right="0"/>
        <w:jc w:val="left"/>
        <w:rPr>
          <w:noProof w:val="0"/>
          <w:highlight w:val="yellow"/>
          <w:lang w:val="en-US"/>
        </w:rPr>
      </w:pPr>
    </w:p>
    <w:p w:rsidR="4072A7CB" w:rsidP="0C9179B9" w:rsidRDefault="4072A7CB" w14:paraId="53D800BA" w14:textId="5F8CC3FC">
      <w:pPr>
        <w:pStyle w:val="Heading2"/>
        <w:spacing w:before="299" w:beforeAutospacing="off" w:after="299" w:afterAutospacing="off"/>
      </w:pPr>
      <w:r w:rsidRPr="0C9179B9" w:rsidR="4072A7CB">
        <w:rPr>
          <w:rFonts w:ascii="Aptos" w:hAnsi="Aptos" w:eastAsia="Aptos" w:cs="Aptos"/>
          <w:b w:val="1"/>
          <w:bCs w:val="1"/>
          <w:noProof w:val="0"/>
          <w:sz w:val="36"/>
          <w:szCs w:val="36"/>
          <w:lang w:val="en-US"/>
        </w:rPr>
        <w:t>Awards &amp; Recognition</w:t>
      </w:r>
    </w:p>
    <w:p w:rsidR="4072A7CB" w:rsidP="0C9179B9" w:rsidRDefault="4072A7CB" w14:paraId="757CC5DB" w14:textId="0B246BEB">
      <w:pPr>
        <w:spacing w:before="240" w:beforeAutospacing="off" w:after="240" w:afterAutospacing="off"/>
      </w:pPr>
      <w:r w:rsidRPr="0C9179B9" w:rsidR="4072A7CB">
        <w:rPr>
          <w:rFonts w:ascii="Aptos" w:hAnsi="Aptos" w:eastAsia="Aptos" w:cs="Aptos"/>
          <w:noProof w:val="0"/>
          <w:sz w:val="24"/>
          <w:szCs w:val="24"/>
          <w:lang w:val="en-US"/>
        </w:rPr>
        <w:t>Rudler CPA is proud to be recognized both nationally and locally for our commitment to our people, clients, and community.</w:t>
      </w:r>
    </w:p>
    <w:p w:rsidR="0C9179B9" w:rsidRDefault="0C9179B9" w14:paraId="5A268C63" w14:textId="42274C2B"/>
    <w:p w:rsidR="4072A7CB" w:rsidP="0C9179B9" w:rsidRDefault="4072A7CB" w14:paraId="498B5641" w14:textId="44924EB6">
      <w:pPr>
        <w:pStyle w:val="Heading2"/>
        <w:spacing w:before="299" w:beforeAutospacing="off" w:after="299" w:afterAutospacing="off"/>
      </w:pPr>
      <w:r w:rsidRPr="0C9179B9" w:rsidR="4072A7CB">
        <w:rPr>
          <w:rFonts w:ascii="Aptos" w:hAnsi="Aptos" w:eastAsia="Aptos" w:cs="Aptos"/>
          <w:b w:val="1"/>
          <w:bCs w:val="1"/>
          <w:noProof w:val="0"/>
          <w:sz w:val="36"/>
          <w:szCs w:val="36"/>
          <w:lang w:val="en-US"/>
        </w:rPr>
        <w:t>Workplace &amp; Culture Recognition</w:t>
      </w:r>
    </w:p>
    <w:p w:rsidR="4072A7CB" w:rsidP="0C9179B9" w:rsidRDefault="4072A7CB" w14:paraId="642CEF2B" w14:textId="15C4BBFD">
      <w:pPr>
        <w:pStyle w:val="Heading3"/>
        <w:numPr>
          <w:ilvl w:val="0"/>
          <w:numId w:val="6"/>
        </w:numPr>
        <w:spacing w:before="281" w:beforeAutospacing="off" w:after="281" w:afterAutospacing="off"/>
        <w:rPr/>
      </w:pPr>
      <w:r w:rsidRPr="0C9179B9" w:rsidR="4072A7CB">
        <w:rPr>
          <w:rFonts w:ascii="Aptos" w:hAnsi="Aptos" w:eastAsia="Aptos" w:cs="Aptos"/>
          <w:b w:val="1"/>
          <w:bCs w:val="1"/>
          <w:noProof w:val="0"/>
          <w:sz w:val="28"/>
          <w:szCs w:val="28"/>
          <w:lang w:val="en-US"/>
        </w:rPr>
        <w:t>Accounting Today – Best Accounting Firms to Work For (2025)</w:t>
      </w:r>
    </w:p>
    <w:p w:rsidR="4072A7CB" w:rsidP="0C9179B9" w:rsidRDefault="4072A7CB" w14:paraId="5FB61B8A" w14:textId="7B119E23">
      <w:pPr>
        <w:spacing w:before="240" w:beforeAutospacing="off" w:after="240" w:afterAutospacing="off"/>
        <w:ind w:firstLine="720"/>
      </w:pPr>
      <w:r w:rsidRPr="0C9179B9" w:rsidR="4072A7CB">
        <w:rPr>
          <w:rFonts w:ascii="Aptos" w:hAnsi="Aptos" w:eastAsia="Aptos" w:cs="Aptos"/>
          <w:noProof w:val="0"/>
          <w:sz w:val="24"/>
          <w:szCs w:val="24"/>
          <w:lang w:val="en-US"/>
        </w:rPr>
        <w:t>Recognized nationally as one of the top accounting firms for workplace culture.</w:t>
      </w:r>
      <w:r>
        <w:br/>
      </w:r>
      <w:r w:rsidRPr="0C9179B9" w:rsidR="4072A7CB">
        <w:rPr>
          <w:rFonts w:ascii="Aptos" w:hAnsi="Aptos" w:eastAsia="Aptos" w:cs="Aptos"/>
          <w:noProof w:val="0"/>
          <w:sz w:val="24"/>
          <w:szCs w:val="24"/>
          <w:lang w:val="en-US"/>
        </w:rPr>
        <w:t xml:space="preserve"> </w:t>
      </w:r>
      <w:r>
        <w:tab/>
      </w:r>
      <w:r w:rsidRPr="0C9179B9" w:rsidR="4072A7CB">
        <w:rPr>
          <w:rFonts w:ascii="Aptos" w:hAnsi="Aptos" w:eastAsia="Aptos" w:cs="Aptos"/>
          <w:i w:val="1"/>
          <w:iCs w:val="1"/>
          <w:noProof w:val="0"/>
          <w:sz w:val="24"/>
          <w:szCs w:val="24"/>
          <w:lang w:val="en-US"/>
        </w:rPr>
        <w:t>Also recognized in multiple years: 2012, 2014, 2015, and 2017–2024.</w:t>
      </w:r>
    </w:p>
    <w:p w:rsidR="0C9179B9" w:rsidRDefault="0C9179B9" w14:paraId="5183B6E8" w14:textId="64337B88"/>
    <w:p w:rsidR="4072A7CB" w:rsidP="0C9179B9" w:rsidRDefault="4072A7CB" w14:paraId="00391B0B" w14:textId="455D8351">
      <w:pPr>
        <w:pStyle w:val="Heading3"/>
        <w:numPr>
          <w:ilvl w:val="0"/>
          <w:numId w:val="7"/>
        </w:numPr>
        <w:spacing w:before="281" w:beforeAutospacing="off" w:after="281" w:afterAutospacing="off"/>
        <w:rPr/>
      </w:pPr>
      <w:r w:rsidRPr="0C9179B9" w:rsidR="4072A7CB">
        <w:rPr>
          <w:rFonts w:ascii="Aptos" w:hAnsi="Aptos" w:eastAsia="Aptos" w:cs="Aptos"/>
          <w:b w:val="1"/>
          <w:bCs w:val="1"/>
          <w:noProof w:val="0"/>
          <w:sz w:val="28"/>
          <w:szCs w:val="28"/>
          <w:lang w:val="en-US"/>
        </w:rPr>
        <w:t>Accounting Today – Best Firms for Young Accountants (2025)</w:t>
      </w:r>
    </w:p>
    <w:p w:rsidR="4072A7CB" w:rsidP="0C9179B9" w:rsidRDefault="4072A7CB" w14:paraId="1AC86CA0" w14:textId="522BC605">
      <w:pPr>
        <w:spacing w:before="240" w:beforeAutospacing="off" w:after="240" w:afterAutospacing="off"/>
        <w:ind w:firstLine="720"/>
      </w:pPr>
      <w:r w:rsidRPr="0C9179B9" w:rsidR="4072A7CB">
        <w:rPr>
          <w:rFonts w:ascii="Aptos" w:hAnsi="Aptos" w:eastAsia="Aptos" w:cs="Aptos"/>
          <w:noProof w:val="0"/>
          <w:sz w:val="24"/>
          <w:szCs w:val="24"/>
          <w:lang w:val="en-US"/>
        </w:rPr>
        <w:t>Honored as a top firm for developing and supporting early-career professionals.</w:t>
      </w:r>
      <w:r>
        <w:br/>
      </w:r>
      <w:r w:rsidRPr="0C9179B9" w:rsidR="4072A7CB">
        <w:rPr>
          <w:rFonts w:ascii="Aptos" w:hAnsi="Aptos" w:eastAsia="Aptos" w:cs="Aptos"/>
          <w:noProof w:val="0"/>
          <w:sz w:val="24"/>
          <w:szCs w:val="24"/>
          <w:lang w:val="en-US"/>
        </w:rPr>
        <w:t xml:space="preserve"> </w:t>
      </w:r>
      <w:r>
        <w:tab/>
      </w:r>
      <w:r w:rsidRPr="0C9179B9" w:rsidR="4072A7CB">
        <w:rPr>
          <w:rFonts w:ascii="Aptos" w:hAnsi="Aptos" w:eastAsia="Aptos" w:cs="Aptos"/>
          <w:i w:val="1"/>
          <w:iCs w:val="1"/>
          <w:noProof w:val="0"/>
          <w:sz w:val="24"/>
          <w:szCs w:val="24"/>
          <w:lang w:val="en-US"/>
        </w:rPr>
        <w:t>Also recognized in 2024.</w:t>
      </w:r>
    </w:p>
    <w:p w:rsidR="0C9179B9" w:rsidRDefault="0C9179B9" w14:paraId="008EA299" w14:textId="6638ED96"/>
    <w:p w:rsidR="4072A7CB" w:rsidP="0C9179B9" w:rsidRDefault="4072A7CB" w14:paraId="08BAC4D1" w14:textId="1E665C68">
      <w:pPr>
        <w:pStyle w:val="Heading3"/>
        <w:numPr>
          <w:ilvl w:val="0"/>
          <w:numId w:val="8"/>
        </w:numPr>
        <w:spacing w:before="281" w:beforeAutospacing="off" w:after="281" w:afterAutospacing="off"/>
        <w:rPr/>
      </w:pPr>
      <w:r w:rsidRPr="0C9179B9" w:rsidR="4072A7CB">
        <w:rPr>
          <w:rFonts w:ascii="Aptos" w:hAnsi="Aptos" w:eastAsia="Aptos" w:cs="Aptos"/>
          <w:b w:val="1"/>
          <w:bCs w:val="1"/>
          <w:noProof w:val="0"/>
          <w:sz w:val="28"/>
          <w:szCs w:val="28"/>
          <w:lang w:val="en-US"/>
        </w:rPr>
        <w:t>Northern Kentucky Magazine – Best Workplaces (2024)</w:t>
      </w:r>
    </w:p>
    <w:p w:rsidR="4072A7CB" w:rsidP="0C9179B9" w:rsidRDefault="4072A7CB" w14:paraId="37E0AC08" w14:textId="03DB51C8">
      <w:pPr>
        <w:spacing w:before="240" w:beforeAutospacing="off" w:after="240" w:afterAutospacing="off"/>
        <w:ind w:firstLine="720"/>
      </w:pPr>
      <w:r w:rsidRPr="0C9179B9" w:rsidR="4072A7CB">
        <w:rPr>
          <w:rFonts w:ascii="Aptos" w:hAnsi="Aptos" w:eastAsia="Aptos" w:cs="Aptos"/>
          <w:noProof w:val="0"/>
          <w:sz w:val="24"/>
          <w:szCs w:val="24"/>
          <w:lang w:val="en-US"/>
        </w:rPr>
        <w:t>Recognized for creating a positive, engaging workplace environment.</w:t>
      </w:r>
      <w:r>
        <w:br/>
      </w:r>
      <w:r w:rsidRPr="0C9179B9" w:rsidR="4072A7CB">
        <w:rPr>
          <w:rFonts w:ascii="Aptos" w:hAnsi="Aptos" w:eastAsia="Aptos" w:cs="Aptos"/>
          <w:noProof w:val="0"/>
          <w:sz w:val="24"/>
          <w:szCs w:val="24"/>
          <w:lang w:val="en-US"/>
        </w:rPr>
        <w:t xml:space="preserve"> </w:t>
      </w:r>
      <w:r>
        <w:tab/>
      </w:r>
      <w:r w:rsidRPr="0C9179B9" w:rsidR="4072A7CB">
        <w:rPr>
          <w:rFonts w:ascii="Aptos" w:hAnsi="Aptos" w:eastAsia="Aptos" w:cs="Aptos"/>
          <w:i w:val="1"/>
          <w:iCs w:val="1"/>
          <w:noProof w:val="0"/>
          <w:sz w:val="24"/>
          <w:szCs w:val="24"/>
          <w:lang w:val="en-US"/>
        </w:rPr>
        <w:t>Also recognized in 2022 and 2023.</w:t>
      </w:r>
    </w:p>
    <w:p w:rsidR="0C9179B9" w:rsidRDefault="0C9179B9" w14:paraId="6760350F" w14:textId="2738E1BD"/>
    <w:p w:rsidR="4072A7CB" w:rsidP="0C9179B9" w:rsidRDefault="4072A7CB" w14:paraId="1EBFD4E4" w14:textId="1ECBE67A">
      <w:pPr>
        <w:pStyle w:val="Heading2"/>
        <w:spacing w:before="299" w:beforeAutospacing="off" w:after="299" w:afterAutospacing="off"/>
      </w:pPr>
      <w:r w:rsidRPr="0C9179B9" w:rsidR="4072A7CB">
        <w:rPr>
          <w:rFonts w:ascii="Aptos" w:hAnsi="Aptos" w:eastAsia="Aptos" w:cs="Aptos"/>
          <w:b w:val="1"/>
          <w:bCs w:val="1"/>
          <w:noProof w:val="0"/>
          <w:sz w:val="36"/>
          <w:szCs w:val="36"/>
          <w:lang w:val="en-US"/>
        </w:rPr>
        <w:t>Industry Recognition</w:t>
      </w:r>
    </w:p>
    <w:p w:rsidR="4072A7CB" w:rsidP="0C9179B9" w:rsidRDefault="4072A7CB" w14:paraId="0341BD97" w14:textId="094C34C8">
      <w:pPr>
        <w:pStyle w:val="Heading3"/>
        <w:numPr>
          <w:ilvl w:val="0"/>
          <w:numId w:val="9"/>
        </w:numPr>
        <w:spacing w:before="281" w:beforeAutospacing="off" w:after="281" w:afterAutospacing="off"/>
        <w:rPr/>
      </w:pPr>
      <w:r w:rsidRPr="0C9179B9" w:rsidR="4072A7CB">
        <w:rPr>
          <w:rFonts w:ascii="Aptos" w:hAnsi="Aptos" w:eastAsia="Aptos" w:cs="Aptos"/>
          <w:b w:val="1"/>
          <w:bCs w:val="1"/>
          <w:noProof w:val="0"/>
          <w:sz w:val="28"/>
          <w:szCs w:val="28"/>
          <w:lang w:val="en-US"/>
        </w:rPr>
        <w:t>IPA 500 Firm (2025)</w:t>
      </w:r>
    </w:p>
    <w:p w:rsidR="4072A7CB" w:rsidP="0C9179B9" w:rsidRDefault="4072A7CB" w14:paraId="4041B897" w14:textId="34E970C1">
      <w:pPr>
        <w:spacing w:before="240" w:beforeAutospacing="off" w:after="240" w:afterAutospacing="off"/>
        <w:ind w:firstLine="720"/>
      </w:pPr>
      <w:r w:rsidRPr="0C9179B9" w:rsidR="4072A7CB">
        <w:rPr>
          <w:rFonts w:ascii="Aptos" w:hAnsi="Aptos" w:eastAsia="Aptos" w:cs="Aptos"/>
          <w:noProof w:val="0"/>
          <w:sz w:val="24"/>
          <w:szCs w:val="24"/>
          <w:lang w:val="en-US"/>
        </w:rPr>
        <w:t>Ranked among the top accounting firms in the U.S. based on revenue.</w:t>
      </w:r>
      <w:r>
        <w:br/>
      </w:r>
      <w:r w:rsidRPr="0C9179B9" w:rsidR="4072A7CB">
        <w:rPr>
          <w:rFonts w:ascii="Aptos" w:hAnsi="Aptos" w:eastAsia="Aptos" w:cs="Aptos"/>
          <w:noProof w:val="0"/>
          <w:sz w:val="24"/>
          <w:szCs w:val="24"/>
          <w:lang w:val="en-US"/>
        </w:rPr>
        <w:t xml:space="preserve"> </w:t>
      </w:r>
      <w:r>
        <w:tab/>
      </w:r>
      <w:r w:rsidRPr="0C9179B9" w:rsidR="4072A7CB">
        <w:rPr>
          <w:rFonts w:ascii="Aptos" w:hAnsi="Aptos" w:eastAsia="Aptos" w:cs="Aptos"/>
          <w:i w:val="1"/>
          <w:iCs w:val="1"/>
          <w:noProof w:val="0"/>
          <w:sz w:val="24"/>
          <w:szCs w:val="24"/>
          <w:lang w:val="en-US"/>
        </w:rPr>
        <w:t>Also recognized in 2022–2024.</w:t>
      </w:r>
    </w:p>
    <w:p w:rsidR="0C9179B9" w:rsidRDefault="0C9179B9" w14:paraId="221DF644" w14:textId="7D543580"/>
    <w:p w:rsidR="4072A7CB" w:rsidP="0C9179B9" w:rsidRDefault="4072A7CB" w14:paraId="62568BD2" w14:textId="42C44E11">
      <w:pPr>
        <w:pStyle w:val="Heading3"/>
        <w:numPr>
          <w:ilvl w:val="0"/>
          <w:numId w:val="10"/>
        </w:numPr>
        <w:spacing w:before="281" w:beforeAutospacing="off" w:after="281" w:afterAutospacing="off"/>
        <w:rPr/>
      </w:pPr>
      <w:r w:rsidRPr="0C9179B9" w:rsidR="4072A7CB">
        <w:rPr>
          <w:rFonts w:ascii="Aptos" w:hAnsi="Aptos" w:eastAsia="Aptos" w:cs="Aptos"/>
          <w:b w:val="1"/>
          <w:bCs w:val="1"/>
          <w:noProof w:val="0"/>
          <w:sz w:val="28"/>
          <w:szCs w:val="28"/>
          <w:lang w:val="en-US"/>
        </w:rPr>
        <w:t>IPA 400 Firm (2021)</w:t>
      </w:r>
    </w:p>
    <w:p w:rsidR="4072A7CB" w:rsidP="0C9179B9" w:rsidRDefault="4072A7CB" w14:paraId="67F88C14" w14:textId="585AF9DD">
      <w:pPr>
        <w:spacing w:before="240" w:beforeAutospacing="off" w:after="240" w:afterAutospacing="off"/>
        <w:ind w:firstLine="720"/>
      </w:pPr>
      <w:r w:rsidRPr="0C9179B9" w:rsidR="4072A7CB">
        <w:rPr>
          <w:rFonts w:ascii="Aptos" w:hAnsi="Aptos" w:eastAsia="Aptos" w:cs="Aptos"/>
          <w:noProof w:val="0"/>
          <w:sz w:val="24"/>
          <w:szCs w:val="24"/>
          <w:lang w:val="en-US"/>
        </w:rPr>
        <w:t>Recognized among the nation’s top accounting firms for growth and performance.</w:t>
      </w:r>
      <w:r>
        <w:br/>
      </w:r>
      <w:r w:rsidRPr="0C9179B9" w:rsidR="4072A7CB">
        <w:rPr>
          <w:rFonts w:ascii="Aptos" w:hAnsi="Aptos" w:eastAsia="Aptos" w:cs="Aptos"/>
          <w:noProof w:val="0"/>
          <w:sz w:val="24"/>
          <w:szCs w:val="24"/>
          <w:lang w:val="en-US"/>
        </w:rPr>
        <w:t xml:space="preserve"> </w:t>
      </w:r>
      <w:r>
        <w:tab/>
      </w:r>
      <w:r w:rsidRPr="0C9179B9" w:rsidR="4072A7CB">
        <w:rPr>
          <w:rFonts w:ascii="Aptos" w:hAnsi="Aptos" w:eastAsia="Aptos" w:cs="Aptos"/>
          <w:i w:val="1"/>
          <w:iCs w:val="1"/>
          <w:noProof w:val="0"/>
          <w:sz w:val="24"/>
          <w:szCs w:val="24"/>
          <w:lang w:val="en-US"/>
        </w:rPr>
        <w:t>Also recognized in 2018.</w:t>
      </w:r>
    </w:p>
    <w:p w:rsidR="0C9179B9" w:rsidRDefault="0C9179B9" w14:paraId="279083E9" w14:textId="2FA49B96"/>
    <w:p w:rsidR="4072A7CB" w:rsidP="0C9179B9" w:rsidRDefault="4072A7CB" w14:paraId="4FBD6C45" w14:textId="52435312">
      <w:pPr>
        <w:pStyle w:val="Heading3"/>
        <w:numPr>
          <w:ilvl w:val="0"/>
          <w:numId w:val="11"/>
        </w:numPr>
        <w:spacing w:before="281" w:beforeAutospacing="off" w:after="281" w:afterAutospacing="off"/>
        <w:rPr/>
      </w:pPr>
      <w:r w:rsidRPr="0C9179B9" w:rsidR="4072A7CB">
        <w:rPr>
          <w:rFonts w:ascii="Aptos" w:hAnsi="Aptos" w:eastAsia="Aptos" w:cs="Aptos"/>
          <w:b w:val="1"/>
          <w:bCs w:val="1"/>
          <w:noProof w:val="0"/>
          <w:sz w:val="28"/>
          <w:szCs w:val="28"/>
          <w:lang w:val="en-US"/>
        </w:rPr>
        <w:t>Accounting Today – Best Firm for Technology (2019)</w:t>
      </w:r>
    </w:p>
    <w:p w:rsidR="4072A7CB" w:rsidP="0C9179B9" w:rsidRDefault="4072A7CB" w14:paraId="5A8A0346" w14:textId="74EE4B40">
      <w:pPr>
        <w:spacing w:before="240" w:beforeAutospacing="off" w:after="240" w:afterAutospacing="off"/>
        <w:ind w:firstLine="720"/>
      </w:pPr>
      <w:r w:rsidRPr="0C9179B9" w:rsidR="4072A7CB">
        <w:rPr>
          <w:rFonts w:ascii="Aptos" w:hAnsi="Aptos" w:eastAsia="Aptos" w:cs="Aptos"/>
          <w:noProof w:val="0"/>
          <w:sz w:val="24"/>
          <w:szCs w:val="24"/>
          <w:lang w:val="en-US"/>
        </w:rPr>
        <w:t>Recognized for innovation and forward-thinking use of technology in the profession.</w:t>
      </w:r>
    </w:p>
    <w:p w:rsidR="0C9179B9" w:rsidRDefault="0C9179B9" w14:paraId="1995E702" w14:textId="34D853E1"/>
    <w:p w:rsidR="4072A7CB" w:rsidP="0C9179B9" w:rsidRDefault="4072A7CB" w14:paraId="5761A78C" w14:textId="2CDF5887">
      <w:pPr>
        <w:pStyle w:val="Heading2"/>
        <w:spacing w:before="299" w:beforeAutospacing="off" w:after="299" w:afterAutospacing="off"/>
      </w:pPr>
      <w:r w:rsidRPr="0C9179B9" w:rsidR="4072A7CB">
        <w:rPr>
          <w:rFonts w:ascii="Aptos" w:hAnsi="Aptos" w:eastAsia="Aptos" w:cs="Aptos"/>
          <w:b w:val="1"/>
          <w:bCs w:val="1"/>
          <w:noProof w:val="0"/>
          <w:sz w:val="36"/>
          <w:szCs w:val="36"/>
          <w:lang w:val="en-US"/>
        </w:rPr>
        <w:t>Community &amp; Regional Awards</w:t>
      </w:r>
    </w:p>
    <w:p w:rsidR="4072A7CB" w:rsidP="0C9179B9" w:rsidRDefault="4072A7CB" w14:paraId="3A6E9319" w14:textId="0581D5D3">
      <w:pPr>
        <w:pStyle w:val="Heading3"/>
        <w:numPr>
          <w:ilvl w:val="0"/>
          <w:numId w:val="12"/>
        </w:numPr>
        <w:spacing w:before="281" w:beforeAutospacing="off" w:after="281" w:afterAutospacing="off"/>
        <w:rPr/>
      </w:pPr>
      <w:r w:rsidRPr="0C9179B9" w:rsidR="4072A7CB">
        <w:rPr>
          <w:rFonts w:ascii="Aptos" w:hAnsi="Aptos" w:eastAsia="Aptos" w:cs="Aptos"/>
          <w:b w:val="1"/>
          <w:bCs w:val="1"/>
          <w:noProof w:val="0"/>
          <w:sz w:val="28"/>
          <w:szCs w:val="28"/>
          <w:lang w:val="en-US"/>
        </w:rPr>
        <w:t>Cincinnati Magazine – Best in Cincy Business</w:t>
      </w:r>
    </w:p>
    <w:p w:rsidR="4072A7CB" w:rsidP="0C9179B9" w:rsidRDefault="4072A7CB" w14:paraId="32D81B8C" w14:textId="6EB6D17A">
      <w:pPr>
        <w:spacing w:before="240" w:beforeAutospacing="off" w:after="240" w:afterAutospacing="off"/>
        <w:ind w:firstLine="720"/>
      </w:pPr>
      <w:r w:rsidRPr="0C9179B9" w:rsidR="4072A7CB">
        <w:rPr>
          <w:rFonts w:ascii="Aptos" w:hAnsi="Aptos" w:eastAsia="Aptos" w:cs="Aptos"/>
          <w:noProof w:val="0"/>
          <w:sz w:val="24"/>
          <w:szCs w:val="24"/>
          <w:lang w:val="en-US"/>
        </w:rPr>
        <w:t>Recognized as a top accounting firm by the local business community.</w:t>
      </w:r>
      <w:r>
        <w:br/>
      </w:r>
      <w:r w:rsidRPr="0C9179B9" w:rsidR="4072A7CB">
        <w:rPr>
          <w:rFonts w:ascii="Aptos" w:hAnsi="Aptos" w:eastAsia="Aptos" w:cs="Aptos"/>
          <w:noProof w:val="0"/>
          <w:sz w:val="24"/>
          <w:szCs w:val="24"/>
          <w:lang w:val="en-US"/>
        </w:rPr>
        <w:t xml:space="preserve"> </w:t>
      </w:r>
      <w:r>
        <w:tab/>
      </w:r>
      <w:r w:rsidRPr="0C9179B9" w:rsidR="4072A7CB">
        <w:rPr>
          <w:rFonts w:ascii="Aptos" w:hAnsi="Aptos" w:eastAsia="Aptos" w:cs="Aptos"/>
          <w:i w:val="1"/>
          <w:iCs w:val="1"/>
          <w:noProof w:val="0"/>
          <w:sz w:val="24"/>
          <w:szCs w:val="24"/>
          <w:lang w:val="en-US"/>
        </w:rPr>
        <w:t>Also recognized in 2021.</w:t>
      </w:r>
    </w:p>
    <w:p w:rsidR="0C9179B9" w:rsidRDefault="0C9179B9" w14:paraId="11C6AB87" w14:textId="0D1808B6"/>
    <w:p w:rsidR="4072A7CB" w:rsidP="0C9179B9" w:rsidRDefault="4072A7CB" w14:paraId="74026ADA" w14:textId="61FCC4B9">
      <w:pPr>
        <w:pStyle w:val="Heading3"/>
        <w:numPr>
          <w:ilvl w:val="0"/>
          <w:numId w:val="13"/>
        </w:numPr>
        <w:spacing w:before="281" w:beforeAutospacing="off" w:after="281" w:afterAutospacing="off"/>
        <w:rPr/>
      </w:pPr>
      <w:r w:rsidRPr="0C9179B9" w:rsidR="4072A7CB">
        <w:rPr>
          <w:rFonts w:ascii="Aptos" w:hAnsi="Aptos" w:eastAsia="Aptos" w:cs="Aptos"/>
          <w:b w:val="1"/>
          <w:bCs w:val="1"/>
          <w:noProof w:val="0"/>
          <w:sz w:val="28"/>
          <w:szCs w:val="28"/>
          <w:lang w:val="en-US"/>
        </w:rPr>
        <w:t>Cincy Magazine – Family Choice Award</w:t>
      </w:r>
    </w:p>
    <w:p w:rsidR="4072A7CB" w:rsidP="0C9179B9" w:rsidRDefault="4072A7CB" w14:paraId="248072EB" w14:textId="0872084F">
      <w:pPr>
        <w:spacing w:before="240" w:beforeAutospacing="off" w:after="240" w:afterAutospacing="off"/>
        <w:ind w:firstLine="720"/>
      </w:pPr>
      <w:r w:rsidRPr="0C9179B9" w:rsidR="4072A7CB">
        <w:rPr>
          <w:rFonts w:ascii="Aptos" w:hAnsi="Aptos" w:eastAsia="Aptos" w:cs="Aptos"/>
          <w:noProof w:val="0"/>
          <w:sz w:val="24"/>
          <w:szCs w:val="24"/>
          <w:lang w:val="en-US"/>
        </w:rPr>
        <w:t xml:space="preserve">Honored for contributing to the Greater Cincinnati community and supporting </w:t>
      </w:r>
      <w:r>
        <w:tab/>
      </w:r>
      <w:r w:rsidRPr="0C9179B9" w:rsidR="4072A7CB">
        <w:rPr>
          <w:rFonts w:ascii="Aptos" w:hAnsi="Aptos" w:eastAsia="Aptos" w:cs="Aptos"/>
          <w:noProof w:val="0"/>
          <w:sz w:val="24"/>
          <w:szCs w:val="24"/>
          <w:lang w:val="en-US"/>
        </w:rPr>
        <w:t>families.</w:t>
      </w:r>
    </w:p>
    <w:p w:rsidR="0C9179B9" w:rsidRDefault="0C9179B9" w14:paraId="7AE93EDD" w14:textId="143D9C8F"/>
    <w:p w:rsidR="4072A7CB" w:rsidP="0C9179B9" w:rsidRDefault="4072A7CB" w14:paraId="4386CEBD" w14:textId="42563C77">
      <w:pPr>
        <w:pStyle w:val="Heading3"/>
        <w:numPr>
          <w:ilvl w:val="0"/>
          <w:numId w:val="14"/>
        </w:numPr>
        <w:spacing w:before="281" w:beforeAutospacing="off" w:after="281" w:afterAutospacing="off"/>
        <w:rPr/>
      </w:pPr>
      <w:r w:rsidRPr="0C9179B9" w:rsidR="4072A7CB">
        <w:rPr>
          <w:rFonts w:ascii="Aptos" w:hAnsi="Aptos" w:eastAsia="Aptos" w:cs="Aptos"/>
          <w:b w:val="1"/>
          <w:bCs w:val="1"/>
          <w:noProof w:val="0"/>
          <w:sz w:val="28"/>
          <w:szCs w:val="28"/>
          <w:lang w:val="en-US"/>
        </w:rPr>
        <w:t>NKY Chamber – Business Impact Award (Heritage)</w:t>
      </w:r>
    </w:p>
    <w:p w:rsidR="4072A7CB" w:rsidP="0C9179B9" w:rsidRDefault="4072A7CB" w14:paraId="05EE72AF" w14:textId="45941730">
      <w:pPr>
        <w:spacing w:before="240" w:beforeAutospacing="off" w:after="240" w:afterAutospacing="off"/>
        <w:ind w:firstLine="720"/>
      </w:pPr>
      <w:r w:rsidRPr="0C9179B9" w:rsidR="4072A7CB">
        <w:rPr>
          <w:rFonts w:ascii="Aptos" w:hAnsi="Aptos" w:eastAsia="Aptos" w:cs="Aptos"/>
          <w:noProof w:val="0"/>
          <w:sz w:val="24"/>
          <w:szCs w:val="24"/>
          <w:lang w:val="en-US"/>
        </w:rPr>
        <w:t>Recognized for long-term stability, community impact, and continued growth.</w:t>
      </w:r>
    </w:p>
    <w:p w:rsidR="0C9179B9" w:rsidRDefault="0C9179B9" w14:paraId="658B0541" w14:textId="7D96F2BA"/>
    <w:p w:rsidR="4072A7CB" w:rsidP="0C9179B9" w:rsidRDefault="4072A7CB" w14:paraId="18E21673" w14:textId="65E0925B">
      <w:pPr>
        <w:pStyle w:val="Heading3"/>
        <w:numPr>
          <w:ilvl w:val="0"/>
          <w:numId w:val="15"/>
        </w:numPr>
        <w:spacing w:before="281" w:beforeAutospacing="off" w:after="281" w:afterAutospacing="off"/>
        <w:rPr/>
      </w:pPr>
      <w:r w:rsidRPr="0C9179B9" w:rsidR="4072A7CB">
        <w:rPr>
          <w:rFonts w:ascii="Aptos" w:hAnsi="Aptos" w:eastAsia="Aptos" w:cs="Aptos"/>
          <w:b w:val="1"/>
          <w:bCs w:val="1"/>
          <w:noProof w:val="0"/>
          <w:sz w:val="28"/>
          <w:szCs w:val="28"/>
          <w:lang w:val="en-US"/>
        </w:rPr>
        <w:t>Medical Mutual Pillar Award for Community Service</w:t>
      </w:r>
    </w:p>
    <w:p w:rsidR="4072A7CB" w:rsidP="0C9179B9" w:rsidRDefault="4072A7CB" w14:paraId="6191181A" w14:textId="26FAAB5D">
      <w:pPr>
        <w:spacing w:before="240" w:beforeAutospacing="off" w:after="240" w:afterAutospacing="off"/>
        <w:ind w:firstLine="720"/>
      </w:pPr>
      <w:r w:rsidRPr="0C9179B9" w:rsidR="4072A7CB">
        <w:rPr>
          <w:rFonts w:ascii="Aptos" w:hAnsi="Aptos" w:eastAsia="Aptos" w:cs="Aptos"/>
          <w:noProof w:val="0"/>
          <w:sz w:val="24"/>
          <w:szCs w:val="24"/>
          <w:lang w:val="en-US"/>
        </w:rPr>
        <w:t>Honored for commitment to volunteerism and community involvement.</w:t>
      </w:r>
    </w:p>
    <w:p w:rsidR="0C9179B9" w:rsidRDefault="0C9179B9" w14:paraId="67125605" w14:textId="744FA172"/>
    <w:p w:rsidR="4072A7CB" w:rsidP="0C9179B9" w:rsidRDefault="4072A7CB" w14:paraId="21C97F52" w14:textId="2F12F4BE">
      <w:pPr>
        <w:pStyle w:val="Heading3"/>
        <w:numPr>
          <w:ilvl w:val="0"/>
          <w:numId w:val="16"/>
        </w:numPr>
        <w:spacing w:before="281" w:beforeAutospacing="off" w:after="281" w:afterAutospacing="off"/>
        <w:rPr/>
      </w:pPr>
      <w:r w:rsidRPr="0C9179B9" w:rsidR="4072A7CB">
        <w:rPr>
          <w:rFonts w:ascii="Aptos" w:hAnsi="Aptos" w:eastAsia="Aptos" w:cs="Aptos"/>
          <w:b w:val="1"/>
          <w:bCs w:val="1"/>
          <w:noProof w:val="0"/>
          <w:sz w:val="28"/>
          <w:szCs w:val="28"/>
          <w:lang w:val="en-US"/>
        </w:rPr>
        <w:t>Business Impact Award – Community Champions (2017)</w:t>
      </w:r>
    </w:p>
    <w:p w:rsidR="4072A7CB" w:rsidP="0C9179B9" w:rsidRDefault="4072A7CB" w14:paraId="44796262" w14:textId="13AF2CB2">
      <w:pPr>
        <w:spacing w:before="240" w:beforeAutospacing="off" w:after="240" w:afterAutospacing="off"/>
        <w:ind w:firstLine="720"/>
      </w:pPr>
      <w:r w:rsidRPr="0C9179B9" w:rsidR="4072A7CB">
        <w:rPr>
          <w:rFonts w:ascii="Aptos" w:hAnsi="Aptos" w:eastAsia="Aptos" w:cs="Aptos"/>
          <w:noProof w:val="0"/>
          <w:sz w:val="24"/>
          <w:szCs w:val="24"/>
          <w:lang w:val="en-US"/>
        </w:rPr>
        <w:t>Recognized for giving back and supporting a diverse and inclusive workforce.</w:t>
      </w:r>
    </w:p>
    <w:p w:rsidR="0C9179B9" w:rsidP="0C9179B9" w:rsidRDefault="0C9179B9" w14:paraId="439D2AE8" w14:textId="4A3449C2">
      <w:pPr>
        <w:pStyle w:val="Normal"/>
      </w:pPr>
    </w:p>
    <w:sectPr w:rsidRPr="00A643EF" w:rsidR="004136B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55935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15f5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9a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5e4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f11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6d7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e54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1f7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9ed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17f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f41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964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c3f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985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564421"/>
    <w:multiLevelType w:val="hybridMultilevel"/>
    <w:tmpl w:val="E7902D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D3F4F4D"/>
    <w:multiLevelType w:val="hybridMultilevel"/>
    <w:tmpl w:val="0AF832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EA626D2"/>
    <w:multiLevelType w:val="hybridMultilevel"/>
    <w:tmpl w:val="00842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30024FF"/>
    <w:multiLevelType w:val="hybridMultilevel"/>
    <w:tmpl w:val="1AF69A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B4F3779"/>
    <w:multiLevelType w:val="multilevel"/>
    <w:tmpl w:val="9740F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83174344">
    <w:abstractNumId w:val="1"/>
  </w:num>
  <w:num w:numId="2" w16cid:durableId="1846508975">
    <w:abstractNumId w:val="0"/>
  </w:num>
  <w:num w:numId="3" w16cid:durableId="377777152">
    <w:abstractNumId w:val="2"/>
  </w:num>
  <w:num w:numId="4" w16cid:durableId="1059132880">
    <w:abstractNumId w:val="3"/>
  </w:num>
  <w:num w:numId="5" w16cid:durableId="829518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2F"/>
    <w:rsid w:val="0000554D"/>
    <w:rsid w:val="000D77C2"/>
    <w:rsid w:val="00235612"/>
    <w:rsid w:val="004136B6"/>
    <w:rsid w:val="00483D71"/>
    <w:rsid w:val="00517920"/>
    <w:rsid w:val="0057482F"/>
    <w:rsid w:val="005A1248"/>
    <w:rsid w:val="007344F7"/>
    <w:rsid w:val="009056E4"/>
    <w:rsid w:val="00A643EF"/>
    <w:rsid w:val="00A725C5"/>
    <w:rsid w:val="00BF0B91"/>
    <w:rsid w:val="00CF2463"/>
    <w:rsid w:val="03F8E624"/>
    <w:rsid w:val="0C9179B9"/>
    <w:rsid w:val="0D1A3367"/>
    <w:rsid w:val="0DB192EF"/>
    <w:rsid w:val="14A1D150"/>
    <w:rsid w:val="1DADC8C1"/>
    <w:rsid w:val="2401ACDB"/>
    <w:rsid w:val="24C4A8B5"/>
    <w:rsid w:val="32262452"/>
    <w:rsid w:val="3688EAEB"/>
    <w:rsid w:val="4072A7CB"/>
    <w:rsid w:val="40D79AA0"/>
    <w:rsid w:val="480C00C3"/>
    <w:rsid w:val="4891B870"/>
    <w:rsid w:val="4CEDDB2F"/>
    <w:rsid w:val="53071A2A"/>
    <w:rsid w:val="5315D621"/>
    <w:rsid w:val="5A0DBCC0"/>
    <w:rsid w:val="5CBDF16D"/>
    <w:rsid w:val="621B091E"/>
    <w:rsid w:val="6C17BFBF"/>
    <w:rsid w:val="71FC50DD"/>
    <w:rsid w:val="7975A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1A2A"/>
  <w15:chartTrackingRefBased/>
  <w15:docId w15:val="{D88A39E1-2DEA-4DFA-9B68-A854313D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7482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82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82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7482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7482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7482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7482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7482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7482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7482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7482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7482F"/>
    <w:rPr>
      <w:rFonts w:eastAsiaTheme="majorEastAsia" w:cstheme="majorBidi"/>
      <w:color w:val="272727" w:themeColor="text1" w:themeTint="D8"/>
    </w:rPr>
  </w:style>
  <w:style w:type="paragraph" w:styleId="Title">
    <w:name w:val="Title"/>
    <w:basedOn w:val="Normal"/>
    <w:next w:val="Normal"/>
    <w:link w:val="TitleChar"/>
    <w:uiPriority w:val="10"/>
    <w:qFormat/>
    <w:rsid w:val="0057482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7482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7482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74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82F"/>
    <w:pPr>
      <w:spacing w:before="160"/>
      <w:jc w:val="center"/>
    </w:pPr>
    <w:rPr>
      <w:i/>
      <w:iCs/>
      <w:color w:val="404040" w:themeColor="text1" w:themeTint="BF"/>
    </w:rPr>
  </w:style>
  <w:style w:type="character" w:styleId="QuoteChar" w:customStyle="1">
    <w:name w:val="Quote Char"/>
    <w:basedOn w:val="DefaultParagraphFont"/>
    <w:link w:val="Quote"/>
    <w:uiPriority w:val="29"/>
    <w:rsid w:val="0057482F"/>
    <w:rPr>
      <w:i/>
      <w:iCs/>
      <w:color w:val="404040" w:themeColor="text1" w:themeTint="BF"/>
    </w:rPr>
  </w:style>
  <w:style w:type="paragraph" w:styleId="ListParagraph">
    <w:name w:val="List Paragraph"/>
    <w:basedOn w:val="Normal"/>
    <w:uiPriority w:val="34"/>
    <w:qFormat/>
    <w:rsid w:val="0057482F"/>
    <w:pPr>
      <w:ind w:left="720"/>
      <w:contextualSpacing/>
    </w:pPr>
  </w:style>
  <w:style w:type="character" w:styleId="IntenseEmphasis">
    <w:name w:val="Intense Emphasis"/>
    <w:basedOn w:val="DefaultParagraphFont"/>
    <w:uiPriority w:val="21"/>
    <w:qFormat/>
    <w:rsid w:val="0057482F"/>
    <w:rPr>
      <w:i/>
      <w:iCs/>
      <w:color w:val="0F4761" w:themeColor="accent1" w:themeShade="BF"/>
    </w:rPr>
  </w:style>
  <w:style w:type="paragraph" w:styleId="IntenseQuote">
    <w:name w:val="Intense Quote"/>
    <w:basedOn w:val="Normal"/>
    <w:next w:val="Normal"/>
    <w:link w:val="IntenseQuoteChar"/>
    <w:uiPriority w:val="30"/>
    <w:qFormat/>
    <w:rsid w:val="0057482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7482F"/>
    <w:rPr>
      <w:i/>
      <w:iCs/>
      <w:color w:val="0F4761" w:themeColor="accent1" w:themeShade="BF"/>
    </w:rPr>
  </w:style>
  <w:style w:type="character" w:styleId="IntenseReference">
    <w:name w:val="Intense Reference"/>
    <w:basedOn w:val="DefaultParagraphFont"/>
    <w:uiPriority w:val="32"/>
    <w:qFormat/>
    <w:rsid w:val="005748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Kendra Anderson</dc:creator>
  <keywords/>
  <dc:description/>
  <lastModifiedBy>Kendra Anderson</lastModifiedBy>
  <revision>9</revision>
  <dcterms:created xsi:type="dcterms:W3CDTF">2026-04-02T15:01:00.0000000Z</dcterms:created>
  <dcterms:modified xsi:type="dcterms:W3CDTF">2026-04-03T21:41:30.8138722Z</dcterms:modified>
</coreProperties>
</file>