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469" w:rsidRDefault="004160A8" w:rsidP="004160A8">
      <w:pPr>
        <w:pStyle w:val="Listenabsatz"/>
        <w:numPr>
          <w:ilvl w:val="0"/>
          <w:numId w:val="1"/>
        </w:numPr>
      </w:pPr>
      <w:r>
        <w:t>Europa im Wandel</w:t>
      </w:r>
    </w:p>
    <w:p w:rsidR="00252C2D" w:rsidRDefault="001B351B" w:rsidP="008B6C50">
      <w:r>
        <w:t xml:space="preserve">(Geschichtliche) </w:t>
      </w:r>
      <w:bookmarkStart w:id="0" w:name="_GoBack"/>
      <w:bookmarkEnd w:id="0"/>
      <w:r w:rsidR="00252C2D">
        <w:t>Entstehung und Entwicklung der EU, ihrer Institutionen und Zuständigkeiten</w:t>
      </w:r>
      <w:r>
        <w:t xml:space="preserve"> sowie</w:t>
      </w:r>
      <w:r w:rsidR="00252C2D">
        <w:t xml:space="preserve"> Grundfreiheiten der Europäischen Union</w:t>
      </w:r>
      <w:r w:rsidR="008B6C50">
        <w:t xml:space="preserve">, </w:t>
      </w:r>
      <w:r w:rsidR="00C779D2">
        <w:t xml:space="preserve">Angabe eignet sich als Thema, </w:t>
      </w:r>
      <w:r w:rsidR="008B6C50">
        <w:t>deckt Punkt d</w:t>
      </w:r>
    </w:p>
    <w:p w:rsidR="00252C2D" w:rsidRDefault="008B6C50" w:rsidP="008B6C50">
      <w:r>
        <w:t xml:space="preserve">Erster Ansatz: </w:t>
      </w:r>
      <w:r w:rsidR="00252C2D" w:rsidRPr="00252C2D">
        <w:t>Die Europäische Union (Beck'sche Reihe)</w:t>
      </w:r>
      <w:r w:rsidR="00252C2D">
        <w:t>,  Herz; Jetzlsperger, 2008</w:t>
      </w:r>
    </w:p>
    <w:p w:rsidR="00BA7566" w:rsidRDefault="00BA7566" w:rsidP="008B6C50"/>
    <w:p w:rsidR="004160A8" w:rsidRDefault="004160A8" w:rsidP="004160A8">
      <w:pPr>
        <w:pStyle w:val="Listenabsatz"/>
        <w:numPr>
          <w:ilvl w:val="0"/>
          <w:numId w:val="1"/>
        </w:numPr>
      </w:pPr>
      <w:r>
        <w:t>Globale Entwicklungstrends</w:t>
      </w:r>
      <w:r w:rsidR="008B6C50">
        <w:t xml:space="preserve"> </w:t>
      </w:r>
    </w:p>
    <w:p w:rsidR="008B6C50" w:rsidRDefault="008B6C50" w:rsidP="00BA7566"/>
    <w:p w:rsidR="004160A8" w:rsidRDefault="004160A8" w:rsidP="004160A8">
      <w:pPr>
        <w:pStyle w:val="Listenabsatz"/>
        <w:numPr>
          <w:ilvl w:val="0"/>
          <w:numId w:val="1"/>
        </w:numPr>
      </w:pPr>
      <w:r>
        <w:t>Trends der Bevölkerungs- und Gesellschaftsentwicklung</w:t>
      </w:r>
      <w:r w:rsidR="008B6C50">
        <w:t xml:space="preserve"> (Geographie)</w:t>
      </w:r>
    </w:p>
    <w:p w:rsidR="004160A8" w:rsidRDefault="004160A8" w:rsidP="004160A8">
      <w:pPr>
        <w:pStyle w:val="Listenabsatz"/>
        <w:numPr>
          <w:ilvl w:val="0"/>
          <w:numId w:val="1"/>
        </w:numPr>
      </w:pPr>
      <w:r>
        <w:t>Wirtschaftsräume und Wirtschaftspolitik</w:t>
      </w:r>
      <w:r w:rsidR="008B6C50">
        <w:t xml:space="preserve"> (Geographie)</w:t>
      </w:r>
    </w:p>
    <w:p w:rsidR="004160A8" w:rsidRDefault="004160A8" w:rsidP="004160A8">
      <w:pPr>
        <w:pStyle w:val="Listenabsatz"/>
        <w:numPr>
          <w:ilvl w:val="0"/>
          <w:numId w:val="1"/>
        </w:numPr>
      </w:pPr>
      <w:r>
        <w:t>Tragfähigkeit und Nachhaltigkeit</w:t>
      </w:r>
      <w:r w:rsidR="008B6C50">
        <w:t xml:space="preserve"> (Geographie)</w:t>
      </w:r>
    </w:p>
    <w:p w:rsidR="004160A8" w:rsidRDefault="004160A8" w:rsidP="004160A8">
      <w:pPr>
        <w:pStyle w:val="Listenabsatz"/>
        <w:numPr>
          <w:ilvl w:val="0"/>
          <w:numId w:val="1"/>
        </w:numPr>
      </w:pPr>
      <w:r>
        <w:t>Wechselwirkungen von Kultur, Gesellschaft und Wirtschaft in der Geschichte</w:t>
      </w:r>
    </w:p>
    <w:p w:rsidR="004160A8" w:rsidRDefault="004160A8" w:rsidP="004160A8">
      <w:pPr>
        <w:pStyle w:val="Listenabsatz"/>
        <w:numPr>
          <w:ilvl w:val="0"/>
          <w:numId w:val="1"/>
        </w:numPr>
      </w:pPr>
      <w:r>
        <w:t>Historische politische Entwicklungen und Konflikte sowie die Bedeutung für die Gegenwart</w:t>
      </w:r>
    </w:p>
    <w:p w:rsidR="004160A8" w:rsidRDefault="004160A8" w:rsidP="004160A8">
      <w:pPr>
        <w:pStyle w:val="Listenabsatz"/>
        <w:numPr>
          <w:ilvl w:val="0"/>
          <w:numId w:val="1"/>
        </w:numPr>
      </w:pPr>
      <w:r>
        <w:t>Politische Ideologien, Systeme, Akteure</w:t>
      </w:r>
    </w:p>
    <w:sectPr w:rsidR="004160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5127C"/>
    <w:multiLevelType w:val="hybridMultilevel"/>
    <w:tmpl w:val="FEDA77F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A8"/>
    <w:rsid w:val="001B351B"/>
    <w:rsid w:val="00252C2D"/>
    <w:rsid w:val="004160A8"/>
    <w:rsid w:val="005A684D"/>
    <w:rsid w:val="00695DA7"/>
    <w:rsid w:val="008B6C50"/>
    <w:rsid w:val="00B2000A"/>
    <w:rsid w:val="00BA7566"/>
    <w:rsid w:val="00C779D2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0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Weinberger</dc:creator>
  <cp:lastModifiedBy>Michael Weinberger</cp:lastModifiedBy>
  <cp:revision>4</cp:revision>
  <dcterms:created xsi:type="dcterms:W3CDTF">2016-01-02T11:20:00Z</dcterms:created>
  <dcterms:modified xsi:type="dcterms:W3CDTF">2016-01-02T14:52:00Z</dcterms:modified>
</cp:coreProperties>
</file>