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Mark Duchovic,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620: Finance Fundamentals (1/13 - 2/16,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