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29" w:rsidRPr="00E41129" w:rsidRDefault="00E41129">
      <w:pPr>
        <w:rPr>
          <w:b/>
          <w:sz w:val="36"/>
          <w:szCs w:val="36"/>
        </w:rPr>
      </w:pPr>
      <w:r w:rsidRPr="00E41129">
        <w:rPr>
          <w:b/>
          <w:sz w:val="36"/>
          <w:szCs w:val="36"/>
        </w:rPr>
        <w:t>Remarriage</w:t>
      </w:r>
    </w:p>
    <w:p w:rsidR="00DE5C95" w:rsidRDefault="00DE5C95" w:rsidP="00DE5C95">
      <w:r>
        <w:t>While it’s a happy occasion, a remarriage brings with it concerns about property and asset distribution. For example, be aware that if you are receiving alimony, your remarriage usually means the end of such spousal maintenance, but it does not usually affect child support.</w:t>
      </w:r>
    </w:p>
    <w:p w:rsidR="001C0FAF" w:rsidRDefault="001C0FAF" w:rsidP="00DE5C95"/>
    <w:p w:rsidR="00332B22" w:rsidRDefault="00DE5C95" w:rsidP="00DE5C95">
      <w:r>
        <w:t>Before you remarry, when you talk seriously with your intended about financial matters, be sure you understand that</w:t>
      </w:r>
      <w:r w:rsidR="00332B22">
        <w:t xml:space="preserve"> obligatio</w:t>
      </w:r>
      <w:r w:rsidR="00064AF2">
        <w:t>ns</w:t>
      </w:r>
      <w:r w:rsidR="00332B22">
        <w:t>, if any, your fiancé has to his or her first spouse and their children.</w:t>
      </w:r>
    </w:p>
    <w:p w:rsidR="001C0FAF" w:rsidRDefault="001C0FAF" w:rsidP="00DE5C95"/>
    <w:p w:rsidR="00DE5C95" w:rsidRPr="00DE5C95" w:rsidRDefault="00332B22" w:rsidP="00DE5C95">
      <w:r>
        <w:t>Often with remarriage comes the question, should I adopt my step children? Obviously, there is a large emotional component to this decision. There are also legal angles</w:t>
      </w:r>
      <w:r w:rsidR="00064AF2">
        <w:t xml:space="preserve"> .Presuming that the other biological parent agrees </w:t>
      </w:r>
      <w:r>
        <w:t xml:space="preserve"> to the adoption, an adopted child</w:t>
      </w:r>
      <w:r w:rsidR="00064AF2">
        <w:t xml:space="preserve"> is your child</w:t>
      </w:r>
      <w:r>
        <w:t xml:space="preserve"> in every legal sense of the word</w:t>
      </w:r>
      <w:r w:rsidR="00813DFC">
        <w:t>, so you would</w:t>
      </w:r>
      <w:r w:rsidR="00E41129">
        <w:t xml:space="preserve"> be </w:t>
      </w:r>
      <w:r w:rsidR="00813DFC">
        <w:t xml:space="preserve"> responsible for the child’s support, education and well –being. The child could inherit some of your estate. Conversely, if you adopt your stepchild, </w:t>
      </w:r>
      <w:r w:rsidR="00E41129">
        <w:t xml:space="preserve">he or </w:t>
      </w:r>
      <w:r w:rsidR="00813DFC">
        <w:t>she may give up</w:t>
      </w:r>
      <w:r w:rsidR="00E41129">
        <w:t xml:space="preserve"> his or</w:t>
      </w:r>
      <w:r w:rsidR="00813DFC">
        <w:t xml:space="preserve"> her legal right to </w:t>
      </w:r>
      <w:bookmarkStart w:id="0" w:name="_GoBack"/>
      <w:bookmarkEnd w:id="0"/>
      <w:r w:rsidR="00813DFC">
        <w:t xml:space="preserve">possibly inherit from </w:t>
      </w:r>
      <w:r w:rsidR="00E41129">
        <w:t xml:space="preserve">his or </w:t>
      </w:r>
      <w:r w:rsidR="00813DFC">
        <w:t>her other biological parent if no Will exists and there are no other heirs.</w:t>
      </w:r>
    </w:p>
    <w:sectPr w:rsidR="00DE5C95" w:rsidRPr="00DE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C95"/>
    <w:rsid w:val="00064AF2"/>
    <w:rsid w:val="001C0FAF"/>
    <w:rsid w:val="00332B22"/>
    <w:rsid w:val="00813DFC"/>
    <w:rsid w:val="00986629"/>
    <w:rsid w:val="00D73EB6"/>
    <w:rsid w:val="00DE5C95"/>
    <w:rsid w:val="00E41129"/>
    <w:rsid w:val="00E8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hp6730b</dc:creator>
  <cp:lastModifiedBy>hp6730b</cp:lastModifiedBy>
  <cp:revision>2</cp:revision>
  <dcterms:created xsi:type="dcterms:W3CDTF">2020-08-02T14:30:00Z</dcterms:created>
  <dcterms:modified xsi:type="dcterms:W3CDTF">2020-08-02T14:30:00Z</dcterms:modified>
</cp:coreProperties>
</file>