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b/>
          <w:bCs/>
          <w:color w:val="1f2937"/>
          <w:sz w:val="28"/>
          <w:szCs w:val="28"/>
        </w:rPr>
        <w:t xml:space="preserve">TEMPLATE IMPORT SOAL — KEPRIBADIAN</w:t>
      </w:r>
      <w:r/>
    </w:p>
    <w:p>
      <w:pPr>
        <w:pBdr/>
        <w:spacing/>
        <w:ind/>
        <w:rPr/>
      </w:pPr>
      <w:r>
        <w:rPr>
          <w:i/>
          <w:iCs/>
          <w:sz w:val="20"/>
          <w:szCs w:val="20"/>
        </w:rPr>
        <w:t xml:space="preserve">Format sama dengan pilihan ganda, tetapi tanpa baris "Jawaban".</w:t>
      </w:r>
      <w:r/>
    </w:p>
    <w:p>
      <w:pPr>
        <w:pBdr/>
        <w:spacing/>
        <w:ind/>
        <w:rPr/>
      </w:pPr>
      <w:r>
        <w:rPr>
          <w:sz w:val="20"/>
          <w:szCs w:val="20"/>
        </w:rPr>
        <w:t xml:space="preserve">Poin opsi ditulis dengan baris:  POIN : A=5|B=4|C=3|D=2|E=1</w:t>
      </w:r>
      <w:r/>
    </w:p>
    <w:p>
      <w:pPr>
        <w:pBdr/>
        <w:spacing/>
        <w:ind/>
        <w:rPr/>
      </w:pPr>
      <w:r/>
      <w:r/>
    </w:p>
    <w:p>
      <w:pPr>
        <w:pBdr/>
        <w:spacing/>
        <w:ind/>
        <w:rPr/>
      </w:pPr>
      <w:r/>
      <w:r/>
    </w:p>
    <w:p>
      <w:pPr>
        <w:numPr>
          <w:ilvl w:val="0"/>
          <w:numId w:val="1"/>
        </w:numPr>
        <w:pBdr/>
        <w:spacing/>
        <w:ind/>
        <w:rPr/>
      </w:pPr>
      <w:r>
        <w:t xml:space="preserve">Saya lebih suka bekerja dalam tim daripada bekerja sendiri.</w:t>
      </w:r>
      <w:r/>
    </w:p>
    <w:p>
      <w:pPr>
        <w:numPr>
          <w:ilvl w:val="1"/>
          <w:numId w:val="1"/>
        </w:numPr>
        <w:pBdr/>
        <w:spacing/>
        <w:ind/>
        <w:rPr/>
      </w:pPr>
      <w:r>
        <w:t xml:space="preserve">Sangat Setuju</w:t>
      </w:r>
      <w:r/>
    </w:p>
    <w:p>
      <w:pPr>
        <w:numPr>
          <w:ilvl w:val="1"/>
          <w:numId w:val="1"/>
        </w:numPr>
        <w:pBdr/>
        <w:spacing/>
        <w:ind/>
        <w:rPr/>
      </w:pPr>
      <w:r>
        <w:t xml:space="preserve">Setuju</w:t>
      </w:r>
      <w:r/>
    </w:p>
    <w:p>
      <w:pPr>
        <w:numPr>
          <w:ilvl w:val="1"/>
          <w:numId w:val="1"/>
        </w:numPr>
        <w:pBdr/>
        <w:spacing/>
        <w:ind/>
        <w:rPr/>
      </w:pPr>
      <w:r>
        <w:t xml:space="preserve">Netral</w:t>
      </w:r>
      <w:r/>
    </w:p>
    <w:p>
      <w:pPr>
        <w:numPr>
          <w:ilvl w:val="1"/>
          <w:numId w:val="1"/>
        </w:numPr>
        <w:pBdr/>
        <w:spacing/>
        <w:ind/>
        <w:rPr/>
      </w:pPr>
      <w:r>
        <w:t xml:space="preserve">Tidak Setuju</w:t>
      </w:r>
      <w:r/>
    </w:p>
    <w:p>
      <w:pPr>
        <w:numPr>
          <w:ilvl w:val="1"/>
          <w:numId w:val="1"/>
        </w:numPr>
        <w:pBdr/>
        <w:spacing/>
        <w:ind/>
        <w:rPr/>
      </w:pPr>
      <w:r>
        <w:t xml:space="preserve">Sangat Tidak Setuju</w:t>
      </w:r>
      <w:r/>
    </w:p>
    <w:p>
      <w:pPr>
        <w:pBdr/>
        <w:spacing/>
        <w:ind/>
        <w:rPr/>
      </w:pPr>
      <w:r>
        <w:t xml:space="preserve">POIN : A=5|B=4|C=3|D=2|E=1</w:t>
      </w:r>
      <w:r/>
    </w:p>
    <w:p>
      <w:pPr>
        <w:pBdr/>
        <w:spacing/>
        <w:ind/>
        <w:rPr/>
      </w:pPr>
      <w:r/>
      <w:r/>
    </w:p>
    <w:p>
      <w:pPr>
        <w:numPr>
          <w:ilvl w:val="0"/>
          <w:numId w:val="1"/>
        </w:numPr>
        <w:pBdr/>
        <w:spacing/>
        <w:ind/>
        <w:rPr/>
      </w:pPr>
      <w:r>
        <w:t xml:space="preserve">Saya merasa nyaman berbicara di depan banyak orang.</w:t>
      </w:r>
      <w:r/>
    </w:p>
    <w:p>
      <w:pPr>
        <w:numPr>
          <w:ilvl w:val="1"/>
          <w:numId w:val="1"/>
        </w:numPr>
        <w:pBdr/>
        <w:spacing/>
        <w:ind/>
        <w:rPr/>
      </w:pPr>
      <w:r>
        <w:t xml:space="preserve">Sangat Setuju</w:t>
      </w:r>
      <w:r/>
    </w:p>
    <w:p>
      <w:pPr>
        <w:numPr>
          <w:ilvl w:val="1"/>
          <w:numId w:val="1"/>
        </w:numPr>
        <w:pBdr/>
        <w:spacing/>
        <w:ind/>
        <w:rPr/>
      </w:pPr>
      <w:r>
        <w:t xml:space="preserve">Setuju</w:t>
      </w:r>
      <w:r/>
    </w:p>
    <w:p>
      <w:pPr>
        <w:numPr>
          <w:ilvl w:val="1"/>
          <w:numId w:val="1"/>
        </w:numPr>
        <w:pBdr/>
        <w:spacing/>
        <w:ind/>
        <w:rPr/>
      </w:pPr>
      <w:r>
        <w:t xml:space="preserve">Netral</w:t>
      </w:r>
      <w:r/>
    </w:p>
    <w:p>
      <w:pPr>
        <w:numPr>
          <w:ilvl w:val="1"/>
          <w:numId w:val="1"/>
        </w:numPr>
        <w:pBdr/>
        <w:spacing/>
        <w:ind/>
        <w:rPr/>
      </w:pPr>
      <w:r>
        <w:t xml:space="preserve">Tidak Setuju</w:t>
      </w:r>
      <w:r/>
    </w:p>
    <w:p>
      <w:pPr>
        <w:numPr>
          <w:ilvl w:val="1"/>
          <w:numId w:val="1"/>
        </w:numPr>
        <w:pBdr/>
        <w:spacing/>
        <w:ind/>
        <w:rPr/>
      </w:pPr>
      <w:r>
        <w:t xml:space="preserve">Sangat Tidak Setuju</w:t>
      </w:r>
      <w:r/>
    </w:p>
    <w:p>
      <w:pPr>
        <w:pBdr/>
        <w:spacing/>
        <w:ind/>
        <w:rPr/>
      </w:pPr>
      <w:r>
        <w:t xml:space="preserve">POIN : A=5|B=4|C=3|D=2|E=1</w:t>
      </w:r>
      <w:r/>
    </w:p>
    <w:sectPr>
      <w:footnotePr/>
      <w:endnotePr/>
      <w:type w:val="nextPage"/>
      <w:pgSz w:h="16837" w:orient="portrait" w:w="11905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D728DBC7"/>
    <w:lvl w:ilvl="0">
      <w:isLgl w:val="false"/>
      <w:lvlJc w:val="left"/>
      <w:lvlText w:val="%1."/>
      <w:numFmt w:val="decimal"/>
      <w:pPr>
        <w:pBdr/>
        <w:tabs>
          <w:tab w:val="num" w:leader="none" w:pos="540"/>
        </w:tabs>
        <w:spacing/>
        <w:ind w:hanging="360" w:left="540"/>
      </w:pPr>
      <w:rPr>
        <w:rFonts w:ascii="Calibri" w:hAnsi="Calibri" w:cs="Calibri"/>
      </w:rPr>
      <w:start w:val="1"/>
      <w:suff w:val="tab"/>
    </w:lvl>
    <w:lvl w:ilvl="1">
      <w:isLgl w:val="false"/>
      <w:lvlJc w:val="left"/>
      <w:lvlText w:val="%2."/>
      <w:numFmt w:val="upperLetter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  <w:color w:val="000000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6"/>
    <w:next w:val="66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666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pPr>
      <w:pBdr/>
      <w:spacing/>
      <w:ind/>
    </w:pPr>
  </w:style>
  <w:style w:type="character" w:styleId="667">
    <w:name w:val="footnote reference"/>
    <w:semiHidden/>
    <w:unhideWhenUsed/>
    <w:pPr>
      <w:pBdr/>
      <w:spacing/>
      <w:ind/>
    </w:pPr>
    <w:rPr>
      <w:vertAlign w:val="superscript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  <Manager/>
  <Company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</cp:revision>
  <dcterms:created xsi:type="dcterms:W3CDTF">2026-08-12T00:10:15Z</dcterms:created>
  <dcterms:modified xsi:type="dcterms:W3CDTF">2026-08-12T00:18:12Z</dcterms:modified>
  <cp:category/>
</cp:coreProperties>
</file>