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56C" w:rsidRDefault="0050656C" w:rsidP="00E4690B">
      <w:pPr>
        <w:autoSpaceDE w:val="0"/>
        <w:autoSpaceDN w:val="0"/>
        <w:adjustRightInd w:val="0"/>
        <w:spacing w:after="0" w:line="240" w:lineRule="auto"/>
        <w:rPr>
          <w:rFonts w:ascii="TimesNewRoman" w:hAnsi="TimesNewRoman" w:cs="TimesNewRoman"/>
          <w:i/>
          <w:szCs w:val="24"/>
        </w:rPr>
      </w:pPr>
    </w:p>
    <w:p w:rsidR="00AD5C9E" w:rsidRPr="00AD5C9E" w:rsidRDefault="0050656C" w:rsidP="00E4690B">
      <w:pPr>
        <w:autoSpaceDE w:val="0"/>
        <w:autoSpaceDN w:val="0"/>
        <w:adjustRightInd w:val="0"/>
        <w:spacing w:after="0" w:line="240" w:lineRule="auto"/>
        <w:rPr>
          <w:rFonts w:ascii="TimesNewRoman" w:hAnsi="TimesNewRoman" w:cs="TimesNewRoman"/>
          <w:i/>
          <w:szCs w:val="24"/>
        </w:rPr>
      </w:pPr>
      <w:r>
        <w:rPr>
          <w:rFonts w:ascii="TimesNewRoman" w:hAnsi="TimesNewRoman" w:cs="TimesNewRoman"/>
          <w:i/>
          <w:szCs w:val="24"/>
        </w:rPr>
        <w:t>Agricultural Land Use Values (Farm and Pasture</w:t>
      </w:r>
      <w:r w:rsidR="00AD5C9E" w:rsidRPr="00AD5C9E">
        <w:rPr>
          <w:rFonts w:ascii="TimesNewRoman" w:hAnsi="TimesNewRoman" w:cs="TimesNewRoman"/>
          <w:i/>
          <w:szCs w:val="24"/>
        </w:rPr>
        <w:t xml:space="preserve"> land values</w:t>
      </w:r>
      <w:r>
        <w:rPr>
          <w:rFonts w:ascii="TimesNewRoman" w:hAnsi="TimesNewRoman" w:cs="TimesNewRoman"/>
          <w:i/>
          <w:szCs w:val="24"/>
        </w:rPr>
        <w:t>)</w:t>
      </w:r>
    </w:p>
    <w:p w:rsidR="00AD5C9E" w:rsidRDefault="00AD5C9E" w:rsidP="00E4690B">
      <w:pPr>
        <w:autoSpaceDE w:val="0"/>
        <w:autoSpaceDN w:val="0"/>
        <w:adjustRightInd w:val="0"/>
        <w:spacing w:after="0" w:line="240" w:lineRule="auto"/>
        <w:rPr>
          <w:rFonts w:ascii="TimesNewRoman" w:hAnsi="TimesNewRoman" w:cs="TimesNewRoman"/>
          <w:szCs w:val="24"/>
        </w:rPr>
      </w:pPr>
    </w:p>
    <w:p w:rsidR="00AD5C9E" w:rsidRDefault="00AD5C9E" w:rsidP="00AD5C9E">
      <w:pPr>
        <w:autoSpaceDE w:val="0"/>
        <w:autoSpaceDN w:val="0"/>
        <w:adjustRightInd w:val="0"/>
        <w:spacing w:after="0" w:line="240" w:lineRule="auto"/>
        <w:rPr>
          <w:rFonts w:ascii="TimesNewRoman" w:hAnsi="TimesNewRoman" w:cs="TimesNewRoman"/>
          <w:szCs w:val="24"/>
        </w:rPr>
      </w:pPr>
      <w:r>
        <w:t>This yearly full-text report provides data on the average agricultural land values. Includes, by state and region, average value per acre for farm real estate (farmland and buildings), irrigated and non-irrigated cropland, and pastureland. Estimates are based mainly on the June Area Survey, and utilizes approximately 11,000 one square mile segments of land. Land is grouped by economic regions: Northeast, Lake States, Corn Belt, Northern Plains, Appalachian, Southeast, Delta States, Southern Plains, Mountain, and Pacific.</w:t>
      </w:r>
    </w:p>
    <w:p w:rsidR="00AD5C9E" w:rsidRDefault="00AD5C9E" w:rsidP="00E4690B">
      <w:pPr>
        <w:autoSpaceDE w:val="0"/>
        <w:autoSpaceDN w:val="0"/>
        <w:adjustRightInd w:val="0"/>
        <w:spacing w:after="0" w:line="240" w:lineRule="auto"/>
        <w:rPr>
          <w:rFonts w:ascii="TimesNewRoman" w:hAnsi="TimesNewRoman" w:cs="TimesNewRoman"/>
          <w:szCs w:val="24"/>
        </w:rPr>
      </w:pPr>
    </w:p>
    <w:p w:rsidR="00AD5C9E" w:rsidRDefault="00AD5C9E"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Source:</w:t>
      </w:r>
    </w:p>
    <w:p w:rsidR="00AD5C9E" w:rsidRDefault="00DA1F4C" w:rsidP="00E4690B">
      <w:pPr>
        <w:autoSpaceDE w:val="0"/>
        <w:autoSpaceDN w:val="0"/>
        <w:adjustRightInd w:val="0"/>
        <w:spacing w:after="0" w:line="240" w:lineRule="auto"/>
        <w:rPr>
          <w:rFonts w:ascii="TimesNewRoman" w:hAnsi="TimesNewRoman" w:cs="TimesNewRoman"/>
          <w:szCs w:val="24"/>
        </w:rPr>
      </w:pPr>
      <w:hyperlink r:id="rId5" w:history="1">
        <w:r w:rsidR="00AD5C9E" w:rsidRPr="0025333C">
          <w:rPr>
            <w:rStyle w:val="Hyperlink"/>
            <w:rFonts w:ascii="TimesNewRoman" w:hAnsi="TimesNewRoman" w:cs="TimesNewRoman"/>
            <w:szCs w:val="24"/>
          </w:rPr>
          <w:t>https://usda.library.cornell.edu/concern/publications/pn89d6567?locale=en</w:t>
        </w:r>
      </w:hyperlink>
    </w:p>
    <w:p w:rsidR="00AD5C9E" w:rsidRDefault="00AD5C9E" w:rsidP="00E4690B">
      <w:pPr>
        <w:autoSpaceDE w:val="0"/>
        <w:autoSpaceDN w:val="0"/>
        <w:adjustRightInd w:val="0"/>
        <w:spacing w:after="0" w:line="240" w:lineRule="auto"/>
        <w:rPr>
          <w:rFonts w:ascii="TimesNewRoman" w:hAnsi="TimesNewRoman" w:cs="TimesNewRoman"/>
          <w:szCs w:val="24"/>
        </w:rPr>
      </w:pPr>
    </w:p>
    <w:p w:rsidR="00AD5C9E" w:rsidRDefault="00AD5C9E"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File type: CSV (excel)</w:t>
      </w:r>
    </w:p>
    <w:p w:rsidR="00AD5C9E" w:rsidRDefault="00AD5C9E" w:rsidP="00E4690B">
      <w:pPr>
        <w:autoSpaceDE w:val="0"/>
        <w:autoSpaceDN w:val="0"/>
        <w:adjustRightInd w:val="0"/>
        <w:spacing w:after="0" w:line="240" w:lineRule="auto"/>
        <w:rPr>
          <w:rFonts w:ascii="TimesNewRoman" w:hAnsi="TimesNewRoman" w:cs="TimesNewRoman"/>
          <w:szCs w:val="24"/>
        </w:rPr>
      </w:pPr>
    </w:p>
    <w:p w:rsidR="00AD5C9E" w:rsidRDefault="00AD5C9E"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Time Period: Annual, 1997-2018</w:t>
      </w:r>
    </w:p>
    <w:p w:rsidR="00AD5C9E" w:rsidRDefault="00AD5C9E"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Pr="0050656C" w:rsidRDefault="0050656C" w:rsidP="00E4690B">
      <w:pPr>
        <w:autoSpaceDE w:val="0"/>
        <w:autoSpaceDN w:val="0"/>
        <w:adjustRightInd w:val="0"/>
        <w:spacing w:after="0" w:line="240" w:lineRule="auto"/>
        <w:rPr>
          <w:rFonts w:ascii="TimesNewRoman" w:hAnsi="TimesNewRoman" w:cs="TimesNewRoman"/>
          <w:i/>
          <w:szCs w:val="24"/>
        </w:rPr>
      </w:pPr>
      <w:r w:rsidRPr="0050656C">
        <w:rPr>
          <w:rFonts w:ascii="TimesNewRoman" w:hAnsi="TimesNewRoman" w:cs="TimesNewRoman"/>
          <w:i/>
          <w:szCs w:val="24"/>
        </w:rPr>
        <w:t>Federal Farm Program Payments</w:t>
      </w:r>
    </w:p>
    <w:p w:rsidR="0050656C" w:rsidRDefault="0050656C" w:rsidP="0050656C">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County-level estimates of total Federal direct farm program payments per acre are from the Census of Agriculture and include receipts from deficiency payments, support price payments, indemnity programs, disaster payments, and soil and water conservation projects.</w:t>
      </w:r>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Source: </w:t>
      </w:r>
    </w:p>
    <w:p w:rsidR="00AD5C9E" w:rsidRDefault="00DA1F4C" w:rsidP="00E4690B">
      <w:pPr>
        <w:autoSpaceDE w:val="0"/>
        <w:autoSpaceDN w:val="0"/>
        <w:adjustRightInd w:val="0"/>
        <w:spacing w:after="0" w:line="240" w:lineRule="auto"/>
        <w:rPr>
          <w:rFonts w:ascii="TimesNewRoman" w:hAnsi="TimesNewRoman" w:cs="TimesNewRoman"/>
          <w:szCs w:val="24"/>
        </w:rPr>
      </w:pPr>
      <w:hyperlink r:id="rId6" w:history="1">
        <w:r w:rsidR="0050656C" w:rsidRPr="0025333C">
          <w:rPr>
            <w:rStyle w:val="Hyperlink"/>
            <w:rFonts w:ascii="TimesNewRoman" w:hAnsi="TimesNewRoman" w:cs="TimesNewRoman"/>
            <w:szCs w:val="24"/>
          </w:rPr>
          <w:t>https://www.nass.usda.gov/Publications/AgCensus/2017/index.php</w:t>
        </w:r>
      </w:hyperlink>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Click on Quick Stats 2.0 to generate county-level estimates</w:t>
      </w:r>
    </w:p>
    <w:p w:rsidR="00AD5C9E" w:rsidRDefault="00AD5C9E"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File Type: CSV (excel)</w:t>
      </w:r>
    </w:p>
    <w:p w:rsidR="0050656C" w:rsidRDefault="0050656C" w:rsidP="00E4690B">
      <w:pPr>
        <w:autoSpaceDE w:val="0"/>
        <w:autoSpaceDN w:val="0"/>
        <w:adjustRightInd w:val="0"/>
        <w:spacing w:after="0" w:line="240" w:lineRule="auto"/>
        <w:rPr>
          <w:rFonts w:ascii="TimesNewRoman" w:hAnsi="TimesNewRoman" w:cs="TimesNewRoman"/>
          <w:szCs w:val="24"/>
        </w:rPr>
      </w:pPr>
    </w:p>
    <w:p w:rsidR="0050656C" w:rsidRDefault="0050656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Time Period: Every 5 years, </w:t>
      </w:r>
      <w:r w:rsidR="00EB6F3C">
        <w:rPr>
          <w:rFonts w:ascii="TimesNewRoman" w:hAnsi="TimesNewRoman" w:cs="TimesNewRoman"/>
          <w:szCs w:val="24"/>
        </w:rPr>
        <w:t>1997-2017</w:t>
      </w: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i/>
          <w:szCs w:val="24"/>
        </w:rPr>
      </w:pPr>
      <w:r>
        <w:rPr>
          <w:rFonts w:ascii="TimesNewRoman" w:hAnsi="TimesNewRoman" w:cs="TimesNewRoman"/>
          <w:i/>
          <w:szCs w:val="24"/>
        </w:rPr>
        <w:lastRenderedPageBreak/>
        <w:t>Forest Net Returns</w:t>
      </w:r>
    </w:p>
    <w:p w:rsidR="0004405C" w:rsidRDefault="0004405C" w:rsidP="00E4690B">
      <w:pPr>
        <w:autoSpaceDE w:val="0"/>
        <w:autoSpaceDN w:val="0"/>
        <w:adjustRightInd w:val="0"/>
        <w:spacing w:after="0" w:line="240" w:lineRule="auto"/>
        <w:rPr>
          <w:rFonts w:ascii="TimesNewRoman" w:hAnsi="TimesNewRoman" w:cs="TimesNewRoman"/>
          <w:i/>
          <w:szCs w:val="24"/>
        </w:rPr>
      </w:pPr>
    </w:p>
    <w:p w:rsidR="005B08F2" w:rsidRPr="0004405C" w:rsidRDefault="0004405C" w:rsidP="00E4690B">
      <w:pPr>
        <w:autoSpaceDE w:val="0"/>
        <w:autoSpaceDN w:val="0"/>
        <w:adjustRightInd w:val="0"/>
        <w:spacing w:after="0" w:line="240" w:lineRule="auto"/>
        <w:rPr>
          <w:rFonts w:ascii="TimesNewRoman" w:hAnsi="TimesNewRoman" w:cs="TimesNewRoman"/>
          <w:szCs w:val="24"/>
        </w:rPr>
      </w:pPr>
      <w:r w:rsidRPr="0004405C">
        <w:rPr>
          <w:rFonts w:ascii="TimesNewRoman" w:hAnsi="TimesNewRoman" w:cs="TimesNewRoman"/>
          <w:szCs w:val="24"/>
        </w:rPr>
        <w:t xml:space="preserve">State level Annual Average </w:t>
      </w:r>
      <w:r w:rsidR="005B08F2" w:rsidRPr="0004405C">
        <w:rPr>
          <w:rFonts w:ascii="TimesNewRoman" w:hAnsi="TimesNewRoman" w:cs="TimesNewRoman"/>
          <w:szCs w:val="24"/>
        </w:rPr>
        <w:t>Timber Prices</w:t>
      </w:r>
    </w:p>
    <w:p w:rsidR="005B08F2" w:rsidRDefault="005B08F2" w:rsidP="00E4690B">
      <w:pPr>
        <w:autoSpaceDE w:val="0"/>
        <w:autoSpaceDN w:val="0"/>
        <w:adjustRightInd w:val="0"/>
        <w:spacing w:after="0" w:line="240" w:lineRule="auto"/>
        <w:rPr>
          <w:rFonts w:ascii="TimesNewRoman" w:hAnsi="TimesNewRoman" w:cs="TimesNewRoman"/>
          <w:i/>
          <w:szCs w:val="24"/>
        </w:rPr>
      </w:pPr>
    </w:p>
    <w:p w:rsidR="005B08F2" w:rsidRPr="005B08F2" w:rsidRDefault="005B08F2"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Source:</w:t>
      </w:r>
    </w:p>
    <w:p w:rsidR="005B08F2" w:rsidRDefault="00DA1F4C" w:rsidP="00E4690B">
      <w:pPr>
        <w:autoSpaceDE w:val="0"/>
        <w:autoSpaceDN w:val="0"/>
        <w:adjustRightInd w:val="0"/>
        <w:spacing w:after="0" w:line="240" w:lineRule="auto"/>
        <w:rPr>
          <w:rFonts w:ascii="TimesNewRoman" w:hAnsi="TimesNewRoman" w:cs="TimesNewRoman"/>
          <w:szCs w:val="24"/>
        </w:rPr>
      </w:pPr>
      <w:hyperlink r:id="rId7" w:history="1">
        <w:r w:rsidR="005B08F2" w:rsidRPr="0025333C">
          <w:rPr>
            <w:rStyle w:val="Hyperlink"/>
            <w:rFonts w:ascii="TimesNewRoman" w:hAnsi="TimesNewRoman" w:cs="TimesNewRoman"/>
            <w:szCs w:val="24"/>
          </w:rPr>
          <w:t>https://www.srs.fs.usd</w:t>
        </w:r>
        <w:r w:rsidR="005B08F2" w:rsidRPr="0025333C">
          <w:rPr>
            <w:rStyle w:val="Hyperlink"/>
            <w:rFonts w:ascii="TimesNewRoman" w:hAnsi="TimesNewRoman" w:cs="TimesNewRoman"/>
            <w:szCs w:val="24"/>
          </w:rPr>
          <w:t>a</w:t>
        </w:r>
        <w:r w:rsidR="005B08F2" w:rsidRPr="0025333C">
          <w:rPr>
            <w:rStyle w:val="Hyperlink"/>
            <w:rFonts w:ascii="TimesNewRoman" w:hAnsi="TimesNewRoman" w:cs="TimesNewRoman"/>
            <w:szCs w:val="24"/>
          </w:rPr>
          <w:t>.gov/econ/timberprices/</w:t>
        </w:r>
      </w:hyperlink>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Pr="005B08F2" w:rsidRDefault="005B08F2"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These require requesting the data one state at a time.</w:t>
      </w:r>
    </w:p>
    <w:p w:rsidR="005B08F2" w:rsidRDefault="005B08F2"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71153D" w:rsidRDefault="0071153D"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Pr="0004405C" w:rsidRDefault="0004405C" w:rsidP="00E4690B">
      <w:pPr>
        <w:autoSpaceDE w:val="0"/>
        <w:autoSpaceDN w:val="0"/>
        <w:adjustRightInd w:val="0"/>
        <w:spacing w:after="0" w:line="240" w:lineRule="auto"/>
        <w:rPr>
          <w:rFonts w:ascii="TimesNewRoman" w:hAnsi="TimesNewRoman" w:cs="TimesNewRoman"/>
          <w:i/>
          <w:szCs w:val="24"/>
        </w:rPr>
      </w:pPr>
      <w:r w:rsidRPr="0004405C">
        <w:rPr>
          <w:rFonts w:ascii="TimesNewRoman" w:hAnsi="TimesNewRoman" w:cs="TimesNewRoman"/>
          <w:i/>
          <w:szCs w:val="24"/>
        </w:rPr>
        <w:lastRenderedPageBreak/>
        <w:t>Urban Net Returns</w:t>
      </w:r>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Default="001728DD"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Annual 5</w:t>
      </w:r>
      <w:r w:rsidR="0004405C">
        <w:rPr>
          <w:rFonts w:ascii="TimesNewRoman" w:hAnsi="TimesNewRoman" w:cs="TimesNewRoman"/>
          <w:szCs w:val="24"/>
        </w:rPr>
        <w:t>-digit zip code housing price index, all transactions from the FHFA.</w:t>
      </w:r>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Source: </w:t>
      </w:r>
      <w:hyperlink r:id="rId8" w:anchor="qpo" w:history="1">
        <w:r w:rsidRPr="0025333C">
          <w:rPr>
            <w:rStyle w:val="Hyperlink"/>
            <w:rFonts w:ascii="TimesNewRoman" w:hAnsi="TimesNewRoman" w:cs="TimesNewRoman"/>
            <w:szCs w:val="24"/>
          </w:rPr>
          <w:t>https://www.</w:t>
        </w:r>
        <w:r w:rsidRPr="0025333C">
          <w:rPr>
            <w:rStyle w:val="Hyperlink"/>
            <w:rFonts w:ascii="TimesNewRoman" w:hAnsi="TimesNewRoman" w:cs="TimesNewRoman"/>
            <w:szCs w:val="24"/>
          </w:rPr>
          <w:t>f</w:t>
        </w:r>
        <w:r w:rsidRPr="0025333C">
          <w:rPr>
            <w:rStyle w:val="Hyperlink"/>
            <w:rFonts w:ascii="TimesNewRoman" w:hAnsi="TimesNewRoman" w:cs="TimesNewRoman"/>
            <w:szCs w:val="24"/>
          </w:rPr>
          <w:t>hfa.gov/DataTools/Downloads/Pages/House-Price-Index-Datasets.aspx#qpo</w:t>
        </w:r>
      </w:hyperlink>
    </w:p>
    <w:p w:rsidR="0004405C" w:rsidRDefault="0004405C" w:rsidP="00E4690B">
      <w:pPr>
        <w:autoSpaceDE w:val="0"/>
        <w:autoSpaceDN w:val="0"/>
        <w:adjustRightInd w:val="0"/>
        <w:spacing w:after="0" w:line="240" w:lineRule="auto"/>
        <w:rPr>
          <w:rFonts w:ascii="TimesNewRoman" w:hAnsi="TimesNewRoman" w:cs="TimesNewRoman"/>
          <w:szCs w:val="24"/>
        </w:rPr>
      </w:pPr>
    </w:p>
    <w:p w:rsidR="0004405C" w:rsidRDefault="0004405C"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Click on </w:t>
      </w:r>
      <w:hyperlink r:id="rId9" w:history="1">
        <w:r w:rsidR="001728DD" w:rsidRPr="00BD71FD">
          <w:rPr>
            <w:rStyle w:val="Hyperlink"/>
            <w:rFonts w:ascii="TimesNewRoman" w:hAnsi="TimesNewRoman" w:cs="TimesNewRoman"/>
            <w:szCs w:val="24"/>
          </w:rPr>
          <w:t>https://www.fhfa.gov/DataTools/Downloads/Documents/HPI/HPI_AT_BDL_ZIP5.xlsx</w:t>
        </w:r>
      </w:hyperlink>
    </w:p>
    <w:p w:rsidR="00503DBE" w:rsidRDefault="00503DBE"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File Type: CSV (excel)</w:t>
      </w:r>
    </w:p>
    <w:p w:rsidR="00503DBE" w:rsidRDefault="00503DBE" w:rsidP="00E4690B">
      <w:pPr>
        <w:autoSpaceDE w:val="0"/>
        <w:autoSpaceDN w:val="0"/>
        <w:adjustRightInd w:val="0"/>
        <w:spacing w:after="0" w:line="240" w:lineRule="auto"/>
        <w:rPr>
          <w:rFonts w:ascii="TimesNewRoman" w:hAnsi="TimesNewRoman" w:cs="TimesNewRoman"/>
          <w:szCs w:val="24"/>
        </w:rPr>
      </w:pPr>
    </w:p>
    <w:p w:rsidR="00503DBE" w:rsidRPr="00503DBE" w:rsidRDefault="00503DBE"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Time Period: </w:t>
      </w:r>
      <w:r w:rsidR="00D4462D">
        <w:rPr>
          <w:rFonts w:ascii="TimesNewRoman" w:hAnsi="TimesNewRoman" w:cs="TimesNewRoman"/>
          <w:szCs w:val="24"/>
        </w:rPr>
        <w:t xml:space="preserve">Quarterly </w:t>
      </w:r>
      <w:r>
        <w:rPr>
          <w:rFonts w:ascii="TimesNewRoman" w:hAnsi="TimesNewRoman" w:cs="TimesNewRoman"/>
          <w:szCs w:val="24"/>
        </w:rPr>
        <w:t>1995-2018</w:t>
      </w: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EE2BE6"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We require an average household price estimate for a benchmark year. Ruben used data from the Census of Population and Housing Public Use Microdata Sample.</w:t>
      </w: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5B08F2" w:rsidRDefault="005B08F2"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DA1F4C" w:rsidRDefault="00DA1F4C" w:rsidP="00E4690B">
      <w:pPr>
        <w:autoSpaceDE w:val="0"/>
        <w:autoSpaceDN w:val="0"/>
        <w:adjustRightInd w:val="0"/>
        <w:spacing w:after="0" w:line="240" w:lineRule="auto"/>
        <w:rPr>
          <w:rFonts w:ascii="TimesNewRoman" w:hAnsi="TimesNewRoman" w:cs="TimesNewRoman"/>
          <w:szCs w:val="24"/>
        </w:rPr>
      </w:pPr>
    </w:p>
    <w:p w:rsidR="00DA1F4C" w:rsidRDefault="00DA1F4C" w:rsidP="00E4690B">
      <w:pPr>
        <w:autoSpaceDE w:val="0"/>
        <w:autoSpaceDN w:val="0"/>
        <w:adjustRightInd w:val="0"/>
        <w:spacing w:after="0" w:line="240" w:lineRule="auto"/>
        <w:rPr>
          <w:rFonts w:ascii="TimesNewRoman" w:hAnsi="TimesNewRoman" w:cs="TimesNewRoman"/>
          <w:szCs w:val="24"/>
        </w:rPr>
      </w:pPr>
    </w:p>
    <w:p w:rsidR="00DA1F4C" w:rsidRDefault="00DA1F4C" w:rsidP="00E4690B">
      <w:pPr>
        <w:autoSpaceDE w:val="0"/>
        <w:autoSpaceDN w:val="0"/>
        <w:adjustRightInd w:val="0"/>
        <w:spacing w:after="0" w:line="240" w:lineRule="auto"/>
        <w:rPr>
          <w:rFonts w:ascii="TimesNewRoman" w:hAnsi="TimesNewRoman" w:cs="TimesNewRoman"/>
          <w:szCs w:val="24"/>
        </w:rPr>
      </w:pPr>
      <w:bookmarkStart w:id="0" w:name="_GoBack"/>
      <w:bookmarkEnd w:id="0"/>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lastRenderedPageBreak/>
        <w:t>CRP Land</w:t>
      </w:r>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Default="00030CC8" w:rsidP="00E4690B">
      <w:pPr>
        <w:autoSpaceDE w:val="0"/>
        <w:autoSpaceDN w:val="0"/>
        <w:adjustRightInd w:val="0"/>
        <w:spacing w:after="0" w:line="240" w:lineRule="auto"/>
        <w:rPr>
          <w:rFonts w:ascii="TimesNewRoman" w:hAnsi="TimesNewRoman" w:cs="TimesNewRoman"/>
          <w:szCs w:val="24"/>
        </w:rPr>
      </w:pPr>
      <w:hyperlink r:id="rId10" w:history="1">
        <w:r w:rsidRPr="00BD71FD">
          <w:rPr>
            <w:rStyle w:val="Hyperlink"/>
            <w:rFonts w:ascii="TimesNewRoman" w:hAnsi="TimesNewRoman" w:cs="TimesNewRoman"/>
            <w:szCs w:val="24"/>
          </w:rPr>
          <w:t>https://www.fsa.usda.gov/programs-and-services/conservation-programs/reports-and-statistics/conservation-reserve-program-statistics/index</w:t>
        </w:r>
      </w:hyperlink>
    </w:p>
    <w:p w:rsidR="00030CC8" w:rsidRDefault="00030CC8" w:rsidP="00E4690B">
      <w:pPr>
        <w:autoSpaceDE w:val="0"/>
        <w:autoSpaceDN w:val="0"/>
        <w:adjustRightInd w:val="0"/>
        <w:spacing w:after="0" w:line="240" w:lineRule="auto"/>
        <w:rPr>
          <w:rFonts w:ascii="TimesNewRoman" w:hAnsi="TimesNewRoman" w:cs="TimesNewRoman"/>
          <w:szCs w:val="24"/>
        </w:rPr>
      </w:pPr>
    </w:p>
    <w:p w:rsidR="00030CC8" w:rsidRPr="00E4690B" w:rsidRDefault="00030CC8" w:rsidP="00E4690B">
      <w:pPr>
        <w:autoSpaceDE w:val="0"/>
        <w:autoSpaceDN w:val="0"/>
        <w:adjustRightInd w:val="0"/>
        <w:spacing w:after="0" w:line="240" w:lineRule="auto"/>
        <w:rPr>
          <w:rFonts w:ascii="TimesNewRoman" w:hAnsi="TimesNewRoman" w:cs="TimesNewRoman"/>
          <w:szCs w:val="24"/>
        </w:rPr>
      </w:pPr>
      <w:r>
        <w:rPr>
          <w:rFonts w:ascii="TimesNewRoman" w:hAnsi="TimesNewRoman" w:cs="TimesNewRoman"/>
          <w:szCs w:val="24"/>
        </w:rPr>
        <w:t xml:space="preserve">Click on </w:t>
      </w:r>
      <w:hyperlink r:id="rId11" w:tgtFrame="_blank" w:tooltip="CRP Rental Payment History by County" w:history="1">
        <w:r>
          <w:rPr>
            <w:rStyle w:val="Hyperlink"/>
          </w:rPr>
          <w:t>CRP Enrollment and Rental Payments by County, 1986-2017</w:t>
        </w:r>
      </w:hyperlink>
    </w:p>
    <w:sectPr w:rsidR="00030CC8" w:rsidRPr="00E4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F50"/>
    <w:multiLevelType w:val="hybridMultilevel"/>
    <w:tmpl w:val="A852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21168"/>
    <w:multiLevelType w:val="hybridMultilevel"/>
    <w:tmpl w:val="CEAE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A76A0"/>
    <w:multiLevelType w:val="hybridMultilevel"/>
    <w:tmpl w:val="A852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7154E"/>
    <w:multiLevelType w:val="hybridMultilevel"/>
    <w:tmpl w:val="A852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0B"/>
    <w:rsid w:val="00030CC8"/>
    <w:rsid w:val="0004405C"/>
    <w:rsid w:val="001728DD"/>
    <w:rsid w:val="003513FE"/>
    <w:rsid w:val="00503DBE"/>
    <w:rsid w:val="0050656C"/>
    <w:rsid w:val="005B08F2"/>
    <w:rsid w:val="0071153D"/>
    <w:rsid w:val="007E6E03"/>
    <w:rsid w:val="00AD5C9E"/>
    <w:rsid w:val="00D4462D"/>
    <w:rsid w:val="00DA1F4C"/>
    <w:rsid w:val="00E4690B"/>
    <w:rsid w:val="00EB6F3C"/>
    <w:rsid w:val="00EE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6975"/>
  <w15:chartTrackingRefBased/>
  <w15:docId w15:val="{2B55B865-4949-4870-8C21-E04F4D08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0B"/>
    <w:pPr>
      <w:ind w:left="720"/>
      <w:contextualSpacing/>
    </w:pPr>
  </w:style>
  <w:style w:type="character" w:styleId="Hyperlink">
    <w:name w:val="Hyperlink"/>
    <w:basedOn w:val="DefaultParagraphFont"/>
    <w:uiPriority w:val="99"/>
    <w:unhideWhenUsed/>
    <w:rsid w:val="00AD5C9E"/>
    <w:rPr>
      <w:color w:val="0563C1" w:themeColor="hyperlink"/>
      <w:u w:val="single"/>
    </w:rPr>
  </w:style>
  <w:style w:type="character" w:styleId="FollowedHyperlink">
    <w:name w:val="FollowedHyperlink"/>
    <w:basedOn w:val="DefaultParagraphFont"/>
    <w:uiPriority w:val="99"/>
    <w:semiHidden/>
    <w:unhideWhenUsed/>
    <w:rsid w:val="0050656C"/>
    <w:rPr>
      <w:color w:val="954F72" w:themeColor="followedHyperlink"/>
      <w:u w:val="single"/>
    </w:rPr>
  </w:style>
  <w:style w:type="character" w:styleId="Strong">
    <w:name w:val="Strong"/>
    <w:basedOn w:val="DefaultParagraphFont"/>
    <w:uiPriority w:val="22"/>
    <w:qFormat/>
    <w:rsid w:val="00044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fa.gov/DataTools/Downloads/Pages/House-Price-Index-Dataset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rs.fs.usda.gov/econ/timberpr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Publications/AgCensus/2017/index.php" TargetMode="External"/><Relationship Id="rId11" Type="http://schemas.openxmlformats.org/officeDocument/2006/relationships/hyperlink" Target="https://www.fsa.usda.gov/Assets/USDA-FSA-Public/usdafiles/Conservation/Excel/CRP%20Rental%20Payment%20History%20By%20County1.xlsx?CRP+Rental+Payment+History+by+County" TargetMode="External"/><Relationship Id="rId5" Type="http://schemas.openxmlformats.org/officeDocument/2006/relationships/hyperlink" Target="https://usda.library.cornell.edu/concern/publications/pn89d6567?locale=en" TargetMode="External"/><Relationship Id="rId10" Type="http://schemas.openxmlformats.org/officeDocument/2006/relationships/hyperlink" Target="https://www.fsa.usda.gov/programs-and-services/conservation-programs/reports-and-statistics/conservation-reserve-program-statistics/index" TargetMode="External"/><Relationship Id="rId4" Type="http://schemas.openxmlformats.org/officeDocument/2006/relationships/webSettings" Target="webSettings.xml"/><Relationship Id="rId9" Type="http://schemas.openxmlformats.org/officeDocument/2006/relationships/hyperlink" Target="https://www.fhfa.gov/DataTools/Downloads/Documents/HPI/HPI_AT_BDL_ZIP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Leard, Benjamin</dc:creator>
  <cp:keywords/>
  <dc:description/>
  <cp:lastModifiedBy>Leard, Benjamin</cp:lastModifiedBy>
  <cp:revision>12</cp:revision>
  <dcterms:created xsi:type="dcterms:W3CDTF">2019-04-19T15:35:00Z</dcterms:created>
  <dcterms:modified xsi:type="dcterms:W3CDTF">2019-04-19T17:55:00Z</dcterms:modified>
</cp:coreProperties>
</file>