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4C" w:rsidRDefault="00D327C9" w:rsidP="0029594C">
      <w:r>
        <w:rPr>
          <w:rFonts w:ascii="Perpetua" w:hAnsi="Perpetua"/>
          <w:sz w:val="36"/>
        </w:rPr>
        <w:tab/>
      </w:r>
      <w:r>
        <w:rPr>
          <w:rFonts w:ascii="Perpetua" w:hAnsi="Perpetua"/>
          <w:sz w:val="36"/>
        </w:rPr>
        <w:tab/>
      </w:r>
      <w:r>
        <w:rPr>
          <w:rFonts w:ascii="Perpetua" w:hAnsi="Perpetua"/>
          <w:sz w:val="36"/>
        </w:rPr>
        <w:tab/>
      </w:r>
      <w:r w:rsidR="0029594C">
        <w:rPr>
          <w:rFonts w:ascii="Perpetua" w:hAnsi="Perpetua"/>
          <w:sz w:val="36"/>
        </w:rPr>
        <w:tab/>
        <w:t xml:space="preserve">     </w:t>
      </w:r>
      <w:r w:rsidR="00416C11">
        <w:rPr>
          <w:rFonts w:ascii="Perpetua" w:hAnsi="Perpetua"/>
          <w:sz w:val="36"/>
        </w:rPr>
        <w:t>OS 4118</w:t>
      </w:r>
      <w:r>
        <w:rPr>
          <w:rFonts w:ascii="Perpetua" w:hAnsi="Perpetua"/>
          <w:sz w:val="36"/>
        </w:rPr>
        <w:t xml:space="preserve">: </w:t>
      </w:r>
      <w:r w:rsidR="00416C11">
        <w:rPr>
          <w:rFonts w:ascii="Perpetua" w:hAnsi="Perpetua"/>
          <w:sz w:val="36"/>
        </w:rPr>
        <w:t>Spatial Exercise</w:t>
      </w:r>
      <w:r w:rsidR="006212FC">
        <w:tab/>
      </w:r>
      <w:r w:rsidR="006212FC">
        <w:tab/>
      </w:r>
      <w:r w:rsidR="006212FC">
        <w:tab/>
      </w:r>
      <w:r w:rsidR="00BC7A17">
        <w:t>Fall AY 2020</w:t>
      </w:r>
    </w:p>
    <w:p w:rsidR="00A42A0D" w:rsidRDefault="00A42A0D" w:rsidP="00A42A0D">
      <w:pPr>
        <w:pStyle w:val="BodyText2"/>
        <w:spacing w:after="0" w:line="240" w:lineRule="auto"/>
        <w:jc w:val="both"/>
      </w:pPr>
    </w:p>
    <w:p w:rsidR="00A42A0D" w:rsidRDefault="00A42A0D" w:rsidP="00A42A0D">
      <w:pPr>
        <w:pStyle w:val="BodyText2"/>
        <w:spacing w:after="0" w:line="240" w:lineRule="auto"/>
        <w:jc w:val="both"/>
      </w:pPr>
    </w:p>
    <w:p w:rsidR="00D52338" w:rsidRDefault="00D52338" w:rsidP="00544585">
      <w:pPr>
        <w:pStyle w:val="BodyText"/>
      </w:pPr>
      <w:r>
        <w:rPr>
          <w:b/>
          <w:u w:val="single"/>
        </w:rPr>
        <w:t>Question</w:t>
      </w:r>
      <w:r w:rsidR="00544585" w:rsidRPr="002C0DA7">
        <w:rPr>
          <w:b/>
          <w:u w:val="single"/>
        </w:rPr>
        <w:t>:</w:t>
      </w:r>
      <w:r w:rsidR="00544585">
        <w:rPr>
          <w:b/>
        </w:rPr>
        <w:t xml:space="preserve"> </w:t>
      </w:r>
      <w:r w:rsidR="00544585">
        <w:t xml:space="preserve"> </w:t>
      </w:r>
      <w:r>
        <w:t>Are parking enforcement actions in San Francisco spatially random?</w:t>
      </w:r>
    </w:p>
    <w:p w:rsidR="00D52338" w:rsidRDefault="00D52338" w:rsidP="00544585">
      <w:pPr>
        <w:pStyle w:val="BodyText"/>
      </w:pPr>
    </w:p>
    <w:p w:rsidR="00EF3067" w:rsidRDefault="00544585" w:rsidP="00544585">
      <w:pPr>
        <w:pStyle w:val="BodyText"/>
      </w:pPr>
      <w:r>
        <w:t xml:space="preserve">In San Francisco you can dial “311” on your telephone to connect to a Customer Service Center and report an “event” like graffiti, dumping, broken traffic lights, and so on. From the website </w:t>
      </w:r>
      <w:hyperlink r:id="rId5" w:anchor="!/view-data" w:history="1">
        <w:r w:rsidR="00D06BBE" w:rsidRPr="00A060C9">
          <w:rPr>
            <w:rStyle w:val="Hyperlink"/>
          </w:rPr>
          <w:t>https://sf.connect.socrata.com/#!/view-data</w:t>
        </w:r>
      </w:hyperlink>
      <w:r w:rsidR="00D06BBE">
        <w:t xml:space="preserve">, </w:t>
      </w:r>
      <w:r>
        <w:t xml:space="preserve">click on the </w:t>
      </w:r>
      <w:r w:rsidR="00EF3067">
        <w:t xml:space="preserve">View link in the “Service Requests, 311 Cases” row. Scroll down to the “Table Preview” and click the blue “View Data” button. “Filter” the data so that the “Opened” field – the time at which the event was started – is between 3/8/2019 12:00:00 AM and 3/10/2019 12:00:00 AM. (When I did this there were </w:t>
      </w:r>
      <w:r w:rsidR="00BC7A17">
        <w:t>around 1,300</w:t>
      </w:r>
      <w:r w:rsidR="00EF3067">
        <w:t xml:space="preserve"> rows). Export the data to your computer.</w:t>
      </w:r>
      <w:r w:rsidR="00BC7A17">
        <w:t xml:space="preserve"> I recommend CSV for Excel</w:t>
      </w:r>
      <w:r w:rsidR="005712CA">
        <w:t>, but any format will be fine.</w:t>
      </w:r>
    </w:p>
    <w:p w:rsidR="00EF3067" w:rsidRDefault="00EF3067" w:rsidP="00544585">
      <w:pPr>
        <w:pStyle w:val="BodyText"/>
      </w:pPr>
    </w:p>
    <w:p w:rsidR="00544585" w:rsidRDefault="00544585" w:rsidP="00544585">
      <w:pPr>
        <w:pStyle w:val="BodyText"/>
      </w:pPr>
      <w:r>
        <w:t xml:space="preserve">Take these steps: </w:t>
      </w:r>
    </w:p>
    <w:p w:rsidR="00544585" w:rsidRPr="00011F95" w:rsidRDefault="00544585" w:rsidP="00544585">
      <w:pPr>
        <w:pStyle w:val="BodyText"/>
      </w:pPr>
    </w:p>
    <w:p w:rsidR="00544585" w:rsidRDefault="003A5BC3" w:rsidP="00544585">
      <w:pPr>
        <w:pStyle w:val="BodyText"/>
      </w:pPr>
      <w:r>
        <w:t>(a</w:t>
      </w:r>
      <w:r w:rsidR="00544585">
        <w:t xml:space="preserve">) </w:t>
      </w:r>
      <w:r w:rsidR="00EF3067">
        <w:t xml:space="preserve">Read the data into R. </w:t>
      </w:r>
      <w:r w:rsidR="00544585">
        <w:t xml:space="preserve">When you read into R, set </w:t>
      </w:r>
      <w:r w:rsidR="00544585" w:rsidRPr="002E5042">
        <w:rPr>
          <w:rFonts w:ascii="Courier New" w:hAnsi="Courier New" w:cs="Courier New"/>
        </w:rPr>
        <w:t>quote=</w:t>
      </w:r>
      <w:r w:rsidR="00544585" w:rsidRPr="00596095">
        <w:rPr>
          <w:rFonts w:ascii="Courier New" w:hAnsi="Courier New" w:cs="Courier New"/>
        </w:rPr>
        <w:t>"</w:t>
      </w:r>
      <w:r w:rsidR="00544585">
        <w:rPr>
          <w:rFonts w:ascii="Courier New" w:hAnsi="Courier New" w:cs="Courier New"/>
        </w:rPr>
        <w:t>\</w:t>
      </w:r>
      <w:r w:rsidR="00544585" w:rsidRPr="00596095">
        <w:rPr>
          <w:rFonts w:ascii="Courier New" w:hAnsi="Courier New" w:cs="Courier New"/>
        </w:rPr>
        <w:t>""</w:t>
      </w:r>
      <w:r w:rsidR="00544585">
        <w:rPr>
          <w:rFonts w:ascii="Courier New" w:hAnsi="Courier New" w:cs="Courier New"/>
        </w:rPr>
        <w:t xml:space="preserve"> </w:t>
      </w:r>
      <w:r w:rsidR="00544585">
        <w:t xml:space="preserve">and </w:t>
      </w:r>
      <w:r w:rsidR="00544585" w:rsidRPr="00596095">
        <w:rPr>
          <w:rFonts w:ascii="Courier New" w:hAnsi="Courier New" w:cs="Courier New"/>
        </w:rPr>
        <w:t xml:space="preserve">comment="" </w:t>
      </w:r>
      <w:r w:rsidR="00544585">
        <w:t>so that you don’t misinterpret words like “O’Farrell Street” or “block #2.”</w:t>
      </w:r>
      <w:r w:rsidR="005712CA">
        <w:t xml:space="preserve"> (</w:t>
      </w:r>
      <w:proofErr w:type="gramStart"/>
      <w:r w:rsidR="005712CA">
        <w:t>note</w:t>
      </w:r>
      <w:proofErr w:type="gramEnd"/>
      <w:r w:rsidR="005712CA">
        <w:t>: newer versions of the 311 data seem to have eliminated these issues).</w:t>
      </w:r>
      <w:r w:rsidR="00544585">
        <w:t xml:space="preserve"> I also recommend </w:t>
      </w:r>
      <w:proofErr w:type="spellStart"/>
      <w:r w:rsidR="00544585" w:rsidRPr="00C67164">
        <w:rPr>
          <w:rFonts w:ascii="Courier New" w:hAnsi="Courier New" w:cs="Courier New"/>
        </w:rPr>
        <w:t>stringsAsFactors</w:t>
      </w:r>
      <w:proofErr w:type="spellEnd"/>
      <w:r w:rsidR="00544585" w:rsidRPr="00C67164">
        <w:rPr>
          <w:rFonts w:ascii="Courier New" w:hAnsi="Courier New" w:cs="Courier New"/>
        </w:rPr>
        <w:t>=FALSE</w:t>
      </w:r>
      <w:r w:rsidR="00544585">
        <w:t xml:space="preserve"> so you don’t create factors until you’re ready.</w:t>
      </w:r>
      <w:r w:rsidR="005712CA">
        <w:t xml:space="preserve"> Remove rows for which Latitude = 0.</w:t>
      </w:r>
    </w:p>
    <w:p w:rsidR="00544585" w:rsidRDefault="00544585" w:rsidP="00544585">
      <w:pPr>
        <w:pStyle w:val="BodyText"/>
      </w:pPr>
    </w:p>
    <w:p w:rsidR="00A47DD7" w:rsidRDefault="00BA76E6" w:rsidP="00544585">
      <w:pPr>
        <w:pStyle w:val="BodyText"/>
      </w:pPr>
      <w:r>
        <w:t>(b</w:t>
      </w:r>
      <w:r w:rsidR="00544585">
        <w:t xml:space="preserve">) First let us address the hypothesis that says that open 311 </w:t>
      </w:r>
      <w:r>
        <w:t>“</w:t>
      </w:r>
      <w:r w:rsidRPr="00D52338">
        <w:t>parking enforcement</w:t>
      </w:r>
      <w:r>
        <w:t xml:space="preserve">” </w:t>
      </w:r>
      <w:r w:rsidR="00544585">
        <w:t xml:space="preserve">reports are like a completely spatially random process. </w:t>
      </w:r>
      <w:r w:rsidR="00A47DD7">
        <w:t>So, restrict your dataset to parking enforcement actions</w:t>
      </w:r>
      <w:r w:rsidR="00BC7A17">
        <w:t xml:space="preserve"> – that is, those with “</w:t>
      </w:r>
      <w:r w:rsidR="00BC7A17" w:rsidRPr="00BC7A17">
        <w:t>Parking Enforcement</w:t>
      </w:r>
      <w:r w:rsidR="00BC7A17">
        <w:t xml:space="preserve">” in </w:t>
      </w:r>
      <w:r w:rsidR="00BC7A17">
        <w:rPr>
          <w:rFonts w:ascii="Courier New" w:hAnsi="Courier New" w:cs="Courier New"/>
        </w:rPr>
        <w:t>Category</w:t>
      </w:r>
      <w:r w:rsidR="00A47DD7">
        <w:t xml:space="preserve">. </w:t>
      </w:r>
      <w:r w:rsidR="00BC7A17">
        <w:t>No</w:t>
      </w:r>
      <w:r w:rsidR="00D52338">
        <w:t xml:space="preserve">w </w:t>
      </w:r>
      <w:r w:rsidR="00544585">
        <w:t xml:space="preserve">use the </w:t>
      </w:r>
      <w:proofErr w:type="spellStart"/>
      <w:proofErr w:type="gramStart"/>
      <w:r w:rsidR="00544585" w:rsidRPr="00A87703">
        <w:rPr>
          <w:rFonts w:ascii="Courier New" w:hAnsi="Courier New" w:cs="Courier New"/>
        </w:rPr>
        <w:t>ppp</w:t>
      </w:r>
      <w:proofErr w:type="spellEnd"/>
      <w:r w:rsidR="00544585" w:rsidRPr="00A87703">
        <w:rPr>
          <w:rFonts w:ascii="Courier New" w:hAnsi="Courier New" w:cs="Courier New"/>
        </w:rPr>
        <w:t>(</w:t>
      </w:r>
      <w:proofErr w:type="gramEnd"/>
      <w:r w:rsidR="00544585" w:rsidRPr="00A87703">
        <w:rPr>
          <w:rFonts w:ascii="Courier New" w:hAnsi="Courier New" w:cs="Courier New"/>
        </w:rPr>
        <w:t>)</w:t>
      </w:r>
      <w:r w:rsidR="00544585">
        <w:t xml:space="preserve"> function from the </w:t>
      </w:r>
      <w:proofErr w:type="spellStart"/>
      <w:r w:rsidR="00544585" w:rsidRPr="00D327C9">
        <w:rPr>
          <w:rFonts w:ascii="Courier New" w:hAnsi="Courier New" w:cs="Courier New"/>
        </w:rPr>
        <w:t>spatstat</w:t>
      </w:r>
      <w:proofErr w:type="spellEnd"/>
      <w:r w:rsidR="00544585">
        <w:t xml:space="preserve"> lib</w:t>
      </w:r>
      <w:r w:rsidR="00A47DD7">
        <w:t>rary to create a “point pattern</w:t>
      </w:r>
      <w:r w:rsidR="00544585">
        <w:t xml:space="preserve">” </w:t>
      </w:r>
      <w:r w:rsidR="00A47DD7">
        <w:t xml:space="preserve">from the parking actions. </w:t>
      </w:r>
      <w:r w:rsidR="00544585">
        <w:t xml:space="preserve">You will need to pass in </w:t>
      </w:r>
      <w:r w:rsidR="00544585" w:rsidRPr="00A87703">
        <w:rPr>
          <w:rFonts w:ascii="Courier New" w:hAnsi="Courier New" w:cs="Courier New"/>
        </w:rPr>
        <w:t>x</w:t>
      </w:r>
      <w:r w:rsidR="00544585">
        <w:t xml:space="preserve"> and </w:t>
      </w:r>
      <w:r w:rsidR="00544585" w:rsidRPr="00A87703">
        <w:rPr>
          <w:rFonts w:ascii="Courier New" w:hAnsi="Courier New" w:cs="Courier New"/>
        </w:rPr>
        <w:t>y</w:t>
      </w:r>
      <w:r w:rsidR="00544585">
        <w:t xml:space="preserve"> (the longitudes and latitudes of your events), plus a </w:t>
      </w:r>
      <w:r w:rsidR="00544585" w:rsidRPr="00A87703">
        <w:rPr>
          <w:rFonts w:ascii="Courier New" w:hAnsi="Courier New" w:cs="Courier New"/>
        </w:rPr>
        <w:t>window</w:t>
      </w:r>
      <w:r w:rsidR="00544585">
        <w:t xml:space="preserve"> that describe</w:t>
      </w:r>
      <w:r>
        <w:t>s the possible range of x and y</w:t>
      </w:r>
      <w:r w:rsidR="00544585">
        <w:t xml:space="preserve"> (since San Francisco is not a rectangle). You can construct this window with the </w:t>
      </w:r>
      <w:proofErr w:type="spellStart"/>
      <w:proofErr w:type="gramStart"/>
      <w:r w:rsidR="00544585">
        <w:rPr>
          <w:rFonts w:ascii="Courier New" w:hAnsi="Courier New" w:cs="Courier New"/>
        </w:rPr>
        <w:t>owin</w:t>
      </w:r>
      <w:proofErr w:type="spellEnd"/>
      <w:r w:rsidR="00544585" w:rsidRPr="00A87703">
        <w:rPr>
          <w:rFonts w:ascii="Courier New" w:hAnsi="Courier New" w:cs="Courier New"/>
        </w:rPr>
        <w:t>(</w:t>
      </w:r>
      <w:proofErr w:type="gramEnd"/>
      <w:r w:rsidR="00544585" w:rsidRPr="00A87703">
        <w:rPr>
          <w:rFonts w:ascii="Courier New" w:hAnsi="Courier New" w:cs="Courier New"/>
        </w:rPr>
        <w:t>)</w:t>
      </w:r>
      <w:r w:rsidR="00544585">
        <w:t xml:space="preserve"> function using </w:t>
      </w:r>
      <w:r w:rsidR="00544585" w:rsidRPr="00D327C9">
        <w:rPr>
          <w:rFonts w:ascii="Courier New" w:hAnsi="Courier New" w:cs="Courier New"/>
        </w:rPr>
        <w:t>poly=</w:t>
      </w:r>
      <w:r w:rsidR="00544585">
        <w:t xml:space="preserve">; coordinates for the boundaries of the city are given in </w:t>
      </w:r>
      <w:r>
        <w:t xml:space="preserve">cells D4:E14 of the </w:t>
      </w:r>
      <w:proofErr w:type="spellStart"/>
      <w:r w:rsidR="00544585" w:rsidRPr="00D327C9">
        <w:rPr>
          <w:rFonts w:ascii="Courier New" w:hAnsi="Courier New" w:cs="Courier New"/>
        </w:rPr>
        <w:t>sf.</w:t>
      </w:r>
      <w:r>
        <w:rPr>
          <w:rFonts w:ascii="Courier New" w:hAnsi="Courier New" w:cs="Courier New"/>
        </w:rPr>
        <w:t>polygon</w:t>
      </w:r>
      <w:proofErr w:type="spellEnd"/>
      <w:r w:rsidR="00544585">
        <w:t xml:space="preserve"> spreadsheet. </w:t>
      </w:r>
      <w:r w:rsidR="00886613">
        <w:t>(</w:t>
      </w:r>
      <w:r>
        <w:t xml:space="preserve">Notes: (ii) the left part of the spreadsheet won’t be needed. (ii) </w:t>
      </w:r>
      <w:r w:rsidR="00886613">
        <w:t xml:space="preserve">A small number of points may lie </w:t>
      </w:r>
      <w:r w:rsidR="00A47DD7">
        <w:t>outside the city. Ignore them.)</w:t>
      </w:r>
    </w:p>
    <w:p w:rsidR="00A47DD7" w:rsidRDefault="00A47DD7" w:rsidP="00544585">
      <w:pPr>
        <w:pStyle w:val="BodyText"/>
      </w:pPr>
    </w:p>
    <w:p w:rsidR="00544585" w:rsidRDefault="00544585" w:rsidP="00544585">
      <w:pPr>
        <w:pStyle w:val="BodyText"/>
      </w:pPr>
      <w:r>
        <w:t xml:space="preserve">Once your </w:t>
      </w:r>
      <w:proofErr w:type="spellStart"/>
      <w:r>
        <w:t>ppp</w:t>
      </w:r>
      <w:proofErr w:type="spellEnd"/>
      <w:r>
        <w:t xml:space="preserve"> object has been constructed, </w:t>
      </w:r>
      <w:r w:rsidR="00294EE7">
        <w:t xml:space="preserve">plot it. Then </w:t>
      </w:r>
      <w:r>
        <w:t xml:space="preserve">use </w:t>
      </w:r>
      <w:proofErr w:type="gramStart"/>
      <w:r w:rsidRPr="00D327C9">
        <w:rPr>
          <w:rFonts w:ascii="Courier New" w:hAnsi="Courier New" w:cs="Courier New"/>
        </w:rPr>
        <w:t>envelope(</w:t>
      </w:r>
      <w:proofErr w:type="gramEnd"/>
      <w:r w:rsidRPr="00D327C9">
        <w:rPr>
          <w:rFonts w:ascii="Courier New" w:hAnsi="Courier New" w:cs="Courier New"/>
        </w:rPr>
        <w:t>)</w:t>
      </w:r>
      <w:r>
        <w:t xml:space="preserve"> to compute and plot the estimated </w:t>
      </w:r>
      <w:r>
        <w:rPr>
          <w:i/>
        </w:rPr>
        <w:t>F</w:t>
      </w:r>
      <w:r>
        <w:t xml:space="preserve"> function for this data. </w:t>
      </w:r>
      <w:r w:rsidR="003A5BC3">
        <w:t xml:space="preserve">Make the picture, especially the title, pretty. </w:t>
      </w:r>
      <w:r>
        <w:t xml:space="preserve">Do 311 </w:t>
      </w:r>
      <w:r w:rsidR="00BA76E6">
        <w:t xml:space="preserve">“parking enforcement” </w:t>
      </w:r>
      <w:r>
        <w:t>reports appear to come from a completely spatially random process?</w:t>
      </w:r>
    </w:p>
    <w:p w:rsidR="005908BB" w:rsidRDefault="005908BB" w:rsidP="00E47934">
      <w:pPr>
        <w:pStyle w:val="BodyText"/>
      </w:pPr>
    </w:p>
    <w:p w:rsidR="00BA76E6" w:rsidRDefault="00BA76E6" w:rsidP="00BA76E6">
      <w:pPr>
        <w:jc w:val="both"/>
      </w:pPr>
      <w:r>
        <w:t>(c</w:t>
      </w:r>
      <w:r w:rsidR="00E47934" w:rsidRPr="00E47934">
        <w:t xml:space="preserve">) </w:t>
      </w:r>
      <w:r>
        <w:t xml:space="preserve">Now let’s draw a prettier picture. </w:t>
      </w:r>
      <w:r w:rsidR="00363187">
        <w:t xml:space="preserve">Acquire my </w:t>
      </w:r>
      <w:proofErr w:type="spellStart"/>
      <w:r w:rsidR="00363187">
        <w:rPr>
          <w:rFonts w:ascii="Courier New" w:hAnsi="Courier New" w:cs="Courier New"/>
        </w:rPr>
        <w:t>write.kml</w:t>
      </w:r>
      <w:proofErr w:type="spellEnd"/>
      <w:r w:rsidR="00363187">
        <w:t xml:space="preserve"> function from </w:t>
      </w:r>
      <w:r w:rsidR="00294EE7">
        <w:t>Sakai, under Resources | R Scripts</w:t>
      </w:r>
      <w:r w:rsidR="00363187">
        <w:t xml:space="preserve">, by using </w:t>
      </w:r>
      <w:proofErr w:type="gramStart"/>
      <w:r w:rsidR="00D52338">
        <w:rPr>
          <w:rFonts w:ascii="Courier New" w:hAnsi="Courier New" w:cs="Courier New"/>
        </w:rPr>
        <w:t>source</w:t>
      </w:r>
      <w:r w:rsidR="00363187" w:rsidRPr="00363187">
        <w:rPr>
          <w:rFonts w:ascii="Courier New" w:hAnsi="Courier New" w:cs="Courier New"/>
        </w:rPr>
        <w:t>(</w:t>
      </w:r>
      <w:proofErr w:type="gramEnd"/>
      <w:r w:rsidR="00363187" w:rsidRPr="00363187">
        <w:rPr>
          <w:rFonts w:ascii="Courier New" w:hAnsi="Courier New" w:cs="Courier New"/>
        </w:rPr>
        <w:t>)</w:t>
      </w:r>
      <w:r w:rsidR="00363187">
        <w:t xml:space="preserve"> on the </w:t>
      </w:r>
      <w:r w:rsidR="00363187" w:rsidRPr="00363187">
        <w:rPr>
          <w:rFonts w:ascii="Courier New" w:hAnsi="Courier New" w:cs="Courier New"/>
        </w:rPr>
        <w:t>write.kml.</w:t>
      </w:r>
      <w:r w:rsidR="00D52338">
        <w:rPr>
          <w:rFonts w:ascii="Courier New" w:hAnsi="Courier New" w:cs="Courier New"/>
        </w:rPr>
        <w:t>txt</w:t>
      </w:r>
      <w:r w:rsidR="00363187">
        <w:t xml:space="preserve"> file.</w:t>
      </w:r>
      <w:r w:rsidR="00294EE7">
        <w:t xml:space="preserve"> </w:t>
      </w:r>
      <w:r w:rsidR="00D52338">
        <w:t>R</w:t>
      </w:r>
      <w:r w:rsidR="00363187">
        <w:t xml:space="preserve">un it </w:t>
      </w:r>
      <w:r>
        <w:t>to create a</w:t>
      </w:r>
      <w:r w:rsidR="00294EE7">
        <w:t xml:space="preserve"> KML </w:t>
      </w:r>
      <w:r>
        <w:t xml:space="preserve">output file. </w:t>
      </w:r>
    </w:p>
    <w:p w:rsidR="00BA76E6" w:rsidRDefault="00BA76E6" w:rsidP="00BA76E6">
      <w:pPr>
        <w:jc w:val="both"/>
      </w:pPr>
    </w:p>
    <w:p w:rsidR="00E47934" w:rsidRDefault="00BA76E6" w:rsidP="00BA76E6">
      <w:pPr>
        <w:jc w:val="both"/>
      </w:pPr>
      <w:r>
        <w:t xml:space="preserve">Now let us start </w:t>
      </w:r>
      <w:r w:rsidRPr="00AC0656">
        <w:rPr>
          <w:b/>
        </w:rPr>
        <w:t>Google Earth</w:t>
      </w:r>
      <w:r>
        <w:t xml:space="preserve">. If you have this on your desktop, use File | </w:t>
      </w:r>
      <w:r w:rsidR="00AC0656">
        <w:t xml:space="preserve">Import or Open </w:t>
      </w:r>
      <w:r>
        <w:t xml:space="preserve">to read in the KML file. If not, go to </w:t>
      </w:r>
      <w:hyperlink r:id="rId6" w:history="1">
        <w:r w:rsidRPr="00896350">
          <w:rPr>
            <w:rStyle w:val="Hyperlink"/>
          </w:rPr>
          <w:t>https://earth.google.com</w:t>
        </w:r>
      </w:hyperlink>
      <w:r>
        <w:t xml:space="preserve"> using the Chrome browser,</w:t>
      </w:r>
      <w:r w:rsidR="00AC0656">
        <w:t xml:space="preserve"> then “Launch Earth in Chrome.” </w:t>
      </w:r>
      <w:r>
        <w:t>From th</w:t>
      </w:r>
      <w:bookmarkStart w:id="0" w:name="_GoBack"/>
      <w:bookmarkEnd w:id="0"/>
      <w:r>
        <w:t xml:space="preserve">e main menu (three horizontal lines, top left), pick </w:t>
      </w:r>
      <w:r w:rsidR="00AC0656">
        <w:t>“</w:t>
      </w:r>
      <w:r>
        <w:t xml:space="preserve">My Places” and Import KML file. Either way, </w:t>
      </w:r>
      <w:r w:rsidR="00E47934">
        <w:t>show me an attractive picture. You can construct</w:t>
      </w:r>
      <w:r w:rsidR="00AC0656">
        <w:t xml:space="preserve"> this picture by screen capture.</w:t>
      </w:r>
      <w:r w:rsidR="00E47934">
        <w:t xml:space="preserve"> </w:t>
      </w:r>
      <w:r w:rsidR="00AC0656">
        <w:t>From the desktop,</w:t>
      </w:r>
      <w:r>
        <w:t xml:space="preserve"> </w:t>
      </w:r>
      <w:r w:rsidR="00E47934">
        <w:t xml:space="preserve">File | E-mail | Email Image </w:t>
      </w:r>
      <w:r w:rsidR="00AC0656">
        <w:t xml:space="preserve">will let you send yourself a JPG, but from the browser I don’t know how to get a picture. </w:t>
      </w:r>
      <w:r w:rsidR="00864CA6">
        <w:t>What does the picture tell you?</w:t>
      </w:r>
    </w:p>
    <w:p w:rsidR="00AC0656" w:rsidRDefault="00AC0656" w:rsidP="00BA76E6">
      <w:pPr>
        <w:jc w:val="both"/>
      </w:pPr>
    </w:p>
    <w:p w:rsidR="00AC0656" w:rsidRDefault="00AC0656" w:rsidP="00BA76E6">
      <w:pPr>
        <w:jc w:val="both"/>
      </w:pPr>
      <w:r>
        <w:t>If your set-up is such that you cannot run either the desktop app or Chrome, let me know.</w:t>
      </w:r>
    </w:p>
    <w:p w:rsidR="00A47DD7" w:rsidRDefault="00A47DD7" w:rsidP="00BA76E6">
      <w:pPr>
        <w:jc w:val="both"/>
      </w:pPr>
    </w:p>
    <w:p w:rsidR="00A47DD7" w:rsidRDefault="00A47DD7" w:rsidP="00BA76E6">
      <w:pPr>
        <w:jc w:val="both"/>
      </w:pPr>
      <w:r>
        <w:t xml:space="preserve">I’m hoping for the </w:t>
      </w:r>
      <w:proofErr w:type="spellStart"/>
      <w:r>
        <w:t>ppp</w:t>
      </w:r>
      <w:proofErr w:type="spellEnd"/>
      <w:r>
        <w:t xml:space="preserve"> plot (a bunch of dots on a city-shaped area), the picture of the </w:t>
      </w:r>
      <w:r w:rsidRPr="00A47DD7">
        <w:rPr>
          <w:i/>
        </w:rPr>
        <w:t>F</w:t>
      </w:r>
      <w:r>
        <w:t xml:space="preserve"> function, and a Google Earth-type photo-style picture </w:t>
      </w:r>
      <w:r w:rsidR="006B2E50">
        <w:t>of San Francisco, with a bunch o</w:t>
      </w:r>
      <w:r>
        <w:t>f icons on it.</w:t>
      </w:r>
    </w:p>
    <w:p w:rsidR="005908BB" w:rsidRDefault="005908BB" w:rsidP="00E47934">
      <w:pPr>
        <w:pStyle w:val="BodyText"/>
      </w:pPr>
    </w:p>
    <w:p w:rsidR="00A47DD7" w:rsidRDefault="00A47DD7" w:rsidP="00E47934">
      <w:pPr>
        <w:pStyle w:val="BodyText"/>
      </w:pPr>
    </w:p>
    <w:p w:rsidR="00A47DD7" w:rsidRDefault="00A47DD7" w:rsidP="00E47934">
      <w:pPr>
        <w:pStyle w:val="BodyText"/>
      </w:pPr>
    </w:p>
    <w:p w:rsidR="005908BB" w:rsidRDefault="005908BB" w:rsidP="005908BB">
      <w:pPr>
        <w:pStyle w:val="BodyText"/>
      </w:pPr>
      <w:r w:rsidRPr="002C0DA7">
        <w:rPr>
          <w:b/>
          <w:u w:val="single"/>
        </w:rPr>
        <w:t xml:space="preserve">Notes on </w:t>
      </w:r>
      <w:proofErr w:type="spellStart"/>
      <w:proofErr w:type="gramStart"/>
      <w:r w:rsidRPr="002C0DA7">
        <w:rPr>
          <w:rFonts w:ascii="Courier New" w:hAnsi="Courier New" w:cs="Courier New"/>
          <w:b/>
          <w:u w:val="single"/>
        </w:rPr>
        <w:t>write.kml</w:t>
      </w:r>
      <w:proofErr w:type="spellEnd"/>
      <w:r w:rsidRPr="002C0DA7">
        <w:rPr>
          <w:rFonts w:ascii="Courier New" w:hAnsi="Courier New" w:cs="Courier New"/>
          <w:b/>
          <w:u w:val="single"/>
        </w:rPr>
        <w:t>(</w:t>
      </w:r>
      <w:proofErr w:type="gramEnd"/>
      <w:r w:rsidRPr="002C0DA7">
        <w:rPr>
          <w:rFonts w:ascii="Courier New" w:hAnsi="Courier New" w:cs="Courier New"/>
          <w:b/>
          <w:u w:val="single"/>
        </w:rPr>
        <w:t>)</w:t>
      </w:r>
      <w:r w:rsidRPr="002C0DA7">
        <w:rPr>
          <w:b/>
          <w:u w:val="single"/>
        </w:rPr>
        <w:t>:</w:t>
      </w:r>
      <w:r>
        <w:t xml:space="preserve"> This function takes these arguments:</w:t>
      </w:r>
    </w:p>
    <w:p w:rsidR="005908BB" w:rsidRDefault="005908BB" w:rsidP="005908BB">
      <w:pPr>
        <w:pStyle w:val="BodyText"/>
      </w:pPr>
      <w:proofErr w:type="spellStart"/>
      <w:proofErr w:type="gramStart"/>
      <w:r w:rsidRPr="005B76DB">
        <w:rPr>
          <w:rFonts w:ascii="Courier New" w:hAnsi="Courier New" w:cs="Courier New"/>
          <w:sz w:val="20"/>
        </w:rPr>
        <w:t>df</w:t>
      </w:r>
      <w:proofErr w:type="spellEnd"/>
      <w:proofErr w:type="gramEnd"/>
      <w:r>
        <w:tab/>
      </w:r>
      <w:r>
        <w:tab/>
        <w:t>data frame to be written</w:t>
      </w:r>
    </w:p>
    <w:p w:rsidR="005908BB" w:rsidRDefault="005908BB" w:rsidP="005908BB">
      <w:pPr>
        <w:pStyle w:val="BodyText"/>
      </w:pPr>
      <w:proofErr w:type="gramStart"/>
      <w:r w:rsidRPr="005B76DB">
        <w:rPr>
          <w:rFonts w:ascii="Courier New" w:hAnsi="Courier New" w:cs="Courier New"/>
          <w:sz w:val="20"/>
        </w:rPr>
        <w:t>long.name</w:t>
      </w:r>
      <w:proofErr w:type="gramEnd"/>
      <w:r>
        <w:t xml:space="preserve"> </w:t>
      </w:r>
      <w:r>
        <w:tab/>
      </w:r>
      <w:r w:rsidRPr="00AC0656">
        <w:rPr>
          <w:b/>
        </w:rPr>
        <w:t>name</w:t>
      </w:r>
      <w:r>
        <w:t xml:space="preserve"> of column with longitude in it – not the column itself, but a character string</w:t>
      </w:r>
    </w:p>
    <w:p w:rsidR="005908BB" w:rsidRDefault="005908BB" w:rsidP="005908BB">
      <w:pPr>
        <w:pStyle w:val="BodyText"/>
      </w:pPr>
      <w:proofErr w:type="gramStart"/>
      <w:r w:rsidRPr="005B76DB">
        <w:rPr>
          <w:rFonts w:ascii="Courier New" w:hAnsi="Courier New" w:cs="Courier New"/>
          <w:sz w:val="20"/>
        </w:rPr>
        <w:t>lat.name</w:t>
      </w:r>
      <w:proofErr w:type="gramEnd"/>
      <w:r>
        <w:t xml:space="preserve"> </w:t>
      </w:r>
      <w:r>
        <w:tab/>
      </w:r>
      <w:r w:rsidRPr="00AC0656">
        <w:rPr>
          <w:b/>
        </w:rPr>
        <w:t>name</w:t>
      </w:r>
      <w:r>
        <w:t xml:space="preserve"> of column with </w:t>
      </w:r>
      <w:r w:rsidR="00067E1A">
        <w:t>latitude</w:t>
      </w:r>
      <w:r>
        <w:t xml:space="preserve"> in it – not the column itself, but a character string</w:t>
      </w:r>
    </w:p>
    <w:p w:rsidR="005908BB" w:rsidRDefault="005908BB" w:rsidP="005908BB">
      <w:pPr>
        <w:pStyle w:val="BodyText"/>
      </w:pPr>
      <w:proofErr w:type="spellStart"/>
      <w:proofErr w:type="gramStart"/>
      <w:r w:rsidRPr="005B76DB">
        <w:rPr>
          <w:rFonts w:ascii="Courier New" w:hAnsi="Courier New" w:cs="Courier New"/>
          <w:sz w:val="20"/>
        </w:rPr>
        <w:t>outfile</w:t>
      </w:r>
      <w:proofErr w:type="spellEnd"/>
      <w:proofErr w:type="gramEnd"/>
      <w:r>
        <w:tab/>
        <w:t xml:space="preserve">file name for output. Default: "h:/output.kml" </w:t>
      </w:r>
    </w:p>
    <w:p w:rsidR="005908BB" w:rsidRDefault="005908BB" w:rsidP="005908BB">
      <w:pPr>
        <w:pStyle w:val="BodyText"/>
      </w:pPr>
      <w:proofErr w:type="spellStart"/>
      <w:proofErr w:type="gramStart"/>
      <w:r w:rsidRPr="005B76DB">
        <w:rPr>
          <w:rFonts w:ascii="Courier New" w:hAnsi="Courier New" w:cs="Courier New"/>
          <w:sz w:val="20"/>
        </w:rPr>
        <w:t>icon.num</w:t>
      </w:r>
      <w:proofErr w:type="spellEnd"/>
      <w:proofErr w:type="gramEnd"/>
      <w:r>
        <w:tab/>
        <w:t>Selects color of icon. 1 = red, 2 = blue, 3 = green, 4 = yellow, 5 = white. Default 1.</w:t>
      </w:r>
    </w:p>
    <w:p w:rsidR="005908BB" w:rsidRDefault="005908BB" w:rsidP="005908BB">
      <w:pPr>
        <w:pStyle w:val="BodyText"/>
      </w:pPr>
      <w:proofErr w:type="spellStart"/>
      <w:proofErr w:type="gramStart"/>
      <w:r w:rsidRPr="005B76DB">
        <w:rPr>
          <w:rFonts w:ascii="Courier New" w:hAnsi="Courier New" w:cs="Courier New"/>
          <w:sz w:val="20"/>
        </w:rPr>
        <w:t>print.open</w:t>
      </w:r>
      <w:proofErr w:type="spellEnd"/>
      <w:proofErr w:type="gramEnd"/>
      <w:r>
        <w:tab/>
        <w:t>Logical: print the “top of file” stuff? Default TRUE.</w:t>
      </w:r>
    </w:p>
    <w:p w:rsidR="005908BB" w:rsidRDefault="005908BB" w:rsidP="005908BB">
      <w:pPr>
        <w:pStyle w:val="BodyText"/>
      </w:pPr>
      <w:proofErr w:type="spellStart"/>
      <w:proofErr w:type="gramStart"/>
      <w:r w:rsidRPr="005B76DB">
        <w:rPr>
          <w:rFonts w:ascii="Courier New" w:hAnsi="Courier New" w:cs="Courier New"/>
          <w:sz w:val="20"/>
        </w:rPr>
        <w:t>print.close</w:t>
      </w:r>
      <w:proofErr w:type="spellEnd"/>
      <w:proofErr w:type="gramEnd"/>
      <w:r>
        <w:tab/>
        <w:t>Logical: print the “bottom of file” stuff? Default TRUE.</w:t>
      </w:r>
    </w:p>
    <w:p w:rsidR="005908BB" w:rsidRDefault="005908BB" w:rsidP="005908BB">
      <w:pPr>
        <w:pStyle w:val="BodyText"/>
        <w:rPr>
          <w:rFonts w:ascii="Courier New" w:hAnsi="Courier New" w:cs="Courier New"/>
        </w:rPr>
      </w:pPr>
      <w:proofErr w:type="gramStart"/>
      <w:r w:rsidRPr="005B76DB">
        <w:rPr>
          <w:rFonts w:ascii="Courier New" w:hAnsi="Courier New" w:cs="Courier New"/>
          <w:sz w:val="20"/>
        </w:rPr>
        <w:t>append</w:t>
      </w:r>
      <w:proofErr w:type="gramEnd"/>
      <w:r>
        <w:tab/>
        <w:t>Logical: open for append? Default</w:t>
      </w:r>
      <w:proofErr w:type="gramStart"/>
      <w:r>
        <w:t xml:space="preserve">: </w:t>
      </w:r>
      <w:r w:rsidRPr="005B76DB">
        <w:rPr>
          <w:rFonts w:ascii="Courier New" w:hAnsi="Courier New" w:cs="Courier New"/>
        </w:rPr>
        <w:t>!</w:t>
      </w:r>
      <w:proofErr w:type="spellStart"/>
      <w:proofErr w:type="gramEnd"/>
      <w:r w:rsidRPr="005B76DB">
        <w:rPr>
          <w:rFonts w:ascii="Courier New" w:hAnsi="Courier New" w:cs="Courier New"/>
        </w:rPr>
        <w:t>print.open</w:t>
      </w:r>
      <w:proofErr w:type="spellEnd"/>
    </w:p>
    <w:p w:rsidR="005908BB" w:rsidRDefault="005908BB" w:rsidP="005908BB">
      <w:pPr>
        <w:pStyle w:val="BodyText"/>
        <w:rPr>
          <w:rFonts w:ascii="Courier New" w:hAnsi="Courier New" w:cs="Courier New"/>
        </w:rPr>
      </w:pPr>
    </w:p>
    <w:p w:rsidR="005908BB" w:rsidRDefault="005908BB" w:rsidP="00864CA6">
      <w:pPr>
        <w:pStyle w:val="BodyText"/>
      </w:pPr>
      <w:r>
        <w:t xml:space="preserve">The plan here is, if you’re running this only once, you </w:t>
      </w:r>
      <w:r w:rsidR="00864CA6">
        <w:t xml:space="preserve">want to </w:t>
      </w:r>
      <w:r>
        <w:t xml:space="preserve">create a file with the “top” and “bottom” </w:t>
      </w:r>
      <w:r w:rsidR="00363187">
        <w:t xml:space="preserve">KML </w:t>
      </w:r>
      <w:r>
        <w:t xml:space="preserve">stuff in it. </w:t>
      </w:r>
      <w:r w:rsidR="00864CA6">
        <w:t>That’s the default, and that’s what we do here.</w:t>
      </w:r>
      <w:r w:rsidR="00AC0656">
        <w:t xml:space="preserve"> So, for example, if your data frame was called “parking,” you might use the command</w:t>
      </w:r>
    </w:p>
    <w:p w:rsidR="00AC0656" w:rsidRDefault="00AC0656" w:rsidP="00864CA6">
      <w:pPr>
        <w:pStyle w:val="BodyText"/>
      </w:pPr>
    </w:p>
    <w:p w:rsidR="00AC0656" w:rsidRDefault="00AC0656" w:rsidP="00864CA6">
      <w:pPr>
        <w:pStyle w:val="BodyText"/>
      </w:pPr>
      <w:proofErr w:type="spellStart"/>
      <w:r>
        <w:rPr>
          <w:rFonts w:ascii="Courier New" w:hAnsi="Courier New" w:cs="Courier New"/>
        </w:rPr>
        <w:t>w</w:t>
      </w:r>
      <w:r w:rsidR="00067E1A">
        <w:rPr>
          <w:rFonts w:ascii="Courier New" w:hAnsi="Courier New" w:cs="Courier New"/>
        </w:rPr>
        <w:t>rite.kml</w:t>
      </w:r>
      <w:proofErr w:type="spellEnd"/>
      <w:r w:rsidR="00067E1A">
        <w:rPr>
          <w:rFonts w:ascii="Courier New" w:hAnsi="Courier New" w:cs="Courier New"/>
        </w:rPr>
        <w:t xml:space="preserve"> (parking, "long", "</w:t>
      </w:r>
      <w:proofErr w:type="spellStart"/>
      <w:r w:rsidR="00067E1A">
        <w:rPr>
          <w:rFonts w:ascii="Courier New" w:hAnsi="Courier New" w:cs="Courier New"/>
        </w:rPr>
        <w:t>lat</w:t>
      </w:r>
      <w:proofErr w:type="spellEnd"/>
      <w:r w:rsidRPr="00AC0656">
        <w:rPr>
          <w:rFonts w:ascii="Courier New" w:hAnsi="Courier New" w:cs="Courier New"/>
        </w:rPr>
        <w:t xml:space="preserve">", </w:t>
      </w:r>
      <w:proofErr w:type="spellStart"/>
      <w:r w:rsidRPr="00AC0656">
        <w:rPr>
          <w:rFonts w:ascii="Courier New" w:hAnsi="Courier New" w:cs="Courier New"/>
        </w:rPr>
        <w:t>outfile</w:t>
      </w:r>
      <w:proofErr w:type="spellEnd"/>
      <w:r w:rsidRPr="00AC0656">
        <w:rPr>
          <w:rFonts w:ascii="Courier New" w:hAnsi="Courier New" w:cs="Courier New"/>
        </w:rPr>
        <w:t xml:space="preserve"> = "c:/myfile.kml", </w:t>
      </w:r>
      <w:proofErr w:type="spellStart"/>
      <w:r w:rsidRPr="00AC0656">
        <w:rPr>
          <w:rFonts w:ascii="Courier New" w:hAnsi="Courier New" w:cs="Courier New"/>
        </w:rPr>
        <w:t>icon.num</w:t>
      </w:r>
      <w:proofErr w:type="spellEnd"/>
      <w:r w:rsidRPr="00AC0656">
        <w:rPr>
          <w:rFonts w:ascii="Courier New" w:hAnsi="Courier New" w:cs="Courier New"/>
        </w:rPr>
        <w:t xml:space="preserve"> = 1)</w:t>
      </w:r>
    </w:p>
    <w:p w:rsidR="00AC0656" w:rsidRDefault="00AC0656" w:rsidP="00864CA6">
      <w:pPr>
        <w:pStyle w:val="BodyText"/>
      </w:pPr>
    </w:p>
    <w:p w:rsidR="00AC0656" w:rsidRPr="00AC0656" w:rsidRDefault="00AC0656" w:rsidP="00864CA6">
      <w:pPr>
        <w:pStyle w:val="BodyText"/>
      </w:pPr>
      <w:r>
        <w:t xml:space="preserve">Notice that the columns are identified by the </w:t>
      </w:r>
      <w:r w:rsidRPr="006B2E50">
        <w:rPr>
          <w:b/>
        </w:rPr>
        <w:t>name</w:t>
      </w:r>
      <w:r>
        <w:t xml:space="preserve"> of the column within the data set.</w:t>
      </w:r>
    </w:p>
    <w:p w:rsidR="005908BB" w:rsidRDefault="005908BB" w:rsidP="00E47934">
      <w:pPr>
        <w:pStyle w:val="BodyText"/>
      </w:pPr>
    </w:p>
    <w:p w:rsidR="003A5BC3" w:rsidRPr="00A42A0D" w:rsidRDefault="003A5BC3" w:rsidP="00544585">
      <w:pPr>
        <w:pStyle w:val="BodyText2"/>
        <w:spacing w:after="0" w:line="240" w:lineRule="auto"/>
        <w:jc w:val="both"/>
        <w:rPr>
          <w:b/>
          <w:u w:val="single"/>
        </w:rPr>
      </w:pPr>
    </w:p>
    <w:sectPr w:rsidR="003A5BC3" w:rsidRPr="00A42A0D" w:rsidSect="0029594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D2E0A"/>
    <w:multiLevelType w:val="hybridMultilevel"/>
    <w:tmpl w:val="CBBC7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E5AE0"/>
    <w:multiLevelType w:val="hybridMultilevel"/>
    <w:tmpl w:val="1D42B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6A41FD"/>
    <w:multiLevelType w:val="hybridMultilevel"/>
    <w:tmpl w:val="7FA42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F66F80"/>
    <w:multiLevelType w:val="hybridMultilevel"/>
    <w:tmpl w:val="AA2AADC0"/>
    <w:lvl w:ilvl="0" w:tplc="75FE3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9C79E8"/>
    <w:multiLevelType w:val="hybridMultilevel"/>
    <w:tmpl w:val="F6C6A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A3"/>
    <w:rsid w:val="000058EE"/>
    <w:rsid w:val="00011F95"/>
    <w:rsid w:val="00067E1A"/>
    <w:rsid w:val="000758B1"/>
    <w:rsid w:val="0009068D"/>
    <w:rsid w:val="00123007"/>
    <w:rsid w:val="00123F7F"/>
    <w:rsid w:val="001C54E6"/>
    <w:rsid w:val="001D34E7"/>
    <w:rsid w:val="002019DD"/>
    <w:rsid w:val="00205FA8"/>
    <w:rsid w:val="00273B7E"/>
    <w:rsid w:val="00294EE7"/>
    <w:rsid w:val="0029594C"/>
    <w:rsid w:val="002E08B5"/>
    <w:rsid w:val="002E5042"/>
    <w:rsid w:val="002E75CA"/>
    <w:rsid w:val="00301F03"/>
    <w:rsid w:val="00307055"/>
    <w:rsid w:val="00363187"/>
    <w:rsid w:val="00366C14"/>
    <w:rsid w:val="003A5BC3"/>
    <w:rsid w:val="004021D3"/>
    <w:rsid w:val="00416C11"/>
    <w:rsid w:val="00432E2A"/>
    <w:rsid w:val="0044568A"/>
    <w:rsid w:val="004F1F76"/>
    <w:rsid w:val="00506785"/>
    <w:rsid w:val="00526B63"/>
    <w:rsid w:val="00544585"/>
    <w:rsid w:val="00561497"/>
    <w:rsid w:val="005712CA"/>
    <w:rsid w:val="005908BB"/>
    <w:rsid w:val="00596095"/>
    <w:rsid w:val="005B5590"/>
    <w:rsid w:val="005E3F5D"/>
    <w:rsid w:val="006212FC"/>
    <w:rsid w:val="006B2E50"/>
    <w:rsid w:val="007018DA"/>
    <w:rsid w:val="00724DEF"/>
    <w:rsid w:val="007375FE"/>
    <w:rsid w:val="00761028"/>
    <w:rsid w:val="00864CA6"/>
    <w:rsid w:val="00886613"/>
    <w:rsid w:val="0095521D"/>
    <w:rsid w:val="009A4CA3"/>
    <w:rsid w:val="009B6300"/>
    <w:rsid w:val="00A42A0D"/>
    <w:rsid w:val="00A47DD7"/>
    <w:rsid w:val="00A87703"/>
    <w:rsid w:val="00AC0656"/>
    <w:rsid w:val="00B07114"/>
    <w:rsid w:val="00B143E7"/>
    <w:rsid w:val="00B8783D"/>
    <w:rsid w:val="00BA76E6"/>
    <w:rsid w:val="00BC7A17"/>
    <w:rsid w:val="00C052B0"/>
    <w:rsid w:val="00C064BA"/>
    <w:rsid w:val="00C310A8"/>
    <w:rsid w:val="00C67164"/>
    <w:rsid w:val="00CD23C2"/>
    <w:rsid w:val="00CF3B69"/>
    <w:rsid w:val="00D06BBE"/>
    <w:rsid w:val="00D327C9"/>
    <w:rsid w:val="00D52338"/>
    <w:rsid w:val="00D66B1A"/>
    <w:rsid w:val="00D6734E"/>
    <w:rsid w:val="00DE0CD6"/>
    <w:rsid w:val="00E47934"/>
    <w:rsid w:val="00E90F11"/>
    <w:rsid w:val="00EB2CF3"/>
    <w:rsid w:val="00EC00A9"/>
    <w:rsid w:val="00EE4288"/>
    <w:rsid w:val="00EF3067"/>
    <w:rsid w:val="00EF7F76"/>
    <w:rsid w:val="00F35B2A"/>
    <w:rsid w:val="00F96E33"/>
    <w:rsid w:val="00FB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E2CD8"/>
  <w15:docId w15:val="{6B3570DF-F2DA-4AB7-A1AE-40CACF81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27C9"/>
    <w:pPr>
      <w:keepNext/>
      <w:jc w:val="both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1F03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301F03"/>
    <w:rPr>
      <w:sz w:val="24"/>
    </w:rPr>
  </w:style>
  <w:style w:type="character" w:styleId="Hyperlink">
    <w:name w:val="Hyperlink"/>
    <w:rsid w:val="00301F03"/>
    <w:rPr>
      <w:color w:val="0000FF"/>
      <w:u w:val="single"/>
    </w:rPr>
  </w:style>
  <w:style w:type="character" w:styleId="FollowedHyperlink">
    <w:name w:val="FollowedHyperlink"/>
    <w:basedOn w:val="DefaultParagraphFont"/>
    <w:rsid w:val="00301F0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327C9"/>
    <w:rPr>
      <w:b/>
      <w:sz w:val="24"/>
    </w:rPr>
  </w:style>
  <w:style w:type="paragraph" w:styleId="BodyText2">
    <w:name w:val="Body Text 2"/>
    <w:basedOn w:val="Normal"/>
    <w:link w:val="BodyText2Char"/>
    <w:rsid w:val="00B071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0711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143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2E08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E0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.google.com" TargetMode="External"/><Relationship Id="rId5" Type="http://schemas.openxmlformats.org/officeDocument/2006/relationships/hyperlink" Target="https://sf.connect.socrat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BF49551E.dotm</Template>
  <TotalTime>277</TotalTime>
  <Pages>2</Pages>
  <Words>743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Buttrey</dc:creator>
  <cp:lastModifiedBy>Buttrey, Samuel (Sam) (CIV)</cp:lastModifiedBy>
  <cp:revision>6</cp:revision>
  <cp:lastPrinted>2019-03-13T18:59:00Z</cp:lastPrinted>
  <dcterms:created xsi:type="dcterms:W3CDTF">2019-05-30T14:46:00Z</dcterms:created>
  <dcterms:modified xsi:type="dcterms:W3CDTF">2019-12-04T23:37:00Z</dcterms:modified>
</cp:coreProperties>
</file>