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82" w:rsidRDefault="002C1D82" w:rsidP="002C1D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书写端会诊记录书写</w:t>
      </w:r>
    </w:p>
    <w:p w:rsidR="002C1D82" w:rsidRDefault="002C1D82" w:rsidP="002C1D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书写端添加“现岗评分”“终末评分”功能：</w:t>
      </w:r>
    </w:p>
    <w:p w:rsidR="00C145B5" w:rsidRDefault="002C1D82" w:rsidP="00C145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现岗评分：</w:t>
      </w:r>
    </w:p>
    <w:p w:rsidR="00D83F81" w:rsidRDefault="00C145B5" w:rsidP="00C145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评分：</w:t>
      </w:r>
      <w:r w:rsidR="00D83F81">
        <w:rPr>
          <w:rFonts w:hint="eastAsia"/>
        </w:rPr>
        <w:t>患者在出科前评分</w:t>
      </w:r>
    </w:p>
    <w:p w:rsidR="00995C35" w:rsidRDefault="00D83F81" w:rsidP="00C145B5">
      <w:pPr>
        <w:pStyle w:val="a5"/>
        <w:ind w:leftChars="171" w:left="359" w:firstLineChars="650" w:firstLine="1365"/>
      </w:pPr>
      <w:r>
        <w:rPr>
          <w:rFonts w:hint="eastAsia"/>
        </w:rPr>
        <w:t>选择患者</w:t>
      </w:r>
      <w:r>
        <w:sym w:font="Wingdings" w:char="F0E0"/>
      </w:r>
      <w:r>
        <w:rPr>
          <w:rFonts w:hint="eastAsia"/>
        </w:rPr>
        <w:t>点击“现岗评分”按钮</w:t>
      </w:r>
      <w:r>
        <w:sym w:font="Wingdings" w:char="F0E0"/>
      </w:r>
      <w:r>
        <w:rPr>
          <w:rFonts w:hint="eastAsia"/>
        </w:rPr>
        <w:t>显示“评分标准”界面</w:t>
      </w:r>
    </w:p>
    <w:p w:rsidR="00995C35" w:rsidRDefault="00995C35" w:rsidP="00C145B5">
      <w:pPr>
        <w:pStyle w:val="a5"/>
        <w:ind w:leftChars="171" w:left="359" w:firstLineChars="650" w:firstLine="1365"/>
      </w:pPr>
    </w:p>
    <w:p w:rsidR="00E4118A" w:rsidRDefault="00995C35" w:rsidP="00C145B5">
      <w:pPr>
        <w:pStyle w:val="a5"/>
        <w:ind w:leftChars="171" w:left="359" w:firstLineChars="650" w:firstLine="1365"/>
      </w:pPr>
      <w:r>
        <w:rPr>
          <w:rFonts w:hint="eastAsia"/>
          <w:noProof/>
        </w:rPr>
        <w:drawing>
          <wp:inline distT="0" distB="0" distL="0" distR="0">
            <wp:extent cx="5282712" cy="315146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88" cy="3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8A" w:rsidRDefault="00E4118A" w:rsidP="00C145B5">
      <w:pPr>
        <w:pStyle w:val="a5"/>
        <w:ind w:leftChars="171" w:left="359" w:firstLineChars="650" w:firstLine="1365"/>
      </w:pPr>
    </w:p>
    <w:p w:rsidR="00D83F81" w:rsidRDefault="00D83F81" w:rsidP="00C145B5">
      <w:pPr>
        <w:pStyle w:val="a5"/>
        <w:ind w:leftChars="171" w:left="359" w:firstLineChars="650" w:firstLine="1365"/>
      </w:pPr>
      <w:r>
        <w:rPr>
          <w:rFonts w:hint="eastAsia"/>
        </w:rPr>
        <w:t>出科前可以自由修改评分</w:t>
      </w:r>
      <w:r w:rsidR="00C145B5">
        <w:rPr>
          <w:rFonts w:hint="eastAsia"/>
        </w:rPr>
        <w:t>。</w:t>
      </w:r>
      <w:r>
        <w:rPr>
          <w:rFonts w:hint="eastAsia"/>
        </w:rPr>
        <w:t>患者出科后，自动</w:t>
      </w:r>
      <w:r w:rsidR="00C145B5">
        <w:rPr>
          <w:rFonts w:hint="eastAsia"/>
        </w:rPr>
        <w:t>将评分内容及结果传入病案程序端。</w:t>
      </w:r>
    </w:p>
    <w:p w:rsidR="00C145B5" w:rsidRDefault="00C145B5" w:rsidP="00C145B5">
      <w:pPr>
        <w:ind w:left="315" w:hangingChars="150" w:hanging="315"/>
      </w:pPr>
      <w:r>
        <w:rPr>
          <w:rFonts w:hint="eastAsia"/>
        </w:rPr>
        <w:t xml:space="preserve">                 </w:t>
      </w:r>
      <w:r w:rsidRPr="00E4118A">
        <w:rPr>
          <w:rFonts w:hint="eastAsia"/>
          <w:color w:val="FF0000"/>
        </w:rPr>
        <w:t>实现难度</w:t>
      </w:r>
      <w:r>
        <w:rPr>
          <w:rFonts w:hint="eastAsia"/>
        </w:rPr>
        <w:t>：患者出科是在另外程序中进行的操作。电子病历端无法即时判断患者是否已经出科，无法实现即时将评分结果送传病案。所以还是需要当前评分的医师进行“传送</w:t>
      </w:r>
      <w:r>
        <w:rPr>
          <w:rFonts w:hint="eastAsia"/>
        </w:rPr>
        <w:t>\</w:t>
      </w:r>
      <w:r>
        <w:rPr>
          <w:rFonts w:hint="eastAsia"/>
        </w:rPr>
        <w:t>审核”评分结果这样的类似操作确认评分结果。</w:t>
      </w:r>
    </w:p>
    <w:p w:rsidR="006B081E" w:rsidRDefault="006B081E" w:rsidP="00C145B5">
      <w:pPr>
        <w:ind w:left="315" w:hangingChars="150" w:hanging="315"/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如果审核</w:t>
      </w:r>
      <w:r w:rsidR="001447C0">
        <w:rPr>
          <w:rFonts w:hint="eastAsia"/>
          <w:color w:val="FF0000"/>
        </w:rPr>
        <w:t>完患者显示红色为已评分</w:t>
      </w:r>
    </w:p>
    <w:p w:rsidR="00C145B5" w:rsidRDefault="00C145B5" w:rsidP="009B26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统计功能：</w:t>
      </w:r>
      <w:r w:rsidR="009B2606">
        <w:rPr>
          <w:rFonts w:hint="eastAsia"/>
        </w:rPr>
        <w:t>点击“现岗评分统计”功能按钮</w:t>
      </w:r>
      <w:r w:rsidR="009B2606">
        <w:sym w:font="Wingdings" w:char="F0E0"/>
      </w:r>
      <w:r w:rsidR="009B2606">
        <w:rPr>
          <w:rFonts w:hint="eastAsia"/>
        </w:rPr>
        <w:t>显示统计窗口：根据条件“科室”“日期”</w:t>
      </w:r>
      <w:r w:rsidR="00995C35">
        <w:rPr>
          <w:rFonts w:hint="eastAsia"/>
        </w:rPr>
        <w:t>点击查询显示：</w:t>
      </w:r>
    </w:p>
    <w:p w:rsidR="00995C35" w:rsidRDefault="00E4118A" w:rsidP="00995C35">
      <w:pPr>
        <w:pStyle w:val="a5"/>
        <w:ind w:left="1140" w:firstLineChars="0" w:firstLine="0"/>
        <w:rPr>
          <w:color w:val="FF0000"/>
        </w:rPr>
      </w:pPr>
      <w:r w:rsidRPr="00832B36">
        <w:rPr>
          <w:color w:val="FF0000"/>
        </w:rPr>
        <w:t>检查日期</w:t>
      </w:r>
      <w:r w:rsidRPr="00832B36">
        <w:rPr>
          <w:rFonts w:hint="eastAsia"/>
          <w:color w:val="FF0000"/>
        </w:rPr>
        <w:t xml:space="preserve"> </w:t>
      </w:r>
      <w:r w:rsidRPr="00832B36">
        <w:rPr>
          <w:color w:val="FF0000"/>
        </w:rPr>
        <w:t>扣分原因</w:t>
      </w:r>
      <w:r w:rsidRPr="00832B36">
        <w:rPr>
          <w:rFonts w:hint="eastAsia"/>
          <w:color w:val="FF0000"/>
        </w:rPr>
        <w:t xml:space="preserve"> </w:t>
      </w:r>
      <w:r w:rsidRPr="00832B36">
        <w:rPr>
          <w:color w:val="FF0000"/>
        </w:rPr>
        <w:t>扣分</w:t>
      </w:r>
      <w:r w:rsidRPr="00832B36">
        <w:rPr>
          <w:rFonts w:hint="eastAsia"/>
          <w:color w:val="FF0000"/>
        </w:rPr>
        <w:t xml:space="preserve"> </w:t>
      </w:r>
      <w:r w:rsidRPr="00832B36">
        <w:rPr>
          <w:color w:val="FF0000"/>
        </w:rPr>
        <w:t>科室</w:t>
      </w:r>
      <w:r w:rsidRPr="00832B36">
        <w:rPr>
          <w:rFonts w:hint="eastAsia"/>
          <w:color w:val="FF0000"/>
        </w:rPr>
        <w:t xml:space="preserve"> </w:t>
      </w:r>
      <w:r w:rsidRPr="00832B36">
        <w:rPr>
          <w:color w:val="FF0000"/>
        </w:rPr>
        <w:t>主管医师</w:t>
      </w:r>
      <w:r w:rsidRPr="00832B36">
        <w:rPr>
          <w:rFonts w:hint="eastAsia"/>
          <w:color w:val="FF0000"/>
        </w:rPr>
        <w:t xml:space="preserve"> </w:t>
      </w:r>
      <w:r w:rsidRPr="00832B36">
        <w:rPr>
          <w:color w:val="FF0000"/>
        </w:rPr>
        <w:t>病案号</w:t>
      </w:r>
      <w:r w:rsidRPr="00832B36">
        <w:rPr>
          <w:rFonts w:hint="eastAsia"/>
          <w:color w:val="FF0000"/>
        </w:rPr>
        <w:t xml:space="preserve"> </w:t>
      </w:r>
      <w:r w:rsidRPr="00832B36">
        <w:rPr>
          <w:color w:val="FF0000"/>
        </w:rPr>
        <w:t>得分</w:t>
      </w:r>
      <w:r w:rsidR="00832B36" w:rsidRPr="00832B36">
        <w:rPr>
          <w:rFonts w:hint="eastAsia"/>
          <w:color w:val="FF0000"/>
        </w:rPr>
        <w:t xml:space="preserve"> </w:t>
      </w:r>
      <w:r w:rsidRPr="00832B36">
        <w:rPr>
          <w:color w:val="FF0000"/>
        </w:rPr>
        <w:t>病历级别</w:t>
      </w:r>
    </w:p>
    <w:p w:rsidR="00832B36" w:rsidRDefault="00832B36" w:rsidP="00995C35">
      <w:pPr>
        <w:pStyle w:val="a5"/>
        <w:ind w:left="1140" w:firstLineChars="0" w:firstLine="0"/>
        <w:rPr>
          <w:color w:val="FF0000"/>
        </w:rPr>
      </w:pPr>
    </w:p>
    <w:p w:rsidR="00832B36" w:rsidRPr="00832B36" w:rsidRDefault="00832B36" w:rsidP="00995C35">
      <w:pPr>
        <w:pStyle w:val="a5"/>
        <w:ind w:left="1140" w:firstLineChars="0" w:firstLine="0"/>
        <w:rPr>
          <w:color w:val="FF0000"/>
        </w:rPr>
      </w:pPr>
    </w:p>
    <w:p w:rsidR="00995C35" w:rsidRDefault="00995C35" w:rsidP="00995C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终末评分：</w:t>
      </w:r>
    </w:p>
    <w:p w:rsidR="00995C35" w:rsidRDefault="00995C35" w:rsidP="00995C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评分：患者出科后评分</w:t>
      </w:r>
    </w:p>
    <w:p w:rsidR="00995C35" w:rsidRDefault="00995C35" w:rsidP="00E4118A">
      <w:pPr>
        <w:pStyle w:val="a5"/>
        <w:ind w:leftChars="171" w:left="359" w:firstLineChars="650" w:firstLine="1365"/>
      </w:pPr>
      <w:r>
        <w:rPr>
          <w:rFonts w:hint="eastAsia"/>
        </w:rPr>
        <w:t>选择患者</w:t>
      </w:r>
      <w:r>
        <w:sym w:font="Wingdings" w:char="F0E0"/>
      </w:r>
      <w:r>
        <w:rPr>
          <w:rFonts w:hint="eastAsia"/>
        </w:rPr>
        <w:t>点击“终末评分”按钮</w:t>
      </w:r>
      <w:r>
        <w:sym w:font="Wingdings" w:char="F0E0"/>
      </w:r>
      <w:r>
        <w:rPr>
          <w:rFonts w:hint="eastAsia"/>
        </w:rPr>
        <w:t>显示“评分标准”界面</w:t>
      </w:r>
      <w:r w:rsidR="00E4118A" w:rsidRPr="00E4118A">
        <w:rPr>
          <w:rFonts w:hint="eastAsia"/>
          <w:noProof/>
        </w:rPr>
        <w:lastRenderedPageBreak/>
        <w:drawing>
          <wp:inline distT="0" distB="0" distL="0" distR="0">
            <wp:extent cx="5274310" cy="314645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统计功能：点击“现岗评分统计”功能按钮</w:t>
      </w:r>
      <w:r>
        <w:sym w:font="Wingdings" w:char="F0E0"/>
      </w:r>
      <w:r>
        <w:rPr>
          <w:rFonts w:hint="eastAsia"/>
        </w:rPr>
        <w:t>显示统计窗口：根据条件“科室”“日期”点击查询显示：</w:t>
      </w:r>
    </w:p>
    <w:p w:rsidR="00832B36" w:rsidRDefault="00832B36" w:rsidP="00832B36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hAnsi="Times New Roman" w:cs="Times New Roman"/>
          <w:noProof/>
          <w:color w:val="FF0000"/>
          <w:kern w:val="0"/>
          <w:szCs w:val="21"/>
        </w:rPr>
      </w:pP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科室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主管医师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病历总数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参评病历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平均分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甲级病历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乙级病历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丙级病历</w:t>
      </w:r>
      <w:r w:rsidRPr="00832B36">
        <w:rPr>
          <w:rFonts w:ascii="新宋体" w:eastAsia="新宋体" w:hAnsi="Times New Roman" w:cs="Times New Roman" w:hint="eastAsia"/>
          <w:noProof/>
          <w:color w:val="FF0000"/>
          <w:kern w:val="0"/>
          <w:szCs w:val="21"/>
        </w:rPr>
        <w:t xml:space="preserve"> </w:t>
      </w:r>
      <w:r w:rsidRPr="00832B36">
        <w:rPr>
          <w:rFonts w:ascii="新宋体" w:eastAsia="新宋体" w:hAnsi="Times New Roman" w:cs="Times New Roman"/>
          <w:noProof/>
          <w:color w:val="FF0000"/>
          <w:kern w:val="0"/>
          <w:szCs w:val="21"/>
        </w:rPr>
        <w:t>甲级率</w:t>
      </w:r>
    </w:p>
    <w:p w:rsidR="00832B36" w:rsidRPr="00832B36" w:rsidRDefault="00832B36" w:rsidP="00832B36">
      <w:pPr>
        <w:autoSpaceDE w:val="0"/>
        <w:autoSpaceDN w:val="0"/>
        <w:adjustRightInd w:val="0"/>
        <w:ind w:firstLineChars="200" w:firstLine="420"/>
        <w:jc w:val="left"/>
        <w:rPr>
          <w:rFonts w:ascii="新宋体" w:eastAsia="新宋体" w:hAnsi="Times New Roman" w:cs="Times New Roman"/>
          <w:noProof/>
          <w:color w:val="FF0000"/>
          <w:kern w:val="0"/>
          <w:szCs w:val="21"/>
        </w:rPr>
      </w:pPr>
    </w:p>
    <w:p w:rsidR="00832B36" w:rsidRDefault="00372B3E" w:rsidP="00832B36">
      <w:r>
        <w:rPr>
          <w:rFonts w:hint="eastAsia"/>
        </w:rPr>
        <w:t>3</w:t>
      </w:r>
      <w:r>
        <w:rPr>
          <w:rFonts w:hint="eastAsia"/>
        </w:rPr>
        <w:t>、（质管端）</w:t>
      </w:r>
      <w:r w:rsidR="00832B36">
        <w:rPr>
          <w:rFonts w:hint="eastAsia"/>
        </w:rPr>
        <w:t>病历交接功能：</w:t>
      </w:r>
    </w:p>
    <w:p w:rsidR="00372B3E" w:rsidRDefault="00832B36" w:rsidP="00832B36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）病历交接</w:t>
      </w:r>
      <w:r>
        <w:rPr>
          <w:rFonts w:hint="eastAsia"/>
        </w:rPr>
        <w:t xml:space="preserve"> </w:t>
      </w:r>
      <w:r>
        <w:rPr>
          <w:rFonts w:hint="eastAsia"/>
        </w:rPr>
        <w:t>选择患者</w:t>
      </w:r>
      <w:r>
        <w:sym w:font="Wingdings" w:char="F0E0"/>
      </w:r>
      <w:r>
        <w:rPr>
          <w:rFonts w:hint="eastAsia"/>
        </w:rPr>
        <w:t>右键点击“病历交接”显示界面</w:t>
      </w:r>
      <w:r>
        <w:rPr>
          <w:rFonts w:hint="eastAsia"/>
        </w:rPr>
        <w:t>:</w:t>
      </w:r>
      <w:r w:rsidR="00372B3E">
        <w:rPr>
          <w:rFonts w:hint="eastAsia"/>
        </w:rPr>
        <w:t>接收病历医师登录确认，患者信息，交接日期，延迟时间（可填写），显示患者书写病程列表：病历名称</w:t>
      </w:r>
      <w:r w:rsidR="00372B3E">
        <w:rPr>
          <w:rFonts w:hint="eastAsia"/>
        </w:rPr>
        <w:t xml:space="preserve"> </w:t>
      </w:r>
      <w:r w:rsidR="00372B3E">
        <w:rPr>
          <w:rFonts w:hint="eastAsia"/>
        </w:rPr>
        <w:t>张数</w:t>
      </w:r>
      <w:r w:rsidR="00372B3E">
        <w:rPr>
          <w:rFonts w:hint="eastAsia"/>
        </w:rPr>
        <w:t xml:space="preserve">  </w:t>
      </w:r>
      <w:r w:rsidR="00372B3E">
        <w:rPr>
          <w:rFonts w:hint="eastAsia"/>
        </w:rPr>
        <w:t>勾选</w:t>
      </w:r>
      <w:r w:rsidR="00372B3E">
        <w:rPr>
          <w:rFonts w:hint="eastAsia"/>
        </w:rPr>
        <w:t xml:space="preserve">  </w:t>
      </w:r>
      <w:r w:rsidR="00372B3E">
        <w:rPr>
          <w:rFonts w:hint="eastAsia"/>
        </w:rPr>
        <w:t>确认</w:t>
      </w:r>
    </w:p>
    <w:p w:rsidR="00372B3E" w:rsidRDefault="00372B3E" w:rsidP="00832B36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）统计界面</w:t>
      </w:r>
      <w:r>
        <w:rPr>
          <w:rFonts w:hint="eastAsia"/>
        </w:rPr>
        <w:t xml:space="preserve"> </w:t>
      </w:r>
      <w:r>
        <w:rPr>
          <w:rFonts w:hint="eastAsia"/>
        </w:rPr>
        <w:t>筛查条件：科室、患者姓名</w:t>
      </w:r>
    </w:p>
    <w:p w:rsidR="00372B3E" w:rsidRPr="00372B3E" w:rsidRDefault="00372B3E" w:rsidP="00832B36">
      <w:pPr>
        <w:ind w:firstLineChars="150" w:firstLine="315"/>
      </w:pPr>
    </w:p>
    <w:p w:rsidR="00832B36" w:rsidRDefault="00372B3E" w:rsidP="00832B36">
      <w:pPr>
        <w:ind w:firstLineChars="150" w:firstLine="315"/>
      </w:pPr>
      <w:r>
        <w:rPr>
          <w:rFonts w:hint="eastAsia"/>
        </w:rPr>
        <w:t xml:space="preserve">   </w:t>
      </w:r>
      <w:r>
        <w:rPr>
          <w:rFonts w:hint="eastAsia"/>
        </w:rPr>
        <w:t>科室名</w:t>
      </w:r>
      <w:r>
        <w:rPr>
          <w:rFonts w:hint="eastAsia"/>
        </w:rPr>
        <w:t xml:space="preserve"> </w:t>
      </w:r>
      <w:r>
        <w:rPr>
          <w:rFonts w:hint="eastAsia"/>
        </w:rPr>
        <w:t>患者姓名</w:t>
      </w:r>
      <w:r>
        <w:rPr>
          <w:rFonts w:hint="eastAsia"/>
        </w:rPr>
        <w:t xml:space="preserve"> </w:t>
      </w:r>
      <w:r>
        <w:rPr>
          <w:rFonts w:hint="eastAsia"/>
        </w:rPr>
        <w:t>交接人</w:t>
      </w:r>
      <w:r>
        <w:rPr>
          <w:rFonts w:hint="eastAsia"/>
        </w:rPr>
        <w:t xml:space="preserve"> </w:t>
      </w:r>
      <w:r>
        <w:rPr>
          <w:rFonts w:hint="eastAsia"/>
        </w:rPr>
        <w:t>张数</w:t>
      </w:r>
      <w:r>
        <w:rPr>
          <w:rFonts w:hint="eastAsia"/>
        </w:rPr>
        <w:t xml:space="preserve"> </w:t>
      </w:r>
      <w:r>
        <w:rPr>
          <w:rFonts w:hint="eastAsia"/>
        </w:rPr>
        <w:t>出科时间</w:t>
      </w:r>
      <w:r>
        <w:rPr>
          <w:rFonts w:hint="eastAsia"/>
        </w:rPr>
        <w:t xml:space="preserve"> </w:t>
      </w:r>
      <w:r>
        <w:rPr>
          <w:rFonts w:hint="eastAsia"/>
        </w:rPr>
        <w:t>延迟时间</w:t>
      </w:r>
      <w:r>
        <w:rPr>
          <w:rFonts w:hint="eastAsia"/>
        </w:rPr>
        <w:t xml:space="preserve"> </w:t>
      </w:r>
      <w:r>
        <w:rPr>
          <w:rFonts w:hint="eastAsia"/>
        </w:rPr>
        <w:t>（出科后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节假日）</w:t>
      </w:r>
      <w:r>
        <w:rPr>
          <w:rFonts w:hint="eastAsia"/>
        </w:rPr>
        <w:t xml:space="preserve">  </w:t>
      </w:r>
    </w:p>
    <w:p w:rsidR="00372B3E" w:rsidRDefault="00372B3E" w:rsidP="00372B3E"/>
    <w:p w:rsidR="00372B3E" w:rsidRDefault="00372B3E" w:rsidP="00F81F5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病历审核后问题反馈</w:t>
      </w:r>
      <w:r>
        <w:rPr>
          <w:rFonts w:hint="eastAsia"/>
        </w:rPr>
        <w:t xml:space="preserve"> </w:t>
      </w:r>
    </w:p>
    <w:p w:rsidR="00F81F59" w:rsidRDefault="00F81F59" w:rsidP="00F81F59">
      <w:pPr>
        <w:pStyle w:val="a5"/>
        <w:ind w:left="360" w:firstLineChars="0" w:firstLine="0"/>
      </w:pPr>
      <w:r>
        <w:rPr>
          <w:rFonts w:hint="eastAsia"/>
        </w:rPr>
        <w:t>质管端：点选患者</w:t>
      </w:r>
      <w:r>
        <w:sym w:font="Wingdings" w:char="F0E0"/>
      </w:r>
      <w:r>
        <w:rPr>
          <w:rFonts w:hint="eastAsia"/>
        </w:rPr>
        <w:t>问题反馈，填写问题详情</w:t>
      </w:r>
      <w:r>
        <w:rPr>
          <w:rFonts w:hint="eastAsia"/>
        </w:rPr>
        <w:t xml:space="preserve">  </w:t>
      </w:r>
      <w:r>
        <w:rPr>
          <w:rFonts w:hint="eastAsia"/>
        </w:rPr>
        <w:t>发送</w:t>
      </w:r>
      <w:r w:rsidR="006B081E">
        <w:rPr>
          <w:rFonts w:hint="eastAsia"/>
        </w:rPr>
        <w:t>病区该患者主治医师</w:t>
      </w:r>
    </w:p>
    <w:p w:rsidR="00F81F59" w:rsidRDefault="00F81F59" w:rsidP="00F81F59">
      <w:pPr>
        <w:pStyle w:val="a5"/>
        <w:ind w:left="360" w:firstLineChars="0" w:firstLine="0"/>
      </w:pPr>
      <w:r>
        <w:rPr>
          <w:rFonts w:hint="eastAsia"/>
        </w:rPr>
        <w:t>书写端：自动提示框</w:t>
      </w:r>
      <w:r>
        <w:rPr>
          <w:rFonts w:hint="eastAsia"/>
        </w:rPr>
        <w:t xml:space="preserve"> </w:t>
      </w:r>
      <w:r>
        <w:rPr>
          <w:rFonts w:hint="eastAsia"/>
        </w:rPr>
        <w:t>显示问题详情</w:t>
      </w:r>
      <w:r>
        <w:rPr>
          <w:rFonts w:hint="eastAsia"/>
        </w:rPr>
        <w:t xml:space="preserve"> </w:t>
      </w:r>
      <w:r>
        <w:rPr>
          <w:rFonts w:hint="eastAsia"/>
        </w:rPr>
        <w:t>患者信息</w:t>
      </w:r>
      <w:r>
        <w:rPr>
          <w:rFonts w:hint="eastAsia"/>
        </w:rPr>
        <w:t xml:space="preserve"> </w:t>
      </w:r>
      <w:r>
        <w:rPr>
          <w:rFonts w:hint="eastAsia"/>
        </w:rPr>
        <w:t>病历</w:t>
      </w:r>
      <w:r>
        <w:rPr>
          <w:rFonts w:hint="eastAsia"/>
        </w:rPr>
        <w:t xml:space="preserve"> </w:t>
      </w:r>
      <w:r>
        <w:rPr>
          <w:rFonts w:hint="eastAsia"/>
        </w:rPr>
        <w:t>病历内容情况</w:t>
      </w:r>
      <w:r>
        <w:rPr>
          <w:rFonts w:hint="eastAsia"/>
        </w:rPr>
        <w:t xml:space="preserve"> </w:t>
      </w:r>
      <w:r w:rsidR="006B081E">
        <w:rPr>
          <w:rFonts w:hint="eastAsia"/>
        </w:rPr>
        <w:t>点击问题打开病历</w:t>
      </w:r>
      <w:r w:rsidR="006B081E">
        <w:rPr>
          <w:rFonts w:hint="eastAsia"/>
        </w:rPr>
        <w:t xml:space="preserve"> </w:t>
      </w:r>
      <w:r w:rsidR="006B081E">
        <w:rPr>
          <w:rFonts w:hint="eastAsia"/>
        </w:rPr>
        <w:t>进行修改</w:t>
      </w:r>
      <w:r w:rsidR="006B081E">
        <w:rPr>
          <w:rFonts w:hint="eastAsia"/>
        </w:rPr>
        <w:t xml:space="preserve"> </w:t>
      </w:r>
      <w:r w:rsidR="006B081E">
        <w:rPr>
          <w:rFonts w:hint="eastAsia"/>
        </w:rPr>
        <w:t>最后修改完成确认。</w:t>
      </w:r>
    </w:p>
    <w:p w:rsidR="006B081E" w:rsidRDefault="006B081E" w:rsidP="00F81F59">
      <w:pPr>
        <w:pStyle w:val="a5"/>
        <w:ind w:left="360" w:firstLineChars="0" w:firstLine="0"/>
      </w:pPr>
      <w:r>
        <w:rPr>
          <w:rFonts w:hint="eastAsia"/>
        </w:rPr>
        <w:t>（质管端）统计反馈问题</w:t>
      </w:r>
      <w:r>
        <w:rPr>
          <w:rFonts w:hint="eastAsia"/>
        </w:rPr>
        <w:t xml:space="preserve"> </w:t>
      </w:r>
      <w:r>
        <w:rPr>
          <w:rFonts w:hint="eastAsia"/>
        </w:rPr>
        <w:t>：主治医师</w:t>
      </w:r>
      <w:r>
        <w:rPr>
          <w:rFonts w:hint="eastAsia"/>
        </w:rPr>
        <w:t xml:space="preserve"> </w:t>
      </w:r>
      <w:r>
        <w:rPr>
          <w:rFonts w:hint="eastAsia"/>
        </w:rPr>
        <w:t>患者姓名</w:t>
      </w:r>
      <w:r>
        <w:rPr>
          <w:rFonts w:hint="eastAsia"/>
        </w:rPr>
        <w:t xml:space="preserve"> </w:t>
      </w:r>
      <w:r>
        <w:rPr>
          <w:rFonts w:hint="eastAsia"/>
        </w:rPr>
        <w:t>住院号</w:t>
      </w:r>
      <w:r>
        <w:rPr>
          <w:rFonts w:hint="eastAsia"/>
        </w:rPr>
        <w:t xml:space="preserve"> </w:t>
      </w:r>
      <w:r>
        <w:rPr>
          <w:rFonts w:hint="eastAsia"/>
        </w:rPr>
        <w:t>病历名称</w:t>
      </w:r>
      <w:r>
        <w:rPr>
          <w:rFonts w:hint="eastAsia"/>
        </w:rPr>
        <w:t xml:space="preserve"> </w:t>
      </w:r>
      <w:r>
        <w:rPr>
          <w:rFonts w:hint="eastAsia"/>
        </w:rPr>
        <w:t>问题描述</w:t>
      </w:r>
      <w:r>
        <w:rPr>
          <w:rFonts w:hint="eastAsia"/>
        </w:rPr>
        <w:t xml:space="preserve"> </w:t>
      </w:r>
      <w:r>
        <w:rPr>
          <w:rFonts w:hint="eastAsia"/>
        </w:rPr>
        <w:t>反馈日期</w:t>
      </w:r>
      <w:r>
        <w:rPr>
          <w:rFonts w:hint="eastAsia"/>
        </w:rPr>
        <w:t xml:space="preserve"> </w:t>
      </w:r>
      <w:r>
        <w:rPr>
          <w:rFonts w:hint="eastAsia"/>
        </w:rPr>
        <w:t>修改日期</w:t>
      </w:r>
    </w:p>
    <w:p w:rsidR="006B081E" w:rsidRDefault="006B081E" w:rsidP="001447C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病历借阅功能（质管端）选择患者</w:t>
      </w:r>
      <w:r>
        <w:sym w:font="Wingdings" w:char="F0E0"/>
      </w:r>
      <w:r>
        <w:rPr>
          <w:rFonts w:hint="eastAsia"/>
        </w:rPr>
        <w:t>点击“借阅”</w:t>
      </w:r>
      <w:r>
        <w:rPr>
          <w:rFonts w:hint="eastAsia"/>
        </w:rPr>
        <w:t xml:space="preserve"> </w:t>
      </w:r>
      <w:r w:rsidR="001447C0">
        <w:rPr>
          <w:rFonts w:hint="eastAsia"/>
        </w:rPr>
        <w:t>显示借阅界面：借阅类别</w:t>
      </w:r>
      <w:r w:rsidR="001447C0">
        <w:rPr>
          <w:rFonts w:hint="eastAsia"/>
        </w:rPr>
        <w:t xml:space="preserve"> </w:t>
      </w:r>
      <w:r w:rsidR="001447C0">
        <w:rPr>
          <w:rFonts w:hint="eastAsia"/>
        </w:rPr>
        <w:t>借阅日期</w:t>
      </w:r>
      <w:r w:rsidR="001447C0">
        <w:rPr>
          <w:rFonts w:hint="eastAsia"/>
        </w:rPr>
        <w:t xml:space="preserve"> </w:t>
      </w:r>
      <w:r w:rsidR="001447C0">
        <w:rPr>
          <w:rFonts w:hint="eastAsia"/>
        </w:rPr>
        <w:t>返还日期</w:t>
      </w:r>
      <w:r w:rsidR="001447C0">
        <w:rPr>
          <w:rFonts w:hint="eastAsia"/>
        </w:rPr>
        <w:t xml:space="preserve"> </w:t>
      </w:r>
    </w:p>
    <w:p w:rsidR="001447C0" w:rsidRDefault="001447C0" w:rsidP="001447C0"/>
    <w:p w:rsidR="001447C0" w:rsidRPr="00F81F59" w:rsidRDefault="001447C0" w:rsidP="001447C0">
      <w:r>
        <w:rPr>
          <w:rFonts w:hint="eastAsia"/>
        </w:rPr>
        <w:t>6</w:t>
      </w:r>
      <w:r>
        <w:rPr>
          <w:rFonts w:hint="eastAsia"/>
        </w:rPr>
        <w:t>、复印记录功能（质管端）病历记录名称</w:t>
      </w:r>
      <w:r>
        <w:rPr>
          <w:rFonts w:hint="eastAsia"/>
        </w:rPr>
        <w:t xml:space="preserve"> </w:t>
      </w:r>
      <w:r>
        <w:rPr>
          <w:rFonts w:hint="eastAsia"/>
        </w:rPr>
        <w:t>复印日期</w:t>
      </w:r>
      <w:r>
        <w:rPr>
          <w:rFonts w:hint="eastAsia"/>
        </w:rPr>
        <w:t xml:space="preserve"> </w:t>
      </w:r>
      <w:r>
        <w:rPr>
          <w:rFonts w:hint="eastAsia"/>
        </w:rPr>
        <w:t>复印结果</w:t>
      </w:r>
    </w:p>
    <w:p w:rsidR="00372B3E" w:rsidRPr="00832B36" w:rsidRDefault="00372B3E" w:rsidP="00372B3E">
      <w:pPr>
        <w:pStyle w:val="a5"/>
        <w:ind w:left="360" w:firstLineChars="0" w:firstLine="0"/>
      </w:pPr>
    </w:p>
    <w:sectPr w:rsidR="00372B3E" w:rsidRPr="00832B36" w:rsidSect="00791F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607" w:rsidRDefault="00A53607" w:rsidP="002C1D82">
      <w:r>
        <w:separator/>
      </w:r>
    </w:p>
  </w:endnote>
  <w:endnote w:type="continuationSeparator" w:id="1">
    <w:p w:rsidR="00A53607" w:rsidRDefault="00A53607" w:rsidP="002C1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83" w:rsidRDefault="00D75F8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83" w:rsidRDefault="00D75F8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83" w:rsidRDefault="00D75F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607" w:rsidRDefault="00A53607" w:rsidP="002C1D82">
      <w:r>
        <w:separator/>
      </w:r>
    </w:p>
  </w:footnote>
  <w:footnote w:type="continuationSeparator" w:id="1">
    <w:p w:rsidR="00A53607" w:rsidRDefault="00A53607" w:rsidP="002C1D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83" w:rsidRDefault="00D75F8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83" w:rsidRDefault="00D75F83" w:rsidP="00D75F8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83" w:rsidRDefault="00D75F8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424"/>
    <w:multiLevelType w:val="hybridMultilevel"/>
    <w:tmpl w:val="C182293C"/>
    <w:lvl w:ilvl="0" w:tplc="E3F23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9553B"/>
    <w:multiLevelType w:val="hybridMultilevel"/>
    <w:tmpl w:val="CFC8E9B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A9E630B"/>
    <w:multiLevelType w:val="hybridMultilevel"/>
    <w:tmpl w:val="BB680D60"/>
    <w:lvl w:ilvl="0" w:tplc="F5C87E6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4F3381"/>
    <w:multiLevelType w:val="hybridMultilevel"/>
    <w:tmpl w:val="5A8AE344"/>
    <w:lvl w:ilvl="0" w:tplc="49FA8FB4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FB83234"/>
    <w:multiLevelType w:val="hybridMultilevel"/>
    <w:tmpl w:val="2E4A24A4"/>
    <w:lvl w:ilvl="0" w:tplc="252EE0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1D82"/>
    <w:rsid w:val="001447C0"/>
    <w:rsid w:val="0029628D"/>
    <w:rsid w:val="002C1D82"/>
    <w:rsid w:val="00372B3E"/>
    <w:rsid w:val="006B081E"/>
    <w:rsid w:val="00791FE7"/>
    <w:rsid w:val="00832B36"/>
    <w:rsid w:val="00995C35"/>
    <w:rsid w:val="009B2606"/>
    <w:rsid w:val="00A53607"/>
    <w:rsid w:val="00C145B5"/>
    <w:rsid w:val="00D75F83"/>
    <w:rsid w:val="00D83F81"/>
    <w:rsid w:val="00E4118A"/>
    <w:rsid w:val="00F8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F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D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D82"/>
    <w:rPr>
      <w:sz w:val="18"/>
      <w:szCs w:val="18"/>
    </w:rPr>
  </w:style>
  <w:style w:type="paragraph" w:styleId="a5">
    <w:name w:val="List Paragraph"/>
    <w:basedOn w:val="a"/>
    <w:uiPriority w:val="34"/>
    <w:qFormat/>
    <w:rsid w:val="002C1D8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95C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95C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128</Words>
  <Characters>730</Characters>
  <Application>Microsoft Office Word</Application>
  <DocSecurity>0</DocSecurity>
  <Lines>6</Lines>
  <Paragraphs>1</Paragraphs>
  <ScaleCrop>false</ScaleCrop>
  <Company>微软中国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0000超级用户</dc:creator>
  <cp:keywords/>
  <dc:description/>
  <cp:lastModifiedBy>0000  </cp:lastModifiedBy>
  <cp:revision>4</cp:revision>
  <dcterms:created xsi:type="dcterms:W3CDTF">2014-01-16T05:17:00Z</dcterms:created>
  <dcterms:modified xsi:type="dcterms:W3CDTF">2015-03-06T05:35:00Z</dcterms:modified>
</cp:coreProperties>
</file>