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4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SUBCONTRACTOR BID SUBMITTAL FORM</w:t>
      </w:r>
    </w:p>
    <w:p>
      <w:pPr>
        <w:shd w:fill="1B3A5C" w:val="clear"/>
        <w:spacing w:after="160" w:before="0"/>
      </w:pPr>
      <w:r>
        <w:rPr>
          <w:rFonts w:ascii="Arial" w:cs="Arial" w:eastAsia="Arial" w:hAnsi="Arial"/>
          <w:color w:val="A0B8D0"/>
          <w:sz w:val="16"/>
          <w:szCs w:val="16"/>
        </w:rPr>
        <w:t xml:space="preserve">  Complete all sections. Return to General Contractor by bid deadline.</w:t>
      </w:r>
    </w:p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SUBCONTRACTOR INFORMATION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Company Name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Contact Name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Phone Number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Email Address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License Number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Insurance Expiration Date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Address (Street, City, State, ZIP)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PROJECT INFORMATION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Project Name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Project Address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4"/>
        <w:gridCol w:w="3153"/>
        <w:gridCol w:w="3155"/>
      </w:tblGrid>
      <w:tr>
        <w:tc>
          <w:tcPr>
            <w:tcW w:type="dxa" w:w="4204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Trade / Scope of Work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53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Bid Due Date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55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Estimated Start Date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BID PRICING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2628"/>
        <w:gridCol w:w="2628"/>
      </w:tblGrid>
      <w:tr>
        <w:tc>
          <w:tcPr>
            <w:tcW w:type="dxa" w:w="5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Cost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Labor Cost</w:t>
            </w:r>
          </w:p>
        </w:tc>
      </w:tr>
      <w:tr>
        <w:tc>
          <w:tcPr>
            <w:tcW w:type="dxa" w:w="5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Bid (Total)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Allowances (if any)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Alternates / Add-Ons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Other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5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972C"/>
                <w:sz w:val="18"/>
                <w:szCs w:val="18"/>
              </w:rPr>
              <w:t xml:space="preserve">TOTAL BID AMOUNT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  <w:tc>
          <w:tcPr>
            <w:tcW w:type="dxa" w:w="2628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72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GRAND TOTAL (Material + Labor):   $</w:t>
            </w:r>
          </w:p>
        </w:tc>
      </w:tr>
    </w:tbl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SCHEDULE OF WORK / PHASE DURATIONS</w:t>
      </w:r>
    </w:p>
    <w:p>
      <w:pPr>
        <w:spacing w:after="80" w:before="0"/>
      </w:pPr>
      <w:r>
        <w:rPr>
          <w:rFonts w:ascii="Arial" w:cs="Arial" w:eastAsia="Arial" w:hAnsi="Arial"/>
          <w:color w:val="999999"/>
          <w:sz w:val="14"/>
          <w:szCs w:val="14"/>
        </w:rPr>
        <w:t xml:space="preserve">Define each phase of your scope below with estimated working days and dates. (e.g., Electrical: Ground Rough, Rough-In, Trim  |  Concrete: Footings, Foundation, Flatwork)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4"/>
        <w:gridCol w:w="1892"/>
        <w:gridCol w:w="1681"/>
        <w:gridCol w:w="1681"/>
        <w:gridCol w:w="1684"/>
      </w:tblGrid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 Description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Trade / Task</w:t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 (Days)</w:t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 Date</w:t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 Date</w:t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Mobilization / Site Setup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1: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2: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3: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4: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5: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Demobilization / Cleanup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57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TOTAL PROJECT DURATION</w:t>
            </w:r>
          </w:p>
        </w:tc>
        <w:tc>
          <w:tcPr>
            <w:tcW w:type="dxa" w:w="189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81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84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SCOPE OF WORK DESCRIPTION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Describe in detail the work included in this bid. List all tasks, materials, and deliverables.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trHeight w:val="2200" w:hRule="exact"/>
        </w:trPr>
        <w:tc>
          <w:tcPr>
            <w:tcW w:type="dxa" w:w="1051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EXCLUSIONS &amp; CLARIFICATIONS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List any items NOT included in this bid, assumptions, or conditions.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trHeight w:val="1600" w:hRule="exact"/>
        </w:trPr>
        <w:tc>
          <w:tcPr>
            <w:tcW w:type="dxa" w:w="10512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>This bid is valid for ______ days from the date of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>Payment terms: _________________________________________________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>Warranty period: ________________________________________________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>This bid includes all labor, materials, equipment, and supervision required to complete the scope of work described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>Subcontractor agrees to comply with all applicable building codes, safety regulations, and project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6"/>
          <w:szCs w:val="16"/>
        </w:rPr>
        <w:t xml:space="preserve">Any changes to the scope of work will require a written change order approved by both parties.</w:t>
      </w:r>
    </w:p>
    <w:p>
      <w:pPr>
        <w:pBdr>
          <w:bottom w:val="single" w:color="C5972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</w:t>
      </w:r>
      <w:r>
        <w:rPr>
          <w:rFonts w:ascii="Arial" w:cs="Arial" w:eastAsia="Arial" w:hAnsi="Arial"/>
          <w:b/>
          <w:bCs/>
          <w:color w:val="C5972C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AUTHORIZATION &amp; SIGNATURE</w:t>
      </w:r>
    </w:p>
    <w:p>
      <w:pPr>
        <w:spacing w:after="10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By signing below, the subcontractor certifies that this bid is accurate, complete, and submitted in good faith.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Subcontractor Signature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Date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Printed Name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single" w:color="E8E8E8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Title</w:t>
            </w:r>
          </w:p>
          <w:p>
            <w:pPr>
              <w:spacing w:after="40" w:before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dashed" w:color="1B3A5C" w:sz="2"/>
              <w:left w:val="dashed" w:color="1B3A5C" w:sz="2"/>
              <w:bottom w:val="dashed" w:color="1B3A5C" w:sz="2"/>
              <w:right w:val="dashed" w:color="1B3A5C" w:sz="2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FOR GENERAL CONTRACTOR USE ONLY</w:t>
            </w:r>
          </w:p>
          <w:tbl>
            <w:tblPr>
              <w:tblW w:type="dxa" w:w="101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97"/>
              <w:gridCol w:w="3397"/>
              <w:gridCol w:w="3398"/>
            </w:tblGrid>
            <w:tr>
              <w:tc>
                <w:tcPr>
                  <w:tcW w:type="dxa" w:w="3397"/>
                  <w:tcBorders>
                    <w:top w:val="none" w:color="FFFFFF" w:sz="0"/>
                    <w:left w:val="none" w:color="FFFFFF" w:sz="0"/>
                    <w:bottom w:val="single" w:color="E8E8E8" w:sz="1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999999"/>
                      <w:sz w:val="14"/>
                      <w:szCs w:val="14"/>
                    </w:rPr>
                    <w:t xml:space="preserve">Received By</w:t>
                  </w:r>
                </w:p>
                <w:p>
                  <w:pPr>
                    <w:spacing w:after="20" w:before="10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397"/>
                  <w:tcBorders>
                    <w:top w:val="none" w:color="FFFFFF" w:sz="0"/>
                    <w:left w:val="none" w:color="FFFFFF" w:sz="0"/>
                    <w:bottom w:val="single" w:color="E8E8E8" w:sz="1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999999"/>
                      <w:sz w:val="14"/>
                      <w:szCs w:val="14"/>
                    </w:rPr>
                    <w:t xml:space="preserve">Date Received</w:t>
                  </w:r>
                </w:p>
                <w:p>
                  <w:pPr>
                    <w:spacing w:after="20" w:before="10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398"/>
                  <w:tcBorders>
                    <w:top w:val="none" w:color="FFFFFF" w:sz="0"/>
                    <w:left w:val="none" w:color="FFFFFF" w:sz="0"/>
                    <w:bottom w:val="single" w:color="E8E8E8" w:sz="1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40"/>
                    <w:right w:type="dxa" w:w="0"/>
                  </w:tcMar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color w:val="999999"/>
                      <w:sz w:val="14"/>
                      <w:szCs w:val="14"/>
                    </w:rPr>
                    <w:t xml:space="preserve">Status (Accepted / Rejected / Pending)</w:t>
                  </w:r>
                </w:p>
                <w:p>
                  <w:pPr>
                    <w:spacing w:after="20" w:before="100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972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3"/>
        <w:szCs w:val="13"/>
      </w:rPr>
      <w:t xml:space="preserve">Page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3"/>
        <w:szCs w:val="13"/>
      </w:rPr>
      <w:t xml:space="preserve"> of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3"/>
        <w:szCs w:val="13"/>
      </w:rPr>
      <w:t xml:space="preserve">	Subcontractor Bid Submittal 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3A5C" w:val="clear"/>
      <w:spacing w:after="0" w:before="0"/>
    </w:pPr>
    <w:r>
      <w:rPr>
        <w:sz w:val="10"/>
        <w:szCs w:val="10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2026-04-06T23:59:09.752Z</dcterms:created>
  <dcterms:modified xsi:type="dcterms:W3CDTF">2026-04-06T23:59:09.753Z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