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D75E13" w14:textId="77777777" w:rsidR="00FC1511" w:rsidRDefault="00FC1511" w:rsidP="00FC1511">
      <w:pPr>
        <w:spacing w:line="276" w:lineRule="auto"/>
        <w:jc w:val="center"/>
        <w:rPr>
          <w:rFonts w:ascii="Times New Roman" w:hAnsi="Times New Roman"/>
          <w:b/>
          <w:sz w:val="24"/>
          <w:szCs w:val="24"/>
          <w:u w:val="single"/>
          <w:lang w:val="es-AR"/>
        </w:rPr>
      </w:pPr>
      <w:r w:rsidRPr="007C3D36">
        <w:rPr>
          <w:rFonts w:ascii="Times New Roman" w:hAnsi="Times New Roman"/>
          <w:b/>
          <w:sz w:val="24"/>
          <w:szCs w:val="24"/>
          <w:u w:val="single"/>
          <w:lang w:val="es-AR"/>
        </w:rPr>
        <w:t xml:space="preserve">ANEXO </w:t>
      </w:r>
      <w:r>
        <w:rPr>
          <w:rFonts w:ascii="Times New Roman" w:hAnsi="Times New Roman"/>
          <w:b/>
          <w:sz w:val="24"/>
          <w:szCs w:val="24"/>
          <w:u w:val="single"/>
          <w:lang w:val="es-AR"/>
        </w:rPr>
        <w:t>I</w:t>
      </w:r>
      <w:r w:rsidRPr="007C3D36">
        <w:rPr>
          <w:rFonts w:ascii="Times New Roman" w:hAnsi="Times New Roman"/>
          <w:b/>
          <w:sz w:val="24"/>
          <w:szCs w:val="24"/>
          <w:u w:val="single"/>
          <w:lang w:val="es-AR"/>
        </w:rPr>
        <w:t xml:space="preserve"> – </w:t>
      </w:r>
      <w:r>
        <w:rPr>
          <w:rFonts w:ascii="Times New Roman" w:hAnsi="Times New Roman"/>
          <w:b/>
          <w:sz w:val="24"/>
          <w:szCs w:val="24"/>
          <w:u w:val="single"/>
          <w:lang w:val="es-AR"/>
        </w:rPr>
        <w:t>PROPUESTA COMERCIAL</w:t>
      </w:r>
    </w:p>
    <w:p w14:paraId="0040D3CD" w14:textId="77777777" w:rsidR="00FC1511" w:rsidRDefault="00FC1511" w:rsidP="00FC1511">
      <w:pPr>
        <w:spacing w:line="276" w:lineRule="auto"/>
        <w:jc w:val="center"/>
        <w:rPr>
          <w:rFonts w:ascii="Times New Roman" w:hAnsi="Times New Roman"/>
          <w:b/>
          <w:sz w:val="24"/>
          <w:szCs w:val="24"/>
          <w:u w:val="single"/>
          <w:lang w:val="es-AR"/>
        </w:rPr>
      </w:pPr>
    </w:p>
    <w:p w14:paraId="520A0B3B" w14:textId="77777777" w:rsidR="00FC1511" w:rsidRPr="005D43C0" w:rsidRDefault="00FC1511" w:rsidP="00FC1511">
      <w:pPr>
        <w:spacing w:line="276" w:lineRule="auto"/>
        <w:jc w:val="both"/>
        <w:rPr>
          <w:rFonts w:ascii="Times New Roman" w:hAnsi="Times New Roman"/>
          <w:bCs/>
          <w:sz w:val="24"/>
          <w:szCs w:val="24"/>
          <w:lang w:val="es-AR"/>
        </w:rPr>
      </w:pPr>
      <w:r w:rsidRPr="005D43C0">
        <w:rPr>
          <w:rFonts w:ascii="Times New Roman" w:hAnsi="Times New Roman"/>
          <w:bCs/>
          <w:sz w:val="24"/>
          <w:szCs w:val="24"/>
          <w:highlight w:val="yellow"/>
        </w:rPr>
        <w:t>[</w:t>
      </w:r>
      <w:r>
        <w:rPr>
          <w:rFonts w:ascii="Times New Roman" w:hAnsi="Times New Roman"/>
          <w:bCs/>
          <w:sz w:val="24"/>
          <w:szCs w:val="24"/>
          <w:highlight w:val="yellow"/>
        </w:rPr>
        <w:t>Si alguna de las cláusulas no aplica</w:t>
      </w:r>
      <w:r w:rsidRPr="005D43C0">
        <w:rPr>
          <w:rFonts w:ascii="Times New Roman" w:hAnsi="Times New Roman"/>
          <w:bCs/>
          <w:sz w:val="24"/>
          <w:szCs w:val="24"/>
          <w:highlight w:val="yellow"/>
        </w:rPr>
        <w:t>, poner “no aplica”</w:t>
      </w:r>
      <w:r>
        <w:rPr>
          <w:rFonts w:ascii="Times New Roman" w:hAnsi="Times New Roman"/>
          <w:bCs/>
          <w:sz w:val="24"/>
          <w:szCs w:val="24"/>
          <w:highlight w:val="yellow"/>
        </w:rPr>
        <w:t>, pero no borrar porque alteran las referencias efectuadas en el cuerpo del contrato</w:t>
      </w:r>
      <w:r w:rsidRPr="005D43C0">
        <w:rPr>
          <w:rFonts w:ascii="Times New Roman" w:hAnsi="Times New Roman"/>
          <w:bCs/>
          <w:sz w:val="24"/>
          <w:szCs w:val="24"/>
          <w:highlight w:val="yellow"/>
        </w:rPr>
        <w:t>]</w:t>
      </w:r>
    </w:p>
    <w:p w14:paraId="665DB345" w14:textId="77777777" w:rsidR="00FC1511" w:rsidRPr="003C656A" w:rsidRDefault="00FC1511" w:rsidP="00FC1511">
      <w:pPr>
        <w:spacing w:line="276" w:lineRule="auto"/>
        <w:rPr>
          <w:rFonts w:ascii="Times New Roman" w:hAnsi="Times New Roman"/>
          <w:b/>
          <w:sz w:val="24"/>
          <w:szCs w:val="24"/>
        </w:rPr>
      </w:pPr>
    </w:p>
    <w:p w14:paraId="33B34851" w14:textId="77777777" w:rsidR="00FC1511" w:rsidRDefault="00FC1511" w:rsidP="00FC1511">
      <w:pPr>
        <w:pStyle w:val="ListParagraph"/>
        <w:numPr>
          <w:ilvl w:val="0"/>
          <w:numId w:val="1"/>
        </w:numPr>
        <w:spacing w:line="276" w:lineRule="auto"/>
        <w:contextualSpacing w:val="0"/>
        <w:rPr>
          <w:rFonts w:ascii="Times New Roman" w:hAnsi="Times New Roman"/>
          <w:b/>
          <w:bCs/>
          <w:sz w:val="24"/>
          <w:szCs w:val="24"/>
        </w:rPr>
      </w:pPr>
      <w:r w:rsidRPr="77D97DDC">
        <w:rPr>
          <w:rFonts w:ascii="Times New Roman" w:hAnsi="Times New Roman"/>
          <w:b/>
          <w:bCs/>
          <w:sz w:val="24"/>
          <w:szCs w:val="24"/>
        </w:rPr>
        <w:t xml:space="preserve">Descripción y </w:t>
      </w:r>
      <w:r w:rsidRPr="00620B39">
        <w:rPr>
          <w:rFonts w:ascii="Times New Roman" w:hAnsi="Times New Roman"/>
          <w:b/>
          <w:bCs/>
          <w:sz w:val="24"/>
          <w:szCs w:val="24"/>
        </w:rPr>
        <w:t xml:space="preserve">características </w:t>
      </w:r>
      <w:r w:rsidRPr="00092A9D">
        <w:rPr>
          <w:rFonts w:ascii="Times New Roman" w:hAnsi="Times New Roman"/>
          <w:b/>
          <w:bCs/>
          <w:sz w:val="24"/>
          <w:szCs w:val="24"/>
        </w:rPr>
        <w:t>d</w:t>
      </w:r>
      <w:r w:rsidRPr="00FF73FB">
        <w:rPr>
          <w:rFonts w:ascii="Times New Roman" w:hAnsi="Times New Roman"/>
          <w:b/>
          <w:sz w:val="24"/>
          <w:szCs w:val="24"/>
        </w:rPr>
        <w:t>e</w:t>
      </w:r>
      <w:r>
        <w:rPr>
          <w:rFonts w:ascii="Times New Roman" w:hAnsi="Times New Roman"/>
          <w:b/>
          <w:sz w:val="24"/>
          <w:szCs w:val="24"/>
        </w:rPr>
        <w:t>l Servicio</w:t>
      </w:r>
      <w:r w:rsidRPr="77D97DDC">
        <w:rPr>
          <w:rFonts w:ascii="Times New Roman" w:hAnsi="Times New Roman"/>
          <w:b/>
          <w:bCs/>
          <w:sz w:val="24"/>
          <w:szCs w:val="24"/>
        </w:rPr>
        <w:t>.</w:t>
      </w:r>
    </w:p>
    <w:p w14:paraId="7FEA14A1" w14:textId="77777777" w:rsidR="00FC1511" w:rsidRPr="00E04C55" w:rsidRDefault="00FC1511" w:rsidP="00FC1511">
      <w:pPr>
        <w:spacing w:line="276" w:lineRule="auto"/>
        <w:rPr>
          <w:rFonts w:ascii="Times New Roman" w:hAnsi="Times New Roman"/>
          <w:b/>
          <w:bCs/>
          <w:sz w:val="24"/>
          <w:szCs w:val="24"/>
        </w:rPr>
      </w:pPr>
    </w:p>
    <w:p w14:paraId="52265016" w14:textId="77777777" w:rsidR="00FC1511" w:rsidRDefault="00FC1511" w:rsidP="00FC1511">
      <w:pPr>
        <w:pStyle w:val="ListParagraph"/>
        <w:spacing w:line="276" w:lineRule="auto"/>
        <w:ind w:left="0"/>
        <w:jc w:val="both"/>
        <w:rPr>
          <w:rFonts w:ascii="Times New Roman" w:hAnsi="Times New Roman"/>
          <w:sz w:val="24"/>
          <w:szCs w:val="24"/>
          <w:lang w:val="es-AR"/>
        </w:rPr>
      </w:pPr>
      <w:proofErr w:type="gramStart"/>
      <w:r>
        <w:rPr>
          <w:rFonts w:ascii="Times New Roman" w:hAnsi="Times New Roman"/>
          <w:sz w:val="24"/>
          <w:szCs w:val="24"/>
        </w:rPr>
        <w:t>El Servicio a prestar</w:t>
      </w:r>
      <w:proofErr w:type="gramEnd"/>
      <w:r>
        <w:rPr>
          <w:rFonts w:ascii="Times New Roman" w:hAnsi="Times New Roman"/>
          <w:sz w:val="24"/>
          <w:szCs w:val="24"/>
        </w:rPr>
        <w:t xml:space="preserve"> por el Proveedor al Cliente consistirá en</w:t>
      </w:r>
      <w:r w:rsidRPr="007C3D36">
        <w:rPr>
          <w:rFonts w:ascii="Times New Roman" w:hAnsi="Times New Roman"/>
          <w:sz w:val="24"/>
          <w:szCs w:val="24"/>
        </w:rPr>
        <w:t xml:space="preserve"> </w:t>
      </w:r>
      <w:r w:rsidRPr="00CA78CC">
        <w:rPr>
          <w:rFonts w:ascii="Times New Roman" w:hAnsi="Times New Roman"/>
          <w:sz w:val="24"/>
          <w:szCs w:val="24"/>
          <w:highlight w:val="yellow"/>
        </w:rPr>
        <w:t>[describir el servicio, en particular si se trata de software o RRHH]</w:t>
      </w:r>
      <w:r>
        <w:rPr>
          <w:rFonts w:ascii="Times New Roman" w:hAnsi="Times New Roman"/>
          <w:sz w:val="24"/>
          <w:szCs w:val="24"/>
        </w:rPr>
        <w:t>,</w:t>
      </w:r>
      <w:r w:rsidRPr="007C3D36">
        <w:rPr>
          <w:rFonts w:ascii="Times New Roman" w:hAnsi="Times New Roman"/>
          <w:sz w:val="24"/>
          <w:szCs w:val="24"/>
        </w:rPr>
        <w:t xml:space="preserve"> </w:t>
      </w:r>
      <w:r w:rsidRPr="007C3D36">
        <w:rPr>
          <w:rFonts w:ascii="Times New Roman" w:hAnsi="Times New Roman"/>
          <w:sz w:val="24"/>
          <w:szCs w:val="24"/>
          <w:lang w:val="es-AR"/>
        </w:rPr>
        <w:t>conforme a las condiciones que se detallan a continuación:</w:t>
      </w:r>
    </w:p>
    <w:p w14:paraId="22DB2F8A" w14:textId="77777777" w:rsidR="00FC1511" w:rsidRDefault="00FC1511" w:rsidP="00FC1511">
      <w:pPr>
        <w:pStyle w:val="ListParagraph"/>
        <w:tabs>
          <w:tab w:val="center" w:pos="6521"/>
        </w:tabs>
        <w:spacing w:line="276" w:lineRule="auto"/>
        <w:ind w:left="0"/>
        <w:jc w:val="both"/>
        <w:rPr>
          <w:rFonts w:ascii="Times New Roman" w:hAnsi="Times New Roman"/>
          <w:b/>
          <w:sz w:val="24"/>
          <w:szCs w:val="24"/>
          <w:lang w:val="es-ES_tradnl"/>
        </w:rPr>
      </w:pPr>
    </w:p>
    <w:p w14:paraId="4DBB88EA" w14:textId="77777777" w:rsidR="00FC1511" w:rsidRDefault="00FC1511" w:rsidP="00FC1511">
      <w:pPr>
        <w:pStyle w:val="ListParagraph"/>
        <w:tabs>
          <w:tab w:val="center" w:pos="6521"/>
        </w:tabs>
        <w:spacing w:line="276" w:lineRule="auto"/>
        <w:ind w:left="0"/>
        <w:jc w:val="both"/>
        <w:rPr>
          <w:rFonts w:ascii="Times New Roman" w:hAnsi="Times New Roman"/>
          <w:b/>
          <w:sz w:val="24"/>
          <w:szCs w:val="24"/>
          <w:lang w:val="es-ES_tradnl"/>
        </w:rPr>
      </w:pPr>
      <w:r>
        <w:rPr>
          <w:rFonts w:ascii="Times New Roman" w:hAnsi="Times New Roman"/>
          <w:b/>
          <w:sz w:val="24"/>
          <w:szCs w:val="24"/>
          <w:lang w:val="es-ES_tradnl"/>
        </w:rPr>
        <w:t>Nombre del Software / Aplicación:</w:t>
      </w:r>
    </w:p>
    <w:p w14:paraId="2E80534C" w14:textId="77777777" w:rsidR="00FC1511" w:rsidRDefault="00FC1511" w:rsidP="00FC1511">
      <w:pPr>
        <w:tabs>
          <w:tab w:val="left" w:pos="689"/>
          <w:tab w:val="left" w:pos="1254"/>
        </w:tabs>
        <w:spacing w:line="276" w:lineRule="auto"/>
        <w:jc w:val="both"/>
        <w:rPr>
          <w:rFonts w:ascii="Times New Roman" w:hAnsi="Times New Roman"/>
          <w:bCs/>
          <w:sz w:val="24"/>
          <w:szCs w:val="24"/>
          <w:lang w:val="es-AR"/>
        </w:rPr>
      </w:pPr>
    </w:p>
    <w:p w14:paraId="0C085FBB" w14:textId="77777777" w:rsidR="00FC1511" w:rsidRPr="00E4314D" w:rsidRDefault="00FC1511" w:rsidP="00FC1511">
      <w:pPr>
        <w:tabs>
          <w:tab w:val="left" w:pos="680"/>
          <w:tab w:val="left" w:pos="936"/>
          <w:tab w:val="left" w:pos="1254"/>
        </w:tabs>
        <w:spacing w:line="276" w:lineRule="auto"/>
        <w:jc w:val="both"/>
        <w:rPr>
          <w:rFonts w:ascii="Times New Roman" w:hAnsi="Times New Roman"/>
          <w:bCs/>
          <w:sz w:val="24"/>
          <w:szCs w:val="24"/>
          <w:lang w:val="es-AR"/>
        </w:rPr>
      </w:pPr>
      <w:sdt>
        <w:sdtPr>
          <w:rPr>
            <w:rFonts w:ascii="Times New Roman" w:hAnsi="Times New Roman"/>
            <w:bCs/>
            <w:sz w:val="24"/>
            <w:szCs w:val="24"/>
            <w:lang w:val="es-AR"/>
          </w:rPr>
          <w:id w:val="404887515"/>
          <w14:checkbox>
            <w14:checked w14:val="0"/>
            <w14:checkedState w14:val="2612" w14:font="MS Gothic"/>
            <w14:uncheckedState w14:val="2610" w14:font="MS Gothic"/>
          </w14:checkbox>
        </w:sdtPr>
        <w:sdtContent>
          <w:r>
            <w:rPr>
              <w:rFonts w:ascii="MS Gothic" w:eastAsia="MS Gothic" w:hAnsi="MS Gothic" w:hint="eastAsia"/>
              <w:bCs/>
              <w:sz w:val="24"/>
              <w:szCs w:val="24"/>
              <w:lang w:val="es-AR"/>
            </w:rPr>
            <w:t>☐</w:t>
          </w:r>
        </w:sdtContent>
      </w:sdt>
      <w:r>
        <w:rPr>
          <w:rFonts w:ascii="Times New Roman" w:hAnsi="Times New Roman"/>
          <w:bCs/>
          <w:sz w:val="24"/>
          <w:szCs w:val="24"/>
          <w:lang w:val="es-AR"/>
        </w:rPr>
        <w:tab/>
      </w:r>
      <w:r w:rsidRPr="00E4314D">
        <w:rPr>
          <w:rFonts w:ascii="Times New Roman" w:hAnsi="Times New Roman"/>
          <w:sz w:val="24"/>
          <w:szCs w:val="24"/>
          <w:lang w:val="es-ES_tradnl"/>
        </w:rPr>
        <w:t xml:space="preserve">Nombre del Software / Aplicación: </w:t>
      </w:r>
      <w:r>
        <w:rPr>
          <w:rFonts w:ascii="Times New Roman" w:hAnsi="Times New Roman"/>
          <w:sz w:val="24"/>
          <w:szCs w:val="24"/>
          <w:highlight w:val="yellow"/>
          <w:lang w:val="es-ES_tradnl"/>
        </w:rPr>
        <w:t>[………………………………………</w:t>
      </w:r>
      <w:proofErr w:type="gramStart"/>
      <w:r>
        <w:rPr>
          <w:rFonts w:ascii="Times New Roman" w:hAnsi="Times New Roman"/>
          <w:sz w:val="24"/>
          <w:szCs w:val="24"/>
          <w:highlight w:val="yellow"/>
          <w:lang w:val="es-ES_tradnl"/>
        </w:rPr>
        <w:t>…….</w:t>
      </w:r>
      <w:proofErr w:type="gramEnd"/>
      <w:r w:rsidRPr="00E4314D">
        <w:rPr>
          <w:rFonts w:ascii="Times New Roman" w:hAnsi="Times New Roman"/>
          <w:sz w:val="24"/>
          <w:szCs w:val="24"/>
          <w:highlight w:val="yellow"/>
          <w:lang w:val="es-ES_tradnl"/>
        </w:rPr>
        <w:t>]</w:t>
      </w:r>
    </w:p>
    <w:p w14:paraId="384D4999" w14:textId="77777777" w:rsidR="00FC1511" w:rsidRPr="00092A9D" w:rsidRDefault="00FC1511" w:rsidP="00FC1511">
      <w:pPr>
        <w:tabs>
          <w:tab w:val="left" w:pos="680"/>
        </w:tabs>
        <w:spacing w:line="276" w:lineRule="auto"/>
        <w:jc w:val="both"/>
        <w:rPr>
          <w:rFonts w:ascii="Times New Roman" w:hAnsi="Times New Roman"/>
          <w:bCs/>
          <w:sz w:val="24"/>
          <w:szCs w:val="24"/>
          <w:lang w:val="es-AR"/>
        </w:rPr>
      </w:pPr>
      <w:sdt>
        <w:sdtPr>
          <w:rPr>
            <w:rFonts w:ascii="Times New Roman" w:hAnsi="Times New Roman"/>
            <w:bCs/>
            <w:sz w:val="24"/>
            <w:szCs w:val="24"/>
            <w:lang w:val="es-AR"/>
          </w:rPr>
          <w:id w:val="1937170963"/>
          <w14:checkbox>
            <w14:checked w14:val="0"/>
            <w14:checkedState w14:val="2612" w14:font="MS Gothic"/>
            <w14:uncheckedState w14:val="2610" w14:font="MS Gothic"/>
          </w14:checkbox>
        </w:sdtPr>
        <w:sdtContent>
          <w:r>
            <w:rPr>
              <w:rFonts w:ascii="MS Gothic" w:eastAsia="MS Gothic" w:hAnsi="MS Gothic" w:hint="eastAsia"/>
              <w:bCs/>
              <w:sz w:val="24"/>
              <w:szCs w:val="24"/>
              <w:lang w:val="es-AR"/>
            </w:rPr>
            <w:t>☐</w:t>
          </w:r>
        </w:sdtContent>
      </w:sdt>
      <w:r>
        <w:rPr>
          <w:rFonts w:ascii="Times New Roman" w:hAnsi="Times New Roman"/>
          <w:bCs/>
          <w:sz w:val="24"/>
          <w:szCs w:val="24"/>
          <w:lang w:val="es-AR"/>
        </w:rPr>
        <w:tab/>
        <w:t>No corresponde</w:t>
      </w:r>
    </w:p>
    <w:p w14:paraId="080D430F" w14:textId="77777777" w:rsidR="00FC1511" w:rsidRDefault="00FC1511" w:rsidP="00FC1511">
      <w:pPr>
        <w:tabs>
          <w:tab w:val="left" w:pos="689"/>
          <w:tab w:val="left" w:pos="1254"/>
        </w:tabs>
        <w:spacing w:line="276" w:lineRule="auto"/>
        <w:jc w:val="both"/>
        <w:rPr>
          <w:rFonts w:ascii="Times New Roman" w:hAnsi="Times New Roman"/>
          <w:b/>
          <w:sz w:val="24"/>
          <w:szCs w:val="24"/>
          <w:lang w:val="es-ES_tradnl"/>
        </w:rPr>
      </w:pPr>
    </w:p>
    <w:p w14:paraId="7FD24D12" w14:textId="77777777" w:rsidR="00FC1511" w:rsidRPr="00A5779B" w:rsidRDefault="00FC1511" w:rsidP="00FC1511">
      <w:pPr>
        <w:pStyle w:val="ListParagraph"/>
        <w:tabs>
          <w:tab w:val="center" w:pos="6521"/>
        </w:tabs>
        <w:spacing w:line="276" w:lineRule="auto"/>
        <w:ind w:left="0"/>
        <w:jc w:val="both"/>
        <w:rPr>
          <w:rFonts w:ascii="Times New Roman" w:hAnsi="Times New Roman"/>
          <w:bCs/>
          <w:sz w:val="24"/>
          <w:szCs w:val="24"/>
          <w:lang w:val="es-ES_tradnl"/>
        </w:rPr>
      </w:pPr>
      <w:r w:rsidRPr="00A5779B">
        <w:rPr>
          <w:rFonts w:ascii="Times New Roman" w:hAnsi="Times New Roman"/>
          <w:bCs/>
          <w:sz w:val="24"/>
          <w:szCs w:val="24"/>
          <w:lang w:val="es-ES_tradnl"/>
        </w:rPr>
        <w:t xml:space="preserve">A.1. </w:t>
      </w:r>
      <w:r w:rsidRPr="00A5779B">
        <w:rPr>
          <w:rFonts w:ascii="Times New Roman" w:hAnsi="Times New Roman"/>
          <w:bCs/>
          <w:sz w:val="24"/>
          <w:szCs w:val="24"/>
          <w:u w:val="single"/>
          <w:lang w:val="es-ES_tradnl"/>
        </w:rPr>
        <w:t>Clasificación</w:t>
      </w:r>
      <w:r w:rsidRPr="00A5779B">
        <w:rPr>
          <w:rFonts w:ascii="Times New Roman" w:hAnsi="Times New Roman"/>
          <w:bCs/>
          <w:sz w:val="24"/>
          <w:szCs w:val="24"/>
          <w:lang w:val="es-ES_tradnl"/>
        </w:rPr>
        <w:t>.</w:t>
      </w:r>
    </w:p>
    <w:p w14:paraId="41E39557" w14:textId="77777777" w:rsidR="00FC1511" w:rsidRPr="00CA11D8" w:rsidRDefault="00FC1511" w:rsidP="00FC1511">
      <w:pPr>
        <w:tabs>
          <w:tab w:val="left" w:pos="689"/>
          <w:tab w:val="left" w:pos="1254"/>
        </w:tabs>
        <w:spacing w:line="276" w:lineRule="auto"/>
        <w:jc w:val="both"/>
        <w:rPr>
          <w:rFonts w:ascii="Times New Roman" w:hAnsi="Times New Roman"/>
          <w:sz w:val="24"/>
          <w:szCs w:val="24"/>
        </w:rPr>
      </w:pPr>
      <w:r w:rsidRPr="00CA11D8">
        <w:rPr>
          <w:rFonts w:ascii="Segoe UI Symbol" w:hAnsi="Segoe UI Symbol" w:cs="Segoe UI Symbol"/>
          <w:sz w:val="24"/>
          <w:szCs w:val="24"/>
        </w:rPr>
        <w:t>☐</w:t>
      </w:r>
      <w:r w:rsidRPr="00CA11D8">
        <w:rPr>
          <w:rFonts w:ascii="Times New Roman" w:hAnsi="Times New Roman"/>
          <w:sz w:val="24"/>
          <w:szCs w:val="24"/>
        </w:rPr>
        <w:t xml:space="preserve"> Procesamiento de datos en infraestructuras tradicionales (SIS)</w:t>
      </w:r>
    </w:p>
    <w:p w14:paraId="52E4F05D" w14:textId="77777777" w:rsidR="00FC1511" w:rsidRPr="00CA11D8" w:rsidRDefault="00FC1511" w:rsidP="00FC1511">
      <w:pPr>
        <w:tabs>
          <w:tab w:val="left" w:pos="689"/>
          <w:tab w:val="left" w:pos="1254"/>
        </w:tabs>
        <w:spacing w:line="276" w:lineRule="auto"/>
        <w:jc w:val="both"/>
        <w:rPr>
          <w:rFonts w:ascii="Times New Roman" w:hAnsi="Times New Roman"/>
          <w:sz w:val="24"/>
          <w:szCs w:val="24"/>
        </w:rPr>
      </w:pPr>
      <w:r w:rsidRPr="00CA11D8">
        <w:rPr>
          <w:rFonts w:ascii="Segoe UI Symbol" w:hAnsi="Segoe UI Symbol" w:cs="Segoe UI Symbol"/>
          <w:sz w:val="24"/>
          <w:szCs w:val="24"/>
        </w:rPr>
        <w:t>☐</w:t>
      </w:r>
      <w:r w:rsidRPr="00CA11D8">
        <w:rPr>
          <w:rFonts w:ascii="Times New Roman" w:hAnsi="Times New Roman"/>
          <w:sz w:val="24"/>
          <w:szCs w:val="24"/>
        </w:rPr>
        <w:t xml:space="preserve"> Infraestructura y procesamiento en modalidad </w:t>
      </w:r>
      <w:proofErr w:type="spellStart"/>
      <w:r w:rsidRPr="00CA11D8">
        <w:rPr>
          <w:rFonts w:ascii="Times New Roman" w:hAnsi="Times New Roman"/>
          <w:sz w:val="24"/>
          <w:szCs w:val="24"/>
        </w:rPr>
        <w:t>Infrastructure</w:t>
      </w:r>
      <w:proofErr w:type="spellEnd"/>
      <w:r w:rsidRPr="00CA11D8">
        <w:rPr>
          <w:rFonts w:ascii="Times New Roman" w:hAnsi="Times New Roman"/>
          <w:sz w:val="24"/>
          <w:szCs w:val="24"/>
        </w:rPr>
        <w:t xml:space="preserve"> as a </w:t>
      </w:r>
      <w:proofErr w:type="spellStart"/>
      <w:r w:rsidRPr="00CA11D8">
        <w:rPr>
          <w:rFonts w:ascii="Times New Roman" w:hAnsi="Times New Roman"/>
          <w:sz w:val="24"/>
          <w:szCs w:val="24"/>
        </w:rPr>
        <w:t>Service</w:t>
      </w:r>
      <w:proofErr w:type="spellEnd"/>
      <w:r w:rsidRPr="00CA11D8">
        <w:rPr>
          <w:rFonts w:ascii="Times New Roman" w:hAnsi="Times New Roman"/>
          <w:sz w:val="24"/>
          <w:szCs w:val="24"/>
        </w:rPr>
        <w:t xml:space="preserve"> (IaaS).</w:t>
      </w:r>
    </w:p>
    <w:p w14:paraId="33E5FDBF" w14:textId="77777777" w:rsidR="00FC1511" w:rsidRPr="00AA08CB" w:rsidRDefault="00FC1511" w:rsidP="00FC1511">
      <w:pPr>
        <w:tabs>
          <w:tab w:val="left" w:pos="689"/>
          <w:tab w:val="left" w:pos="1254"/>
        </w:tabs>
        <w:spacing w:line="276" w:lineRule="auto"/>
        <w:jc w:val="both"/>
        <w:rPr>
          <w:rFonts w:ascii="Times New Roman" w:hAnsi="Times New Roman"/>
          <w:sz w:val="24"/>
          <w:szCs w:val="24"/>
        </w:rPr>
      </w:pPr>
      <w:r w:rsidRPr="00AA08CB">
        <w:rPr>
          <w:rFonts w:ascii="Segoe UI Symbol" w:hAnsi="Segoe UI Symbol" w:cs="Segoe UI Symbol"/>
          <w:sz w:val="24"/>
          <w:szCs w:val="24"/>
        </w:rPr>
        <w:t>☐</w:t>
      </w:r>
      <w:r w:rsidRPr="00AA08CB">
        <w:rPr>
          <w:rFonts w:ascii="Times New Roman" w:hAnsi="Times New Roman"/>
          <w:sz w:val="24"/>
          <w:szCs w:val="24"/>
        </w:rPr>
        <w:t xml:space="preserve"> Soluciones en modalidad </w:t>
      </w:r>
      <w:proofErr w:type="spellStart"/>
      <w:r w:rsidRPr="00AA08CB">
        <w:rPr>
          <w:rFonts w:ascii="Times New Roman" w:hAnsi="Times New Roman"/>
          <w:sz w:val="24"/>
          <w:szCs w:val="24"/>
        </w:rPr>
        <w:t>Platform</w:t>
      </w:r>
      <w:proofErr w:type="spellEnd"/>
      <w:r w:rsidRPr="00AA08CB">
        <w:rPr>
          <w:rFonts w:ascii="Times New Roman" w:hAnsi="Times New Roman"/>
          <w:sz w:val="24"/>
          <w:szCs w:val="24"/>
        </w:rPr>
        <w:t xml:space="preserve"> as a </w:t>
      </w:r>
      <w:proofErr w:type="spellStart"/>
      <w:r w:rsidRPr="00AA08CB">
        <w:rPr>
          <w:rFonts w:ascii="Times New Roman" w:hAnsi="Times New Roman"/>
          <w:sz w:val="24"/>
          <w:szCs w:val="24"/>
        </w:rPr>
        <w:t>Service</w:t>
      </w:r>
      <w:proofErr w:type="spellEnd"/>
      <w:r w:rsidRPr="00AA08CB">
        <w:rPr>
          <w:rFonts w:ascii="Times New Roman" w:hAnsi="Times New Roman"/>
          <w:sz w:val="24"/>
          <w:szCs w:val="24"/>
        </w:rPr>
        <w:t xml:space="preserve"> (PaaS).</w:t>
      </w:r>
    </w:p>
    <w:p w14:paraId="194459B0" w14:textId="77777777" w:rsidR="00FC1511" w:rsidRPr="00AA08CB" w:rsidRDefault="00FC1511" w:rsidP="00FC1511">
      <w:pPr>
        <w:tabs>
          <w:tab w:val="left" w:pos="689"/>
          <w:tab w:val="left" w:pos="1254"/>
        </w:tabs>
        <w:spacing w:line="276" w:lineRule="auto"/>
        <w:jc w:val="both"/>
        <w:rPr>
          <w:rFonts w:ascii="Times New Roman" w:hAnsi="Times New Roman"/>
          <w:sz w:val="24"/>
          <w:szCs w:val="24"/>
        </w:rPr>
      </w:pPr>
      <w:r w:rsidRPr="00AA08CB">
        <w:rPr>
          <w:rFonts w:ascii="Segoe UI Symbol" w:hAnsi="Segoe UI Symbol" w:cs="Segoe UI Symbol"/>
          <w:sz w:val="24"/>
          <w:szCs w:val="24"/>
        </w:rPr>
        <w:t>☐</w:t>
      </w:r>
      <w:r w:rsidRPr="00AA08CB">
        <w:rPr>
          <w:rFonts w:ascii="Times New Roman" w:hAnsi="Times New Roman"/>
          <w:sz w:val="24"/>
          <w:szCs w:val="24"/>
        </w:rPr>
        <w:t xml:space="preserve"> Soluciones en modalidad Software as a </w:t>
      </w:r>
      <w:proofErr w:type="spellStart"/>
      <w:r w:rsidRPr="00AA08CB">
        <w:rPr>
          <w:rFonts w:ascii="Times New Roman" w:hAnsi="Times New Roman"/>
          <w:sz w:val="24"/>
          <w:szCs w:val="24"/>
        </w:rPr>
        <w:t>Service</w:t>
      </w:r>
      <w:proofErr w:type="spellEnd"/>
      <w:r w:rsidRPr="00AA08CB">
        <w:rPr>
          <w:rFonts w:ascii="Times New Roman" w:hAnsi="Times New Roman"/>
          <w:sz w:val="24"/>
          <w:szCs w:val="24"/>
        </w:rPr>
        <w:t xml:space="preserve"> (SaaS).</w:t>
      </w:r>
    </w:p>
    <w:p w14:paraId="6E316B7C" w14:textId="77777777" w:rsidR="00FC1511" w:rsidRPr="00B570A3" w:rsidRDefault="00FC1511" w:rsidP="00FC1511">
      <w:pPr>
        <w:tabs>
          <w:tab w:val="left" w:pos="689"/>
          <w:tab w:val="left" w:pos="1254"/>
        </w:tabs>
        <w:spacing w:line="276" w:lineRule="auto"/>
        <w:jc w:val="both"/>
        <w:rPr>
          <w:rFonts w:ascii="Times New Roman" w:hAnsi="Times New Roman"/>
          <w:sz w:val="24"/>
          <w:szCs w:val="24"/>
          <w:highlight w:val="yellow"/>
        </w:rPr>
      </w:pPr>
      <w:r w:rsidRPr="00AA08CB">
        <w:rPr>
          <w:rFonts w:ascii="Segoe UI Symbol" w:hAnsi="Segoe UI Symbol" w:cs="Segoe UI Symbol"/>
          <w:sz w:val="24"/>
          <w:szCs w:val="24"/>
        </w:rPr>
        <w:t>☐</w:t>
      </w:r>
      <w:r w:rsidRPr="00AA08CB">
        <w:rPr>
          <w:rFonts w:ascii="Times New Roman" w:hAnsi="Times New Roman"/>
          <w:sz w:val="24"/>
          <w:szCs w:val="24"/>
        </w:rPr>
        <w:t xml:space="preserve"> Administración y gestión de datos (SPD - SAC)</w:t>
      </w:r>
    </w:p>
    <w:p w14:paraId="78F556E0" w14:textId="77777777" w:rsidR="00FC1511" w:rsidRPr="00FF3771" w:rsidRDefault="00FC1511" w:rsidP="00FC1511">
      <w:pPr>
        <w:tabs>
          <w:tab w:val="left" w:pos="689"/>
          <w:tab w:val="left" w:pos="1254"/>
        </w:tabs>
        <w:spacing w:line="276" w:lineRule="auto"/>
        <w:jc w:val="both"/>
        <w:rPr>
          <w:rFonts w:ascii="Times New Roman" w:hAnsi="Times New Roman"/>
          <w:sz w:val="24"/>
          <w:szCs w:val="24"/>
        </w:rPr>
      </w:pPr>
      <w:r w:rsidRPr="00FF3771">
        <w:rPr>
          <w:rFonts w:ascii="Segoe UI Symbol" w:hAnsi="Segoe UI Symbol" w:cs="Segoe UI Symbol"/>
          <w:sz w:val="24"/>
          <w:szCs w:val="24"/>
        </w:rPr>
        <w:t>☐</w:t>
      </w:r>
      <w:r w:rsidRPr="00FF3771">
        <w:rPr>
          <w:rFonts w:ascii="Times New Roman" w:hAnsi="Times New Roman"/>
          <w:sz w:val="24"/>
          <w:szCs w:val="24"/>
        </w:rPr>
        <w:t xml:space="preserve"> Procesamiento de Datos (Canales) (SPD)</w:t>
      </w:r>
    </w:p>
    <w:p w14:paraId="7712BFB1" w14:textId="77777777" w:rsidR="00FC1511" w:rsidRPr="00FF3771" w:rsidRDefault="00FC1511" w:rsidP="00FC1511">
      <w:pPr>
        <w:tabs>
          <w:tab w:val="left" w:pos="689"/>
          <w:tab w:val="left" w:pos="1254"/>
        </w:tabs>
        <w:spacing w:line="276" w:lineRule="auto"/>
        <w:jc w:val="both"/>
        <w:rPr>
          <w:rFonts w:ascii="Times New Roman" w:hAnsi="Times New Roman"/>
          <w:sz w:val="24"/>
          <w:szCs w:val="24"/>
        </w:rPr>
      </w:pPr>
      <w:r w:rsidRPr="00FF3771">
        <w:rPr>
          <w:rFonts w:ascii="Segoe UI Symbol" w:hAnsi="Segoe UI Symbol" w:cs="Segoe UI Symbol"/>
          <w:sz w:val="24"/>
          <w:szCs w:val="24"/>
        </w:rPr>
        <w:t>☐</w:t>
      </w:r>
      <w:r w:rsidRPr="00FF3771">
        <w:rPr>
          <w:rFonts w:ascii="Times New Roman" w:hAnsi="Times New Roman"/>
          <w:sz w:val="24"/>
          <w:szCs w:val="24"/>
        </w:rPr>
        <w:t xml:space="preserve"> Contingencia, Recuperación y Seguridad (SCR)</w:t>
      </w:r>
    </w:p>
    <w:p w14:paraId="2550CDEE" w14:textId="77777777" w:rsidR="00FC1511" w:rsidRPr="00B570A3" w:rsidRDefault="00FC1511" w:rsidP="00FC1511">
      <w:pPr>
        <w:tabs>
          <w:tab w:val="left" w:pos="689"/>
          <w:tab w:val="left" w:pos="1254"/>
        </w:tabs>
        <w:spacing w:line="276" w:lineRule="auto"/>
        <w:jc w:val="both"/>
        <w:rPr>
          <w:rFonts w:ascii="Times New Roman" w:hAnsi="Times New Roman"/>
          <w:sz w:val="24"/>
          <w:szCs w:val="24"/>
          <w:highlight w:val="yellow"/>
        </w:rPr>
      </w:pPr>
      <w:r w:rsidRPr="00AA08CB">
        <w:rPr>
          <w:rFonts w:ascii="Segoe UI Symbol" w:hAnsi="Segoe UI Symbol" w:cs="Segoe UI Symbol"/>
          <w:sz w:val="24"/>
          <w:szCs w:val="24"/>
        </w:rPr>
        <w:t>☐</w:t>
      </w:r>
      <w:r w:rsidRPr="00AA08CB">
        <w:rPr>
          <w:rFonts w:ascii="Times New Roman" w:hAnsi="Times New Roman"/>
          <w:sz w:val="24"/>
          <w:szCs w:val="24"/>
        </w:rPr>
        <w:t xml:space="preserve"> Control de acceso a la infraestructura, a los sistemas y a los datos (CAI).</w:t>
      </w:r>
    </w:p>
    <w:p w14:paraId="27F8FB34" w14:textId="77777777" w:rsidR="00FC1511" w:rsidRPr="001825F9" w:rsidRDefault="00FC1511" w:rsidP="00FC1511">
      <w:pPr>
        <w:tabs>
          <w:tab w:val="left" w:pos="689"/>
          <w:tab w:val="left" w:pos="1254"/>
        </w:tabs>
        <w:spacing w:line="276" w:lineRule="auto"/>
        <w:jc w:val="both"/>
        <w:rPr>
          <w:rFonts w:ascii="Times New Roman" w:hAnsi="Times New Roman"/>
          <w:sz w:val="24"/>
          <w:szCs w:val="24"/>
        </w:rPr>
      </w:pPr>
      <w:r w:rsidRPr="001825F9">
        <w:rPr>
          <w:rFonts w:ascii="Segoe UI Symbol" w:hAnsi="Segoe UI Symbol" w:cs="Segoe UI Symbol"/>
          <w:sz w:val="24"/>
          <w:szCs w:val="24"/>
        </w:rPr>
        <w:t>☐</w:t>
      </w:r>
      <w:r w:rsidRPr="001825F9">
        <w:rPr>
          <w:rFonts w:ascii="Times New Roman" w:hAnsi="Times New Roman"/>
          <w:sz w:val="24"/>
          <w:szCs w:val="24"/>
        </w:rPr>
        <w:t xml:space="preserve"> Operaciones de seguridad (incluye SOC).</w:t>
      </w:r>
    </w:p>
    <w:p w14:paraId="15C9C845" w14:textId="77777777" w:rsidR="00FC1511" w:rsidRPr="001825F9" w:rsidRDefault="00FC1511" w:rsidP="00FC1511">
      <w:pPr>
        <w:tabs>
          <w:tab w:val="left" w:pos="689"/>
          <w:tab w:val="left" w:pos="1254"/>
        </w:tabs>
        <w:spacing w:line="276" w:lineRule="auto"/>
        <w:jc w:val="both"/>
        <w:rPr>
          <w:rFonts w:ascii="Times New Roman" w:hAnsi="Times New Roman"/>
          <w:sz w:val="24"/>
          <w:szCs w:val="24"/>
        </w:rPr>
      </w:pPr>
      <w:r w:rsidRPr="001825F9">
        <w:rPr>
          <w:rFonts w:ascii="Segoe UI Symbol" w:hAnsi="Segoe UI Symbol" w:cs="Segoe UI Symbol"/>
          <w:sz w:val="24"/>
          <w:szCs w:val="24"/>
        </w:rPr>
        <w:t>☐</w:t>
      </w:r>
      <w:r w:rsidRPr="001825F9">
        <w:rPr>
          <w:rFonts w:ascii="Times New Roman" w:hAnsi="Times New Roman"/>
          <w:sz w:val="24"/>
          <w:szCs w:val="24"/>
        </w:rPr>
        <w:t xml:space="preserve"> Gestión de </w:t>
      </w:r>
      <w:proofErr w:type="spellStart"/>
      <w:r w:rsidRPr="001825F9">
        <w:rPr>
          <w:rFonts w:ascii="Times New Roman" w:hAnsi="Times New Roman"/>
          <w:sz w:val="24"/>
          <w:szCs w:val="24"/>
        </w:rPr>
        <w:t>ciberincidentes</w:t>
      </w:r>
      <w:proofErr w:type="spellEnd"/>
      <w:r w:rsidRPr="001825F9">
        <w:rPr>
          <w:rFonts w:ascii="Times New Roman" w:hAnsi="Times New Roman"/>
          <w:sz w:val="24"/>
          <w:szCs w:val="24"/>
        </w:rPr>
        <w:t xml:space="preserve"> (en cualquiera de sus etapas) (GCI).</w:t>
      </w:r>
    </w:p>
    <w:p w14:paraId="7914B264" w14:textId="77777777" w:rsidR="00FC1511" w:rsidRPr="0030362E" w:rsidRDefault="00FC1511" w:rsidP="00FC1511">
      <w:pPr>
        <w:tabs>
          <w:tab w:val="left" w:pos="689"/>
          <w:tab w:val="left" w:pos="1254"/>
        </w:tabs>
        <w:spacing w:line="276" w:lineRule="auto"/>
        <w:jc w:val="both"/>
        <w:rPr>
          <w:rFonts w:ascii="Times New Roman" w:hAnsi="Times New Roman"/>
          <w:sz w:val="24"/>
          <w:szCs w:val="24"/>
        </w:rPr>
      </w:pPr>
      <w:r w:rsidRPr="0030362E">
        <w:rPr>
          <w:rFonts w:ascii="Segoe UI Symbol" w:hAnsi="Segoe UI Symbol" w:cs="Segoe UI Symbol"/>
          <w:sz w:val="24"/>
          <w:szCs w:val="24"/>
        </w:rPr>
        <w:t>☐</w:t>
      </w:r>
      <w:r w:rsidRPr="0030362E">
        <w:rPr>
          <w:rFonts w:ascii="Times New Roman" w:hAnsi="Times New Roman"/>
          <w:sz w:val="24"/>
          <w:szCs w:val="24"/>
        </w:rPr>
        <w:t xml:space="preserve"> Actividades de back-office con soporte tecnológico (BOT).</w:t>
      </w:r>
    </w:p>
    <w:p w14:paraId="2A0C906E" w14:textId="77777777" w:rsidR="00FC1511" w:rsidRPr="003B7D5A" w:rsidRDefault="00FC1511" w:rsidP="00FC1511">
      <w:pPr>
        <w:tabs>
          <w:tab w:val="left" w:pos="689"/>
          <w:tab w:val="left" w:pos="1254"/>
        </w:tabs>
        <w:spacing w:line="276" w:lineRule="auto"/>
        <w:jc w:val="both"/>
        <w:rPr>
          <w:rFonts w:ascii="Times New Roman" w:hAnsi="Times New Roman"/>
          <w:sz w:val="24"/>
          <w:szCs w:val="24"/>
        </w:rPr>
      </w:pPr>
      <w:r w:rsidRPr="003B7D5A">
        <w:rPr>
          <w:rFonts w:ascii="Segoe UI Symbol" w:hAnsi="Segoe UI Symbol" w:cs="Segoe UI Symbol"/>
          <w:sz w:val="24"/>
          <w:szCs w:val="24"/>
        </w:rPr>
        <w:t>☐</w:t>
      </w:r>
      <w:r w:rsidRPr="003B7D5A">
        <w:rPr>
          <w:rFonts w:ascii="Times New Roman" w:hAnsi="Times New Roman"/>
          <w:sz w:val="24"/>
          <w:szCs w:val="24"/>
        </w:rPr>
        <w:t xml:space="preserve"> Administración de pagos (PSP).</w:t>
      </w:r>
    </w:p>
    <w:p w14:paraId="3F0D873B" w14:textId="77777777" w:rsidR="00FC1511" w:rsidRPr="003B7D5A" w:rsidRDefault="00FC1511" w:rsidP="00FC1511">
      <w:pPr>
        <w:tabs>
          <w:tab w:val="left" w:pos="689"/>
          <w:tab w:val="left" w:pos="1254"/>
        </w:tabs>
        <w:spacing w:line="276" w:lineRule="auto"/>
        <w:jc w:val="both"/>
        <w:rPr>
          <w:rFonts w:ascii="Times New Roman" w:hAnsi="Times New Roman"/>
          <w:sz w:val="24"/>
          <w:szCs w:val="24"/>
        </w:rPr>
      </w:pPr>
      <w:r w:rsidRPr="003B7D5A">
        <w:rPr>
          <w:rFonts w:ascii="Segoe UI Symbol" w:hAnsi="Segoe UI Symbol" w:cs="Segoe UI Symbol"/>
          <w:sz w:val="24"/>
          <w:szCs w:val="24"/>
        </w:rPr>
        <w:t>☐</w:t>
      </w:r>
      <w:r w:rsidRPr="003B7D5A">
        <w:rPr>
          <w:rFonts w:ascii="Times New Roman" w:hAnsi="Times New Roman"/>
          <w:sz w:val="24"/>
          <w:szCs w:val="24"/>
        </w:rPr>
        <w:t xml:space="preserve"> Gestión de las comunicaciones y redes (STC).</w:t>
      </w:r>
    </w:p>
    <w:p w14:paraId="0509AFEA" w14:textId="77777777" w:rsidR="00FC1511" w:rsidRPr="00FF3771" w:rsidRDefault="00FC1511" w:rsidP="00FC1511">
      <w:pPr>
        <w:tabs>
          <w:tab w:val="left" w:pos="689"/>
          <w:tab w:val="left" w:pos="1254"/>
        </w:tabs>
        <w:spacing w:line="276" w:lineRule="auto"/>
        <w:jc w:val="both"/>
        <w:rPr>
          <w:rFonts w:ascii="Times New Roman" w:hAnsi="Times New Roman"/>
          <w:sz w:val="24"/>
          <w:szCs w:val="24"/>
        </w:rPr>
      </w:pPr>
      <w:r w:rsidRPr="00FF3771">
        <w:rPr>
          <w:rFonts w:ascii="Segoe UI Symbol" w:hAnsi="Segoe UI Symbol" w:cs="Segoe UI Symbol"/>
          <w:sz w:val="24"/>
          <w:szCs w:val="24"/>
        </w:rPr>
        <w:t>☐</w:t>
      </w:r>
      <w:r w:rsidRPr="00FF3771">
        <w:rPr>
          <w:rFonts w:ascii="Times New Roman" w:hAnsi="Times New Roman"/>
          <w:sz w:val="24"/>
          <w:szCs w:val="24"/>
        </w:rPr>
        <w:t xml:space="preserve"> Aplicaciones de Departamentales / </w:t>
      </w:r>
      <w:proofErr w:type="spellStart"/>
      <w:r w:rsidRPr="00FF3771">
        <w:rPr>
          <w:rFonts w:ascii="Times New Roman" w:hAnsi="Times New Roman"/>
          <w:sz w:val="24"/>
          <w:szCs w:val="24"/>
        </w:rPr>
        <w:t>Gestion</w:t>
      </w:r>
      <w:proofErr w:type="spellEnd"/>
      <w:r w:rsidRPr="00FF3771">
        <w:rPr>
          <w:rFonts w:ascii="Times New Roman" w:hAnsi="Times New Roman"/>
          <w:sz w:val="24"/>
          <w:szCs w:val="24"/>
        </w:rPr>
        <w:t xml:space="preserve"> (Lic.+ </w:t>
      </w:r>
      <w:proofErr w:type="gramStart"/>
      <w:r w:rsidRPr="00FF3771">
        <w:rPr>
          <w:rFonts w:ascii="Times New Roman" w:hAnsi="Times New Roman"/>
          <w:sz w:val="24"/>
          <w:szCs w:val="24"/>
        </w:rPr>
        <w:t>Desa.+</w:t>
      </w:r>
      <w:proofErr w:type="gramEnd"/>
      <w:r w:rsidRPr="00FF3771">
        <w:rPr>
          <w:rFonts w:ascii="Times New Roman" w:hAnsi="Times New Roman"/>
          <w:sz w:val="24"/>
          <w:szCs w:val="24"/>
        </w:rPr>
        <w:t xml:space="preserve"> Mant.+ Soporte) (SDA - SPM)</w:t>
      </w:r>
    </w:p>
    <w:p w14:paraId="5FAE5070" w14:textId="77777777" w:rsidR="00FC1511" w:rsidRPr="00FF3771" w:rsidRDefault="00FC1511" w:rsidP="00FC1511">
      <w:pPr>
        <w:tabs>
          <w:tab w:val="left" w:pos="689"/>
          <w:tab w:val="left" w:pos="1254"/>
        </w:tabs>
        <w:spacing w:line="276" w:lineRule="auto"/>
        <w:jc w:val="both"/>
        <w:rPr>
          <w:rFonts w:ascii="Times New Roman" w:hAnsi="Times New Roman"/>
          <w:sz w:val="24"/>
          <w:szCs w:val="24"/>
        </w:rPr>
      </w:pPr>
      <w:r w:rsidRPr="00FF3771">
        <w:rPr>
          <w:rFonts w:ascii="Segoe UI Symbol" w:hAnsi="Segoe UI Symbol" w:cs="Segoe UI Symbol"/>
          <w:sz w:val="24"/>
          <w:szCs w:val="24"/>
        </w:rPr>
        <w:t>☐</w:t>
      </w:r>
      <w:r w:rsidRPr="00FF3771">
        <w:rPr>
          <w:rFonts w:ascii="Times New Roman" w:hAnsi="Times New Roman"/>
          <w:sz w:val="24"/>
          <w:szCs w:val="24"/>
        </w:rPr>
        <w:t xml:space="preserve"> Aplicaciones de Negocio / Transaccionales (Lic.+ </w:t>
      </w:r>
      <w:proofErr w:type="gramStart"/>
      <w:r w:rsidRPr="00FF3771">
        <w:rPr>
          <w:rFonts w:ascii="Times New Roman" w:hAnsi="Times New Roman"/>
          <w:sz w:val="24"/>
          <w:szCs w:val="24"/>
        </w:rPr>
        <w:t>Desa.+</w:t>
      </w:r>
      <w:proofErr w:type="gramEnd"/>
      <w:r w:rsidRPr="00FF3771">
        <w:rPr>
          <w:rFonts w:ascii="Times New Roman" w:hAnsi="Times New Roman"/>
          <w:sz w:val="24"/>
          <w:szCs w:val="24"/>
        </w:rPr>
        <w:t xml:space="preserve"> Mant.+ Soporte) (SDA - SPM)</w:t>
      </w:r>
      <w:r w:rsidRPr="00FF3771">
        <w:rPr>
          <w:rFonts w:ascii="Times New Roman" w:hAnsi="Times New Roman"/>
          <w:sz w:val="24"/>
          <w:szCs w:val="24"/>
        </w:rPr>
        <w:br/>
      </w:r>
      <w:r w:rsidRPr="00FF3771">
        <w:rPr>
          <w:rFonts w:ascii="Segoe UI Symbol" w:hAnsi="Segoe UI Symbol" w:cs="Segoe UI Symbol"/>
          <w:sz w:val="24"/>
          <w:szCs w:val="24"/>
        </w:rPr>
        <w:t>☐</w:t>
      </w:r>
      <w:r w:rsidRPr="00FF3771">
        <w:rPr>
          <w:rFonts w:ascii="Times New Roman" w:hAnsi="Times New Roman"/>
          <w:sz w:val="24"/>
          <w:szCs w:val="24"/>
        </w:rPr>
        <w:t xml:space="preserve"> Soporte, Prevención y Mantenimiento (</w:t>
      </w:r>
      <w:proofErr w:type="spellStart"/>
      <w:r w:rsidRPr="00FF3771">
        <w:rPr>
          <w:rFonts w:ascii="Times New Roman" w:hAnsi="Times New Roman"/>
          <w:sz w:val="24"/>
          <w:szCs w:val="24"/>
        </w:rPr>
        <w:t>soft</w:t>
      </w:r>
      <w:proofErr w:type="spellEnd"/>
      <w:r w:rsidRPr="00FF3771">
        <w:rPr>
          <w:rFonts w:ascii="Times New Roman" w:hAnsi="Times New Roman"/>
          <w:sz w:val="24"/>
          <w:szCs w:val="24"/>
        </w:rPr>
        <w:t xml:space="preserve"> de base) (SPM)</w:t>
      </w:r>
    </w:p>
    <w:p w14:paraId="3D50CDE0" w14:textId="77777777" w:rsidR="00FC1511" w:rsidRPr="001569F5" w:rsidRDefault="00FC1511" w:rsidP="00FC1511">
      <w:pPr>
        <w:tabs>
          <w:tab w:val="left" w:pos="689"/>
          <w:tab w:val="left" w:pos="1254"/>
        </w:tabs>
        <w:spacing w:line="276" w:lineRule="auto"/>
        <w:jc w:val="both"/>
        <w:rPr>
          <w:rFonts w:ascii="Times New Roman" w:hAnsi="Times New Roman"/>
          <w:sz w:val="24"/>
          <w:szCs w:val="24"/>
        </w:rPr>
      </w:pPr>
      <w:r w:rsidRPr="001569F5">
        <w:rPr>
          <w:rFonts w:ascii="Segoe UI Symbol" w:hAnsi="Segoe UI Symbol" w:cs="Segoe UI Symbol"/>
          <w:sz w:val="24"/>
          <w:szCs w:val="24"/>
        </w:rPr>
        <w:t>☐</w:t>
      </w:r>
      <w:r w:rsidRPr="001569F5">
        <w:rPr>
          <w:rFonts w:ascii="Times New Roman" w:hAnsi="Times New Roman"/>
          <w:sz w:val="24"/>
          <w:szCs w:val="24"/>
        </w:rPr>
        <w:t xml:space="preserve"> Gestión de copias de respaldo (BUP).</w:t>
      </w:r>
    </w:p>
    <w:p w14:paraId="5FF6E782" w14:textId="77777777" w:rsidR="00FC1511" w:rsidRPr="00FF3771" w:rsidRDefault="00FC1511" w:rsidP="00FC1511">
      <w:pPr>
        <w:tabs>
          <w:tab w:val="left" w:pos="689"/>
          <w:tab w:val="left" w:pos="1254"/>
        </w:tabs>
        <w:spacing w:line="276" w:lineRule="auto"/>
        <w:jc w:val="both"/>
        <w:rPr>
          <w:rFonts w:ascii="Times New Roman" w:hAnsi="Times New Roman"/>
          <w:sz w:val="24"/>
          <w:szCs w:val="24"/>
        </w:rPr>
      </w:pPr>
      <w:r w:rsidRPr="00FF3771">
        <w:rPr>
          <w:rFonts w:ascii="Segoe UI Symbol" w:hAnsi="Segoe UI Symbol" w:cs="Segoe UI Symbol"/>
          <w:sz w:val="24"/>
          <w:szCs w:val="24"/>
        </w:rPr>
        <w:t>☐</w:t>
      </w:r>
      <w:r w:rsidRPr="00FF3771">
        <w:rPr>
          <w:rFonts w:ascii="Times New Roman" w:hAnsi="Times New Roman"/>
          <w:sz w:val="24"/>
          <w:szCs w:val="24"/>
        </w:rPr>
        <w:t xml:space="preserve"> Almacenamiento y Custodia (</w:t>
      </w:r>
      <w:proofErr w:type="spellStart"/>
      <w:r w:rsidRPr="00FF3771">
        <w:rPr>
          <w:rFonts w:ascii="Times New Roman" w:hAnsi="Times New Roman"/>
          <w:sz w:val="24"/>
          <w:szCs w:val="24"/>
        </w:rPr>
        <w:t>Housing</w:t>
      </w:r>
      <w:proofErr w:type="spellEnd"/>
      <w:r w:rsidRPr="00FF3771">
        <w:rPr>
          <w:rFonts w:ascii="Times New Roman" w:hAnsi="Times New Roman"/>
          <w:sz w:val="24"/>
          <w:szCs w:val="24"/>
        </w:rPr>
        <w:t xml:space="preserve"> -</w:t>
      </w:r>
      <w:proofErr w:type="spellStart"/>
      <w:r w:rsidRPr="00FF3771">
        <w:rPr>
          <w:rFonts w:ascii="Times New Roman" w:hAnsi="Times New Roman"/>
          <w:sz w:val="24"/>
          <w:szCs w:val="24"/>
        </w:rPr>
        <w:t>Datacenter</w:t>
      </w:r>
      <w:proofErr w:type="spellEnd"/>
      <w:r w:rsidRPr="00FF3771">
        <w:rPr>
          <w:rFonts w:ascii="Times New Roman" w:hAnsi="Times New Roman"/>
          <w:sz w:val="24"/>
          <w:szCs w:val="24"/>
        </w:rPr>
        <w:t>) (SAC)</w:t>
      </w:r>
    </w:p>
    <w:p w14:paraId="1E1C5DF7" w14:textId="77777777" w:rsidR="00FC1511" w:rsidRPr="003B7D5A" w:rsidRDefault="00FC1511" w:rsidP="00FC1511">
      <w:pPr>
        <w:tabs>
          <w:tab w:val="left" w:pos="689"/>
          <w:tab w:val="left" w:pos="1254"/>
        </w:tabs>
        <w:spacing w:line="276" w:lineRule="auto"/>
        <w:jc w:val="both"/>
        <w:rPr>
          <w:rFonts w:ascii="Times New Roman" w:hAnsi="Times New Roman"/>
          <w:sz w:val="24"/>
          <w:szCs w:val="24"/>
        </w:rPr>
      </w:pPr>
      <w:r w:rsidRPr="003B7D5A">
        <w:rPr>
          <w:rFonts w:ascii="Segoe UI Symbol" w:hAnsi="Segoe UI Symbol" w:cs="Segoe UI Symbol"/>
          <w:sz w:val="24"/>
          <w:szCs w:val="24"/>
        </w:rPr>
        <w:t>☐</w:t>
      </w:r>
      <w:r w:rsidRPr="003B7D5A">
        <w:rPr>
          <w:rFonts w:ascii="Times New Roman" w:hAnsi="Times New Roman"/>
          <w:sz w:val="24"/>
          <w:szCs w:val="24"/>
        </w:rPr>
        <w:t xml:space="preserve"> Otros servicios considerados críticos (OSC).</w:t>
      </w:r>
    </w:p>
    <w:p w14:paraId="414D8A3F" w14:textId="77777777" w:rsidR="00FC1511" w:rsidRPr="00FF3771" w:rsidRDefault="00FC1511" w:rsidP="00FC1511">
      <w:pPr>
        <w:tabs>
          <w:tab w:val="left" w:pos="689"/>
          <w:tab w:val="left" w:pos="1254"/>
        </w:tabs>
        <w:spacing w:line="276" w:lineRule="auto"/>
        <w:jc w:val="both"/>
        <w:rPr>
          <w:rFonts w:ascii="Times New Roman" w:hAnsi="Times New Roman"/>
          <w:sz w:val="24"/>
          <w:szCs w:val="24"/>
        </w:rPr>
      </w:pPr>
      <w:r w:rsidRPr="00FF3771">
        <w:rPr>
          <w:rFonts w:ascii="Segoe UI Symbol" w:hAnsi="Segoe UI Symbol" w:cs="Segoe UI Symbol"/>
          <w:sz w:val="24"/>
          <w:szCs w:val="24"/>
        </w:rPr>
        <w:t>☐</w:t>
      </w:r>
      <w:r w:rsidRPr="00FF3771">
        <w:rPr>
          <w:rFonts w:ascii="Times New Roman" w:hAnsi="Times New Roman"/>
          <w:sz w:val="24"/>
          <w:szCs w:val="24"/>
        </w:rPr>
        <w:t xml:space="preserve"> Excluidos por el Texto Ordenado, en particular, Com. BCRA “A” 8398 (EXC)</w:t>
      </w:r>
    </w:p>
    <w:p w14:paraId="56BD7198" w14:textId="77777777" w:rsidR="00FC1511" w:rsidRPr="00FF3771" w:rsidRDefault="00FC1511" w:rsidP="00FC1511">
      <w:pPr>
        <w:tabs>
          <w:tab w:val="left" w:pos="689"/>
          <w:tab w:val="left" w:pos="1254"/>
        </w:tabs>
        <w:spacing w:line="276" w:lineRule="auto"/>
        <w:jc w:val="both"/>
        <w:rPr>
          <w:rFonts w:ascii="Times New Roman" w:hAnsi="Times New Roman"/>
          <w:sz w:val="24"/>
          <w:szCs w:val="24"/>
        </w:rPr>
      </w:pPr>
      <w:r w:rsidRPr="00FF3771">
        <w:rPr>
          <w:rFonts w:ascii="Segoe UI Symbol" w:hAnsi="Segoe UI Symbol" w:cs="Segoe UI Symbol"/>
          <w:sz w:val="24"/>
          <w:szCs w:val="24"/>
        </w:rPr>
        <w:t>☐</w:t>
      </w:r>
      <w:r w:rsidRPr="00FF3771">
        <w:rPr>
          <w:rFonts w:ascii="Times New Roman" w:hAnsi="Times New Roman"/>
          <w:sz w:val="24"/>
          <w:szCs w:val="24"/>
        </w:rPr>
        <w:t xml:space="preserve"> Servicio hosting de Data Center (HOST)</w:t>
      </w:r>
    </w:p>
    <w:p w14:paraId="3CBBC4D6" w14:textId="77777777" w:rsidR="00FC1511" w:rsidRPr="00813195" w:rsidRDefault="00FC1511" w:rsidP="00FC1511">
      <w:pPr>
        <w:tabs>
          <w:tab w:val="left" w:pos="680"/>
        </w:tabs>
        <w:spacing w:line="276" w:lineRule="auto"/>
        <w:jc w:val="both"/>
        <w:rPr>
          <w:rFonts w:ascii="Times New Roman" w:hAnsi="Times New Roman"/>
          <w:bCs/>
          <w:sz w:val="24"/>
          <w:szCs w:val="24"/>
          <w:lang w:val="es-AR"/>
        </w:rPr>
      </w:pPr>
      <w:r w:rsidRPr="00FF3771">
        <w:rPr>
          <w:rFonts w:ascii="Segoe UI Symbol" w:hAnsi="Segoe UI Symbol" w:cs="Segoe UI Symbol"/>
          <w:sz w:val="24"/>
          <w:szCs w:val="24"/>
        </w:rPr>
        <w:lastRenderedPageBreak/>
        <w:t>☐</w:t>
      </w:r>
      <w:r w:rsidRPr="00FF3771">
        <w:rPr>
          <w:rFonts w:ascii="Times New Roman" w:hAnsi="Times New Roman"/>
          <w:sz w:val="24"/>
          <w:szCs w:val="24"/>
        </w:rPr>
        <w:t xml:space="preserve"> No es delegación de actividades, servicios y/o procesos (NOD)</w:t>
      </w:r>
    </w:p>
    <w:p w14:paraId="0A7B1FCF" w14:textId="77777777" w:rsidR="00FC1511" w:rsidRPr="00A5779B" w:rsidRDefault="00FC1511" w:rsidP="00FC1511">
      <w:pPr>
        <w:pStyle w:val="ListParagraph"/>
        <w:tabs>
          <w:tab w:val="center" w:pos="6521"/>
        </w:tabs>
        <w:spacing w:line="276" w:lineRule="auto"/>
        <w:ind w:left="0"/>
        <w:jc w:val="both"/>
        <w:rPr>
          <w:rFonts w:ascii="Times New Roman" w:hAnsi="Times New Roman"/>
          <w:bCs/>
          <w:sz w:val="24"/>
          <w:szCs w:val="24"/>
          <w:lang w:val="es-ES_tradnl"/>
        </w:rPr>
      </w:pPr>
      <w:r w:rsidRPr="00A5779B">
        <w:rPr>
          <w:rFonts w:ascii="Times New Roman" w:hAnsi="Times New Roman"/>
          <w:bCs/>
          <w:sz w:val="24"/>
          <w:szCs w:val="24"/>
          <w:lang w:val="es-ES_tradnl"/>
        </w:rPr>
        <w:t>A.2</w:t>
      </w:r>
      <w:r>
        <w:rPr>
          <w:rFonts w:ascii="Times New Roman" w:hAnsi="Times New Roman"/>
          <w:bCs/>
          <w:sz w:val="24"/>
          <w:szCs w:val="24"/>
          <w:lang w:val="es-ES_tradnl"/>
        </w:rPr>
        <w:t>.</w:t>
      </w:r>
      <w:r w:rsidRPr="00A5779B">
        <w:rPr>
          <w:rFonts w:ascii="Times New Roman" w:hAnsi="Times New Roman"/>
          <w:bCs/>
          <w:sz w:val="24"/>
          <w:szCs w:val="24"/>
          <w:lang w:val="es-ES_tradnl"/>
        </w:rPr>
        <w:t xml:space="preserve"> </w:t>
      </w:r>
      <w:r w:rsidRPr="00A5779B">
        <w:rPr>
          <w:rFonts w:ascii="Times New Roman" w:hAnsi="Times New Roman"/>
          <w:bCs/>
          <w:sz w:val="24"/>
          <w:szCs w:val="24"/>
          <w:u w:val="single"/>
          <w:lang w:val="es-ES_tradnl"/>
        </w:rPr>
        <w:t>Naturaleza del Servicio</w:t>
      </w:r>
      <w:r w:rsidRPr="00A5779B">
        <w:rPr>
          <w:rFonts w:ascii="Times New Roman" w:hAnsi="Times New Roman"/>
          <w:bCs/>
          <w:sz w:val="24"/>
          <w:szCs w:val="24"/>
          <w:lang w:val="es-ES_tradnl"/>
        </w:rPr>
        <w:t>.</w:t>
      </w:r>
    </w:p>
    <w:p w14:paraId="3080086A" w14:textId="77777777" w:rsidR="00FC1511" w:rsidRPr="00FF73FB" w:rsidRDefault="00FC1511" w:rsidP="00FC1511">
      <w:pPr>
        <w:tabs>
          <w:tab w:val="left" w:pos="680"/>
          <w:tab w:val="left" w:pos="936"/>
          <w:tab w:val="left" w:pos="1254"/>
        </w:tabs>
        <w:spacing w:line="276" w:lineRule="auto"/>
        <w:jc w:val="both"/>
        <w:rPr>
          <w:rFonts w:ascii="Times New Roman" w:hAnsi="Times New Roman"/>
          <w:sz w:val="24"/>
          <w:szCs w:val="24"/>
          <w:lang w:val="es-ES_tradnl"/>
        </w:rPr>
      </w:pPr>
      <w:sdt>
        <w:sdtPr>
          <w:rPr>
            <w:rFonts w:ascii="Times New Roman" w:hAnsi="Times New Roman"/>
            <w:bCs/>
            <w:sz w:val="24"/>
            <w:szCs w:val="24"/>
            <w:lang w:val="es-AR"/>
          </w:rPr>
          <w:id w:val="1720403012"/>
          <w14:checkbox>
            <w14:checked w14:val="0"/>
            <w14:checkedState w14:val="2612" w14:font="MS Gothic"/>
            <w14:uncheckedState w14:val="2610" w14:font="MS Gothic"/>
          </w14:checkbox>
        </w:sdtPr>
        <w:sdtContent>
          <w:r>
            <w:rPr>
              <w:rFonts w:ascii="MS Gothic" w:eastAsia="MS Gothic" w:hAnsi="MS Gothic" w:hint="eastAsia"/>
              <w:bCs/>
              <w:sz w:val="24"/>
              <w:szCs w:val="24"/>
              <w:lang w:val="es-AR"/>
            </w:rPr>
            <w:t>☐</w:t>
          </w:r>
        </w:sdtContent>
      </w:sdt>
      <w:r>
        <w:rPr>
          <w:rFonts w:ascii="Times New Roman" w:hAnsi="Times New Roman"/>
          <w:bCs/>
          <w:sz w:val="24"/>
          <w:szCs w:val="24"/>
          <w:lang w:val="es-AR"/>
        </w:rPr>
        <w:tab/>
      </w:r>
      <w:r w:rsidRPr="00FF73FB">
        <w:rPr>
          <w:rFonts w:ascii="Times New Roman" w:hAnsi="Times New Roman"/>
          <w:sz w:val="24"/>
          <w:szCs w:val="24"/>
          <w:lang w:val="es-ES_tradnl"/>
        </w:rPr>
        <w:t>Delegación de procesos</w:t>
      </w:r>
      <w:r w:rsidRPr="00FF73FB">
        <w:rPr>
          <w:rFonts w:ascii="Times New Roman" w:hAnsi="Times New Roman"/>
          <w:sz w:val="24"/>
          <w:szCs w:val="24"/>
          <w:lang w:val="es-ES_tradnl"/>
        </w:rPr>
        <w:tab/>
      </w:r>
    </w:p>
    <w:p w14:paraId="3ACF9789" w14:textId="77777777" w:rsidR="00FC1511" w:rsidRPr="00FF73FB" w:rsidRDefault="00FC1511" w:rsidP="00FC1511">
      <w:pPr>
        <w:tabs>
          <w:tab w:val="left" w:pos="680"/>
        </w:tabs>
        <w:spacing w:line="276" w:lineRule="auto"/>
        <w:jc w:val="both"/>
        <w:rPr>
          <w:rFonts w:ascii="Times New Roman" w:hAnsi="Times New Roman"/>
          <w:sz w:val="24"/>
          <w:szCs w:val="24"/>
          <w:lang w:val="es-ES_tradnl"/>
        </w:rPr>
      </w:pPr>
      <w:sdt>
        <w:sdtPr>
          <w:rPr>
            <w:rFonts w:ascii="Times New Roman" w:hAnsi="Times New Roman"/>
            <w:sz w:val="24"/>
            <w:szCs w:val="24"/>
            <w:lang w:val="es-ES_tradnl"/>
          </w:rPr>
          <w:id w:val="1238825236"/>
          <w14:checkbox>
            <w14:checked w14:val="0"/>
            <w14:checkedState w14:val="2612" w14:font="MS Gothic"/>
            <w14:uncheckedState w14:val="2610" w14:font="MS Gothic"/>
          </w14:checkbox>
        </w:sdtPr>
        <w:sdtContent>
          <w:r>
            <w:rPr>
              <w:rFonts w:ascii="MS Gothic" w:eastAsia="MS Gothic" w:hAnsi="MS Gothic" w:hint="eastAsia"/>
              <w:sz w:val="24"/>
              <w:szCs w:val="24"/>
              <w:lang w:val="es-ES_tradnl"/>
            </w:rPr>
            <w:t>☐</w:t>
          </w:r>
        </w:sdtContent>
      </w:sdt>
      <w:r w:rsidRPr="00FF73FB">
        <w:rPr>
          <w:rFonts w:ascii="Times New Roman" w:hAnsi="Times New Roman"/>
          <w:sz w:val="24"/>
          <w:szCs w:val="24"/>
          <w:lang w:val="es-ES_tradnl"/>
        </w:rPr>
        <w:tab/>
        <w:t>Delegación de actividades</w:t>
      </w:r>
    </w:p>
    <w:p w14:paraId="48F5321E" w14:textId="77777777" w:rsidR="00FC1511" w:rsidRPr="00FF73FB" w:rsidRDefault="00FC1511" w:rsidP="00FC1511">
      <w:pPr>
        <w:tabs>
          <w:tab w:val="left" w:pos="680"/>
          <w:tab w:val="left" w:pos="936"/>
          <w:tab w:val="left" w:pos="1254"/>
        </w:tabs>
        <w:spacing w:line="276" w:lineRule="auto"/>
        <w:jc w:val="both"/>
        <w:rPr>
          <w:rFonts w:ascii="Times New Roman" w:hAnsi="Times New Roman"/>
          <w:sz w:val="24"/>
          <w:szCs w:val="24"/>
        </w:rPr>
      </w:pPr>
      <w:sdt>
        <w:sdtPr>
          <w:rPr>
            <w:rFonts w:ascii="Times New Roman" w:hAnsi="Times New Roman"/>
            <w:sz w:val="24"/>
            <w:szCs w:val="24"/>
          </w:rPr>
          <w:id w:val="1524518642"/>
          <w14:checkbox>
            <w14:checked w14:val="0"/>
            <w14:checkedState w14:val="2612" w14:font="MS Gothic"/>
            <w14:uncheckedState w14:val="2610" w14:font="MS Gothic"/>
          </w14:checkbox>
        </w:sdtPr>
        <w:sdtContent>
          <w:r w:rsidRPr="444DA8AB">
            <w:rPr>
              <w:rFonts w:ascii="MS Gothic" w:eastAsia="MS Gothic" w:hAnsi="MS Gothic"/>
              <w:sz w:val="24"/>
              <w:szCs w:val="24"/>
            </w:rPr>
            <w:t>☐</w:t>
          </w:r>
        </w:sdtContent>
      </w:sdt>
      <w:r w:rsidRPr="444DA8AB">
        <w:rPr>
          <w:rFonts w:ascii="Times New Roman" w:hAnsi="Times New Roman"/>
          <w:sz w:val="24"/>
          <w:szCs w:val="24"/>
        </w:rPr>
        <w:t>Delegación de servicios (prestaciones de naturaleza económica que no tienen presencia física, son intangibles; no incluye la provisión de bienes materiales o físicos).</w:t>
      </w:r>
      <w:r>
        <w:tab/>
      </w:r>
    </w:p>
    <w:p w14:paraId="01909074" w14:textId="77777777" w:rsidR="00FC1511" w:rsidRPr="00FF73FB" w:rsidRDefault="00FC1511" w:rsidP="00FC1511">
      <w:pPr>
        <w:tabs>
          <w:tab w:val="left" w:pos="680"/>
        </w:tabs>
        <w:spacing w:line="276" w:lineRule="auto"/>
        <w:jc w:val="both"/>
        <w:rPr>
          <w:rFonts w:ascii="Times New Roman" w:hAnsi="Times New Roman"/>
          <w:sz w:val="24"/>
          <w:szCs w:val="24"/>
          <w:lang w:val="es-ES_tradnl"/>
        </w:rPr>
      </w:pPr>
      <w:sdt>
        <w:sdtPr>
          <w:rPr>
            <w:rFonts w:ascii="Times New Roman" w:hAnsi="Times New Roman"/>
            <w:sz w:val="24"/>
            <w:szCs w:val="24"/>
            <w:lang w:val="es-ES_tradnl"/>
          </w:rPr>
          <w:id w:val="-474683895"/>
          <w14:checkbox>
            <w14:checked w14:val="0"/>
            <w14:checkedState w14:val="2612" w14:font="MS Gothic"/>
            <w14:uncheckedState w14:val="2610" w14:font="MS Gothic"/>
          </w14:checkbox>
        </w:sdtPr>
        <w:sdtContent>
          <w:r w:rsidRPr="00FF73FB">
            <w:rPr>
              <w:rFonts w:ascii="MS Gothic" w:eastAsia="MS Gothic" w:hAnsi="MS Gothic"/>
              <w:sz w:val="24"/>
              <w:szCs w:val="24"/>
              <w:lang w:val="es-ES_tradnl"/>
            </w:rPr>
            <w:t>☐</w:t>
          </w:r>
        </w:sdtContent>
      </w:sdt>
      <w:r w:rsidRPr="00FF73FB">
        <w:rPr>
          <w:rFonts w:ascii="Times New Roman" w:hAnsi="Times New Roman"/>
          <w:sz w:val="24"/>
          <w:szCs w:val="24"/>
          <w:lang w:val="es-ES_tradnl"/>
        </w:rPr>
        <w:tab/>
        <w:t>No es una delegación (</w:t>
      </w:r>
      <w:r>
        <w:rPr>
          <w:rFonts w:ascii="Times New Roman" w:hAnsi="Times New Roman"/>
          <w:sz w:val="24"/>
          <w:szCs w:val="24"/>
          <w:lang w:val="es-ES_tradnl"/>
        </w:rPr>
        <w:t>C</w:t>
      </w:r>
      <w:r w:rsidRPr="00FF73FB">
        <w:rPr>
          <w:rFonts w:ascii="Times New Roman" w:hAnsi="Times New Roman"/>
          <w:sz w:val="24"/>
          <w:szCs w:val="24"/>
          <w:lang w:val="es-ES_tradnl"/>
        </w:rPr>
        <w:t xml:space="preserve">ompra de </w:t>
      </w:r>
      <w:r>
        <w:rPr>
          <w:rFonts w:ascii="Times New Roman" w:hAnsi="Times New Roman"/>
          <w:sz w:val="24"/>
          <w:szCs w:val="24"/>
          <w:lang w:val="es-ES_tradnl"/>
        </w:rPr>
        <w:t>hardware</w:t>
      </w:r>
      <w:r w:rsidRPr="00FF73FB">
        <w:rPr>
          <w:rFonts w:ascii="Times New Roman" w:hAnsi="Times New Roman"/>
          <w:sz w:val="24"/>
          <w:szCs w:val="24"/>
          <w:lang w:val="es-ES_tradnl"/>
        </w:rPr>
        <w:t xml:space="preserve">, </w:t>
      </w:r>
      <w:r>
        <w:rPr>
          <w:rFonts w:ascii="Times New Roman" w:hAnsi="Times New Roman"/>
          <w:sz w:val="24"/>
          <w:szCs w:val="24"/>
          <w:lang w:val="es-ES_tradnl"/>
        </w:rPr>
        <w:t>software</w:t>
      </w:r>
      <w:r w:rsidRPr="00FF73FB">
        <w:rPr>
          <w:rFonts w:ascii="Times New Roman" w:hAnsi="Times New Roman"/>
          <w:sz w:val="24"/>
          <w:szCs w:val="24"/>
          <w:lang w:val="es-ES_tradnl"/>
        </w:rPr>
        <w:t xml:space="preserve"> </w:t>
      </w:r>
      <w:r>
        <w:rPr>
          <w:rFonts w:ascii="Times New Roman" w:hAnsi="Times New Roman"/>
          <w:sz w:val="24"/>
          <w:szCs w:val="24"/>
          <w:lang w:val="es-ES_tradnl"/>
        </w:rPr>
        <w:t xml:space="preserve">de </w:t>
      </w:r>
      <w:r w:rsidRPr="00FF73FB">
        <w:rPr>
          <w:rFonts w:ascii="Times New Roman" w:hAnsi="Times New Roman"/>
          <w:sz w:val="24"/>
          <w:szCs w:val="24"/>
          <w:lang w:val="es-ES_tradnl"/>
        </w:rPr>
        <w:t>base, insumos</w:t>
      </w:r>
      <w:r>
        <w:rPr>
          <w:rFonts w:ascii="Times New Roman" w:hAnsi="Times New Roman"/>
          <w:sz w:val="24"/>
          <w:szCs w:val="24"/>
          <w:lang w:val="es-ES_tradnl"/>
        </w:rPr>
        <w:t xml:space="preserve"> o herramientas de oficina, etc.; en este caso, n</w:t>
      </w:r>
      <w:r w:rsidRPr="00BB705E">
        <w:rPr>
          <w:rFonts w:ascii="Times New Roman" w:hAnsi="Times New Roman"/>
          <w:sz w:val="24"/>
          <w:szCs w:val="24"/>
          <w:lang w:val="es-ES_tradnl"/>
        </w:rPr>
        <w:t xml:space="preserve">o </w:t>
      </w:r>
      <w:r>
        <w:rPr>
          <w:rFonts w:ascii="Times New Roman" w:hAnsi="Times New Roman"/>
          <w:sz w:val="24"/>
          <w:szCs w:val="24"/>
          <w:lang w:val="es-ES_tradnl"/>
        </w:rPr>
        <w:t>se</w:t>
      </w:r>
      <w:r w:rsidRPr="00BB705E">
        <w:rPr>
          <w:rFonts w:ascii="Times New Roman" w:hAnsi="Times New Roman"/>
          <w:sz w:val="24"/>
          <w:szCs w:val="24"/>
          <w:lang w:val="es-ES_tradnl"/>
        </w:rPr>
        <w:t xml:space="preserve"> consider</w:t>
      </w:r>
      <w:r>
        <w:rPr>
          <w:rFonts w:ascii="Times New Roman" w:hAnsi="Times New Roman"/>
          <w:sz w:val="24"/>
          <w:szCs w:val="24"/>
          <w:lang w:val="es-ES_tradnl"/>
        </w:rPr>
        <w:t>an s</w:t>
      </w:r>
      <w:r w:rsidRPr="00BB705E">
        <w:rPr>
          <w:rFonts w:ascii="Times New Roman" w:hAnsi="Times New Roman"/>
          <w:sz w:val="24"/>
          <w:szCs w:val="24"/>
          <w:lang w:val="es-ES_tradnl"/>
        </w:rPr>
        <w:t xml:space="preserve">ervicios dado que son contratos mediante los cuales </w:t>
      </w:r>
      <w:r>
        <w:rPr>
          <w:rFonts w:ascii="Times New Roman" w:hAnsi="Times New Roman"/>
          <w:sz w:val="24"/>
          <w:szCs w:val="24"/>
          <w:lang w:val="es-ES_tradnl"/>
        </w:rPr>
        <w:t>se reciben</w:t>
      </w:r>
      <w:r w:rsidRPr="00BB705E">
        <w:rPr>
          <w:rFonts w:ascii="Times New Roman" w:hAnsi="Times New Roman"/>
          <w:sz w:val="24"/>
          <w:szCs w:val="24"/>
          <w:lang w:val="es-ES_tradnl"/>
        </w:rPr>
        <w:t xml:space="preserve"> de un tercero el derecho de uso, de copia, de distribución, de estudio y de modificación </w:t>
      </w:r>
      <w:r>
        <w:rPr>
          <w:rFonts w:ascii="Times New Roman" w:hAnsi="Times New Roman"/>
          <w:sz w:val="24"/>
          <w:szCs w:val="24"/>
          <w:lang w:val="es-ES_tradnl"/>
        </w:rPr>
        <w:t>-</w:t>
      </w:r>
      <w:r w:rsidRPr="00BB705E">
        <w:rPr>
          <w:rFonts w:ascii="Times New Roman" w:hAnsi="Times New Roman"/>
          <w:sz w:val="24"/>
          <w:szCs w:val="24"/>
          <w:lang w:val="es-ES_tradnl"/>
        </w:rPr>
        <w:t>en el caso</w:t>
      </w:r>
      <w:r>
        <w:rPr>
          <w:rFonts w:ascii="Times New Roman" w:hAnsi="Times New Roman"/>
          <w:sz w:val="24"/>
          <w:szCs w:val="24"/>
          <w:lang w:val="es-ES_tradnl"/>
        </w:rPr>
        <w:t xml:space="preserve"> del software libre- de bienes</w:t>
      </w:r>
      <w:r w:rsidRPr="00BB705E">
        <w:rPr>
          <w:rFonts w:ascii="Times New Roman" w:hAnsi="Times New Roman"/>
          <w:sz w:val="24"/>
          <w:szCs w:val="24"/>
          <w:lang w:val="es-ES_tradnl"/>
        </w:rPr>
        <w:t xml:space="preserve"> de carácter intangible o intelectual</w:t>
      </w:r>
      <w:r>
        <w:rPr>
          <w:rFonts w:ascii="Times New Roman" w:hAnsi="Times New Roman"/>
          <w:sz w:val="24"/>
          <w:szCs w:val="24"/>
          <w:lang w:val="es-ES_tradnl"/>
        </w:rPr>
        <w:t>, y</w:t>
      </w:r>
      <w:r w:rsidRPr="00BB705E">
        <w:rPr>
          <w:rFonts w:ascii="Times New Roman" w:hAnsi="Times New Roman"/>
          <w:sz w:val="24"/>
          <w:szCs w:val="24"/>
          <w:lang w:val="es-ES_tradnl"/>
        </w:rPr>
        <w:t xml:space="preserve"> el </w:t>
      </w:r>
      <w:r>
        <w:rPr>
          <w:rFonts w:ascii="Times New Roman" w:hAnsi="Times New Roman"/>
          <w:sz w:val="24"/>
          <w:szCs w:val="24"/>
          <w:lang w:val="es-ES_tradnl"/>
        </w:rPr>
        <w:t>Cliente</w:t>
      </w:r>
      <w:r w:rsidRPr="00BB705E">
        <w:rPr>
          <w:rFonts w:ascii="Times New Roman" w:hAnsi="Times New Roman"/>
          <w:sz w:val="24"/>
          <w:szCs w:val="24"/>
          <w:lang w:val="es-ES_tradnl"/>
        </w:rPr>
        <w:t xml:space="preserve"> tiene en estos casos la responsabilidad de instalarlo, configurarlo y mantenerlo por su cuenta</w:t>
      </w:r>
      <w:r w:rsidRPr="00FF73FB">
        <w:rPr>
          <w:rFonts w:ascii="Times New Roman" w:hAnsi="Times New Roman"/>
          <w:sz w:val="24"/>
          <w:szCs w:val="24"/>
          <w:lang w:val="es-ES_tradnl"/>
        </w:rPr>
        <w:t>)</w:t>
      </w:r>
    </w:p>
    <w:p w14:paraId="220266AB" w14:textId="77777777" w:rsidR="00FC1511" w:rsidRDefault="00FC1511" w:rsidP="00FC1511">
      <w:pPr>
        <w:pStyle w:val="ListParagraph"/>
        <w:tabs>
          <w:tab w:val="center" w:pos="6521"/>
        </w:tabs>
        <w:spacing w:line="276" w:lineRule="auto"/>
        <w:ind w:left="0"/>
        <w:jc w:val="both"/>
        <w:rPr>
          <w:rFonts w:ascii="Times New Roman" w:hAnsi="Times New Roman"/>
          <w:sz w:val="24"/>
          <w:szCs w:val="24"/>
          <w:lang w:val="es-ES_tradnl"/>
        </w:rPr>
      </w:pPr>
    </w:p>
    <w:p w14:paraId="51296E43" w14:textId="77777777" w:rsidR="00FC1511" w:rsidRPr="00C377F3" w:rsidRDefault="00FC1511" w:rsidP="00FC1511">
      <w:pPr>
        <w:pStyle w:val="ListParagraph"/>
        <w:tabs>
          <w:tab w:val="center" w:pos="6521"/>
        </w:tabs>
        <w:spacing w:line="276" w:lineRule="auto"/>
        <w:ind w:left="0"/>
        <w:jc w:val="both"/>
        <w:rPr>
          <w:rFonts w:ascii="Times New Roman" w:hAnsi="Times New Roman"/>
          <w:sz w:val="24"/>
          <w:szCs w:val="24"/>
        </w:rPr>
      </w:pPr>
      <w:r w:rsidRPr="77D97DDC">
        <w:rPr>
          <w:rFonts w:ascii="Times New Roman" w:hAnsi="Times New Roman"/>
          <w:sz w:val="24"/>
          <w:szCs w:val="24"/>
        </w:rPr>
        <w:t>A.</w:t>
      </w:r>
      <w:r>
        <w:rPr>
          <w:rFonts w:ascii="Times New Roman" w:hAnsi="Times New Roman"/>
          <w:sz w:val="24"/>
          <w:szCs w:val="24"/>
        </w:rPr>
        <w:t>3</w:t>
      </w:r>
      <w:r w:rsidRPr="77D97DDC">
        <w:rPr>
          <w:rFonts w:ascii="Times New Roman" w:hAnsi="Times New Roman"/>
          <w:sz w:val="24"/>
          <w:szCs w:val="24"/>
        </w:rPr>
        <w:t xml:space="preserve">. </w:t>
      </w:r>
      <w:r w:rsidRPr="77D97DDC">
        <w:rPr>
          <w:rFonts w:ascii="Times New Roman" w:hAnsi="Times New Roman"/>
          <w:sz w:val="24"/>
          <w:szCs w:val="24"/>
          <w:u w:val="single"/>
        </w:rPr>
        <w:t>Objetivo</w:t>
      </w:r>
      <w:r w:rsidRPr="77D97DDC">
        <w:rPr>
          <w:rFonts w:ascii="Times New Roman" w:hAnsi="Times New Roman"/>
          <w:sz w:val="24"/>
          <w:szCs w:val="24"/>
        </w:rPr>
        <w:t>.</w:t>
      </w:r>
    </w:p>
    <w:p w14:paraId="3D77D1E6" w14:textId="77777777" w:rsidR="00FC1511" w:rsidRDefault="00FC1511" w:rsidP="00FC1511">
      <w:pPr>
        <w:pStyle w:val="ListParagraph"/>
        <w:tabs>
          <w:tab w:val="center" w:pos="6521"/>
        </w:tabs>
        <w:spacing w:line="276" w:lineRule="auto"/>
        <w:ind w:left="0"/>
        <w:jc w:val="both"/>
        <w:rPr>
          <w:rFonts w:ascii="Times New Roman" w:hAnsi="Times New Roman"/>
          <w:sz w:val="24"/>
          <w:szCs w:val="24"/>
          <w:lang w:val="es-ES_tradnl"/>
        </w:rPr>
      </w:pPr>
      <w:r w:rsidRPr="00C377F3">
        <w:rPr>
          <w:rFonts w:ascii="Times New Roman" w:hAnsi="Times New Roman"/>
          <w:sz w:val="24"/>
          <w:szCs w:val="24"/>
          <w:highlight w:val="yellow"/>
          <w:lang w:val="es-ES_tradnl"/>
        </w:rPr>
        <w:t>[_______]</w:t>
      </w:r>
    </w:p>
    <w:p w14:paraId="38BC46B6" w14:textId="77777777" w:rsidR="00FC1511" w:rsidRDefault="00FC1511" w:rsidP="00FC1511">
      <w:pPr>
        <w:pStyle w:val="ListParagraph"/>
        <w:tabs>
          <w:tab w:val="center" w:pos="6521"/>
        </w:tabs>
        <w:spacing w:line="276" w:lineRule="auto"/>
        <w:ind w:left="0"/>
        <w:jc w:val="both"/>
        <w:rPr>
          <w:rFonts w:ascii="Times New Roman" w:hAnsi="Times New Roman"/>
          <w:sz w:val="24"/>
          <w:szCs w:val="24"/>
          <w:lang w:val="es-ES_tradnl"/>
        </w:rPr>
      </w:pPr>
    </w:p>
    <w:p w14:paraId="29F18C02" w14:textId="77777777" w:rsidR="00FC1511" w:rsidRDefault="00FC1511" w:rsidP="00FC1511">
      <w:pPr>
        <w:pStyle w:val="ListParagraph"/>
        <w:tabs>
          <w:tab w:val="center" w:pos="6521"/>
        </w:tabs>
        <w:spacing w:line="276" w:lineRule="auto"/>
        <w:ind w:left="0"/>
        <w:jc w:val="both"/>
        <w:rPr>
          <w:rFonts w:ascii="Times New Roman" w:hAnsi="Times New Roman"/>
          <w:sz w:val="24"/>
          <w:szCs w:val="24"/>
        </w:rPr>
      </w:pPr>
      <w:r w:rsidRPr="77D97DDC">
        <w:rPr>
          <w:rFonts w:ascii="Times New Roman" w:hAnsi="Times New Roman"/>
          <w:sz w:val="24"/>
          <w:szCs w:val="24"/>
        </w:rPr>
        <w:t>A.</w:t>
      </w:r>
      <w:r>
        <w:rPr>
          <w:rFonts w:ascii="Times New Roman" w:hAnsi="Times New Roman"/>
          <w:sz w:val="24"/>
          <w:szCs w:val="24"/>
        </w:rPr>
        <w:t>4</w:t>
      </w:r>
      <w:r w:rsidRPr="77D97DDC">
        <w:rPr>
          <w:rFonts w:ascii="Times New Roman" w:hAnsi="Times New Roman"/>
          <w:sz w:val="24"/>
          <w:szCs w:val="24"/>
        </w:rPr>
        <w:t xml:space="preserve">. </w:t>
      </w:r>
      <w:r w:rsidRPr="77D97DDC">
        <w:rPr>
          <w:rFonts w:ascii="Times New Roman" w:hAnsi="Times New Roman"/>
          <w:sz w:val="24"/>
          <w:szCs w:val="24"/>
          <w:u w:val="single"/>
        </w:rPr>
        <w:t xml:space="preserve">Alcance </w:t>
      </w:r>
      <w:r>
        <w:rPr>
          <w:rFonts w:ascii="Times New Roman" w:hAnsi="Times New Roman"/>
          <w:sz w:val="24"/>
          <w:szCs w:val="24"/>
          <w:u w:val="single"/>
        </w:rPr>
        <w:t>y</w:t>
      </w:r>
      <w:r w:rsidRPr="77D97DDC">
        <w:rPr>
          <w:rFonts w:ascii="Times New Roman" w:hAnsi="Times New Roman"/>
          <w:sz w:val="24"/>
          <w:szCs w:val="24"/>
          <w:u w:val="single"/>
        </w:rPr>
        <w:t xml:space="preserve"> </w:t>
      </w:r>
      <w:r>
        <w:rPr>
          <w:rFonts w:ascii="Times New Roman" w:hAnsi="Times New Roman"/>
          <w:sz w:val="24"/>
          <w:szCs w:val="24"/>
          <w:u w:val="single"/>
        </w:rPr>
        <w:t>responsabilidades de los procesos, servicios y/o actividades delegadas</w:t>
      </w:r>
      <w:r w:rsidRPr="77D97DDC">
        <w:rPr>
          <w:rFonts w:ascii="Times New Roman" w:hAnsi="Times New Roman"/>
          <w:sz w:val="24"/>
          <w:szCs w:val="24"/>
        </w:rPr>
        <w:t>.</w:t>
      </w:r>
    </w:p>
    <w:p w14:paraId="3295050A" w14:textId="77777777" w:rsidR="00FC1511" w:rsidRPr="00C377F3" w:rsidRDefault="00FC1511" w:rsidP="00FC1511">
      <w:pPr>
        <w:pStyle w:val="ListParagraph"/>
        <w:tabs>
          <w:tab w:val="num" w:pos="851"/>
          <w:tab w:val="center" w:pos="6521"/>
        </w:tabs>
        <w:spacing w:line="276" w:lineRule="auto"/>
        <w:ind w:left="0"/>
        <w:jc w:val="both"/>
        <w:rPr>
          <w:rFonts w:ascii="Times New Roman" w:hAnsi="Times New Roman"/>
          <w:sz w:val="24"/>
          <w:szCs w:val="24"/>
          <w:lang w:val="es-ES_tradnl"/>
        </w:rPr>
      </w:pPr>
      <w:r w:rsidRPr="002C42CE">
        <w:rPr>
          <w:rFonts w:ascii="Times New Roman" w:hAnsi="Times New Roman"/>
          <w:sz w:val="24"/>
          <w:szCs w:val="24"/>
          <w:highlight w:val="yellow"/>
          <w:lang w:val="es-AR"/>
        </w:rPr>
        <w:t>[_______]</w:t>
      </w:r>
    </w:p>
    <w:p w14:paraId="19EF2215" w14:textId="77777777" w:rsidR="00FC1511" w:rsidRDefault="00FC1511" w:rsidP="00FC1511">
      <w:pPr>
        <w:pStyle w:val="ListParagraph"/>
        <w:tabs>
          <w:tab w:val="center" w:pos="6521"/>
        </w:tabs>
        <w:spacing w:line="276" w:lineRule="auto"/>
        <w:ind w:left="0"/>
        <w:jc w:val="both"/>
        <w:rPr>
          <w:rFonts w:ascii="Times New Roman" w:hAnsi="Times New Roman"/>
          <w:sz w:val="24"/>
          <w:szCs w:val="24"/>
          <w:lang w:val="es-ES_tradnl"/>
        </w:rPr>
      </w:pPr>
    </w:p>
    <w:p w14:paraId="05FB441E" w14:textId="77777777" w:rsidR="00FC1511" w:rsidRDefault="00FC1511" w:rsidP="00FC1511">
      <w:pPr>
        <w:pStyle w:val="ListParagraph"/>
        <w:tabs>
          <w:tab w:val="center" w:pos="6521"/>
        </w:tabs>
        <w:spacing w:line="276" w:lineRule="auto"/>
        <w:ind w:left="0"/>
        <w:jc w:val="both"/>
        <w:rPr>
          <w:rFonts w:ascii="Times New Roman" w:hAnsi="Times New Roman"/>
          <w:sz w:val="24"/>
          <w:szCs w:val="24"/>
        </w:rPr>
      </w:pPr>
      <w:r w:rsidRPr="77D97DDC">
        <w:rPr>
          <w:rFonts w:ascii="Times New Roman" w:hAnsi="Times New Roman"/>
          <w:sz w:val="24"/>
          <w:szCs w:val="24"/>
        </w:rPr>
        <w:t>A.</w:t>
      </w:r>
      <w:r>
        <w:rPr>
          <w:rFonts w:ascii="Times New Roman" w:hAnsi="Times New Roman"/>
          <w:sz w:val="24"/>
          <w:szCs w:val="24"/>
        </w:rPr>
        <w:t>5</w:t>
      </w:r>
      <w:r w:rsidRPr="77D97DDC">
        <w:rPr>
          <w:rFonts w:ascii="Times New Roman" w:hAnsi="Times New Roman"/>
          <w:sz w:val="24"/>
          <w:szCs w:val="24"/>
        </w:rPr>
        <w:t xml:space="preserve">. </w:t>
      </w:r>
      <w:r w:rsidRPr="77D97DDC">
        <w:rPr>
          <w:rFonts w:ascii="Times New Roman" w:hAnsi="Times New Roman"/>
          <w:sz w:val="24"/>
          <w:szCs w:val="24"/>
          <w:u w:val="single"/>
        </w:rPr>
        <w:t>Recursos</w:t>
      </w:r>
      <w:r>
        <w:rPr>
          <w:rFonts w:ascii="Times New Roman" w:hAnsi="Times New Roman"/>
          <w:sz w:val="24"/>
          <w:szCs w:val="24"/>
          <w:u w:val="single"/>
        </w:rPr>
        <w:t xml:space="preserve"> asignados al Servicio</w:t>
      </w:r>
      <w:r w:rsidRPr="77D97DDC">
        <w:rPr>
          <w:rFonts w:ascii="Times New Roman" w:hAnsi="Times New Roman"/>
          <w:sz w:val="24"/>
          <w:szCs w:val="24"/>
        </w:rPr>
        <w:t>.</w:t>
      </w:r>
    </w:p>
    <w:p w14:paraId="1370E720" w14:textId="77777777" w:rsidR="00FC1511" w:rsidRDefault="00FC1511" w:rsidP="00FC1511">
      <w:pPr>
        <w:pStyle w:val="ListParagraph"/>
        <w:tabs>
          <w:tab w:val="num" w:pos="851"/>
          <w:tab w:val="center" w:pos="6521"/>
        </w:tabs>
        <w:spacing w:line="276" w:lineRule="auto"/>
        <w:ind w:left="0"/>
        <w:jc w:val="both"/>
        <w:rPr>
          <w:rFonts w:ascii="Times New Roman" w:hAnsi="Times New Roman"/>
          <w:sz w:val="24"/>
          <w:szCs w:val="24"/>
          <w:lang w:val="es-ES_tradnl"/>
        </w:rPr>
      </w:pPr>
      <w:r w:rsidRPr="002C42CE">
        <w:rPr>
          <w:rFonts w:ascii="Times New Roman" w:hAnsi="Times New Roman"/>
          <w:sz w:val="24"/>
          <w:szCs w:val="24"/>
          <w:highlight w:val="yellow"/>
          <w:lang w:val="es-AR"/>
        </w:rPr>
        <w:t>[_______]</w:t>
      </w:r>
    </w:p>
    <w:p w14:paraId="6D5F8140" w14:textId="77777777" w:rsidR="00FC1511" w:rsidRDefault="00FC1511" w:rsidP="00FC1511">
      <w:pPr>
        <w:pStyle w:val="ListParagraph"/>
        <w:tabs>
          <w:tab w:val="center" w:pos="6521"/>
        </w:tabs>
        <w:spacing w:line="276" w:lineRule="auto"/>
        <w:ind w:left="0"/>
        <w:jc w:val="both"/>
        <w:rPr>
          <w:rFonts w:ascii="Times New Roman" w:hAnsi="Times New Roman"/>
          <w:sz w:val="24"/>
          <w:szCs w:val="24"/>
          <w:lang w:val="es-ES_tradnl"/>
        </w:rPr>
      </w:pPr>
    </w:p>
    <w:p w14:paraId="03EE7129" w14:textId="77777777" w:rsidR="00FC1511" w:rsidRDefault="00FC1511" w:rsidP="00FC1511">
      <w:pPr>
        <w:pStyle w:val="ListParagraph"/>
        <w:tabs>
          <w:tab w:val="center" w:pos="6521"/>
        </w:tabs>
        <w:spacing w:line="276" w:lineRule="auto"/>
        <w:ind w:left="0"/>
        <w:jc w:val="both"/>
        <w:rPr>
          <w:rFonts w:ascii="Times New Roman" w:hAnsi="Times New Roman"/>
          <w:sz w:val="24"/>
          <w:szCs w:val="24"/>
        </w:rPr>
      </w:pPr>
      <w:r w:rsidRPr="77D97DDC">
        <w:rPr>
          <w:rFonts w:ascii="Times New Roman" w:hAnsi="Times New Roman"/>
          <w:sz w:val="24"/>
          <w:szCs w:val="24"/>
        </w:rPr>
        <w:t>A.</w:t>
      </w:r>
      <w:r>
        <w:rPr>
          <w:rFonts w:ascii="Times New Roman" w:hAnsi="Times New Roman"/>
          <w:sz w:val="24"/>
          <w:szCs w:val="24"/>
        </w:rPr>
        <w:t>6</w:t>
      </w:r>
      <w:r w:rsidRPr="77D97DDC">
        <w:rPr>
          <w:rFonts w:ascii="Times New Roman" w:hAnsi="Times New Roman"/>
          <w:sz w:val="24"/>
          <w:szCs w:val="24"/>
        </w:rPr>
        <w:t xml:space="preserve">. </w:t>
      </w:r>
      <w:r w:rsidRPr="77D97DDC">
        <w:rPr>
          <w:rFonts w:ascii="Times New Roman" w:hAnsi="Times New Roman"/>
          <w:sz w:val="24"/>
          <w:szCs w:val="24"/>
          <w:u w:val="single"/>
        </w:rPr>
        <w:t xml:space="preserve">Horario y lugar de prestación </w:t>
      </w:r>
      <w:r>
        <w:rPr>
          <w:rFonts w:ascii="Times New Roman" w:hAnsi="Times New Roman"/>
          <w:sz w:val="24"/>
          <w:szCs w:val="24"/>
          <w:u w:val="single"/>
        </w:rPr>
        <w:t>del Servicio</w:t>
      </w:r>
      <w:r w:rsidRPr="77D97DDC">
        <w:rPr>
          <w:rFonts w:ascii="Times New Roman" w:hAnsi="Times New Roman"/>
          <w:sz w:val="24"/>
          <w:szCs w:val="24"/>
        </w:rPr>
        <w:t>.</w:t>
      </w:r>
    </w:p>
    <w:p w14:paraId="6D77DD93" w14:textId="77777777" w:rsidR="00FC1511" w:rsidRDefault="00FC1511" w:rsidP="00FC1511">
      <w:pPr>
        <w:pStyle w:val="ListParagraph"/>
        <w:tabs>
          <w:tab w:val="num" w:pos="851"/>
          <w:tab w:val="center" w:pos="6521"/>
        </w:tabs>
        <w:spacing w:line="276" w:lineRule="auto"/>
        <w:ind w:left="0"/>
        <w:jc w:val="both"/>
        <w:rPr>
          <w:rFonts w:ascii="Times New Roman" w:hAnsi="Times New Roman"/>
          <w:sz w:val="24"/>
          <w:szCs w:val="24"/>
          <w:lang w:val="es-ES_tradnl"/>
        </w:rPr>
      </w:pPr>
      <w:r w:rsidRPr="002C42CE">
        <w:rPr>
          <w:rFonts w:ascii="Times New Roman" w:hAnsi="Times New Roman"/>
          <w:sz w:val="24"/>
          <w:szCs w:val="24"/>
          <w:highlight w:val="yellow"/>
          <w:lang w:val="es-AR"/>
        </w:rPr>
        <w:t>[_______]</w:t>
      </w:r>
    </w:p>
    <w:p w14:paraId="2A7C4CA3" w14:textId="77777777" w:rsidR="00FC1511" w:rsidRDefault="00FC1511" w:rsidP="00FC1511">
      <w:pPr>
        <w:pStyle w:val="ListParagraph"/>
        <w:tabs>
          <w:tab w:val="num" w:pos="851"/>
          <w:tab w:val="center" w:pos="6521"/>
        </w:tabs>
        <w:spacing w:line="276" w:lineRule="auto"/>
        <w:ind w:left="0"/>
        <w:jc w:val="both"/>
        <w:rPr>
          <w:rFonts w:ascii="Times New Roman" w:hAnsi="Times New Roman"/>
          <w:sz w:val="24"/>
          <w:szCs w:val="24"/>
          <w:lang w:val="es-ES_tradnl"/>
        </w:rPr>
      </w:pPr>
    </w:p>
    <w:p w14:paraId="7D94C2D5" w14:textId="77777777" w:rsidR="00FC1511" w:rsidRDefault="00FC1511" w:rsidP="00FC1511">
      <w:pPr>
        <w:pStyle w:val="ListParagraph"/>
        <w:tabs>
          <w:tab w:val="num" w:pos="851"/>
          <w:tab w:val="center" w:pos="6521"/>
        </w:tabs>
        <w:spacing w:line="276" w:lineRule="auto"/>
        <w:ind w:left="0"/>
        <w:jc w:val="both"/>
        <w:rPr>
          <w:rFonts w:ascii="Times New Roman" w:hAnsi="Times New Roman"/>
          <w:sz w:val="24"/>
          <w:szCs w:val="24"/>
        </w:rPr>
      </w:pPr>
      <w:r w:rsidRPr="77D97DDC">
        <w:rPr>
          <w:rFonts w:ascii="Times New Roman" w:hAnsi="Times New Roman"/>
          <w:sz w:val="24"/>
          <w:szCs w:val="24"/>
        </w:rPr>
        <w:t>A.</w:t>
      </w:r>
      <w:r>
        <w:rPr>
          <w:rFonts w:ascii="Times New Roman" w:hAnsi="Times New Roman"/>
          <w:sz w:val="24"/>
          <w:szCs w:val="24"/>
        </w:rPr>
        <w:t>7</w:t>
      </w:r>
      <w:r w:rsidRPr="77D97DDC">
        <w:rPr>
          <w:rFonts w:ascii="Times New Roman" w:hAnsi="Times New Roman"/>
          <w:sz w:val="24"/>
          <w:szCs w:val="24"/>
        </w:rPr>
        <w:t xml:space="preserve">. </w:t>
      </w:r>
      <w:r w:rsidRPr="77D97DDC">
        <w:rPr>
          <w:rFonts w:ascii="Times New Roman" w:hAnsi="Times New Roman"/>
          <w:sz w:val="24"/>
          <w:szCs w:val="24"/>
          <w:u w:val="single"/>
        </w:rPr>
        <w:t>Procedimiento</w:t>
      </w:r>
      <w:r>
        <w:rPr>
          <w:rFonts w:ascii="Times New Roman" w:hAnsi="Times New Roman"/>
          <w:sz w:val="24"/>
          <w:szCs w:val="24"/>
          <w:u w:val="single"/>
        </w:rPr>
        <w:t>s</w:t>
      </w:r>
      <w:r w:rsidRPr="77D97DDC">
        <w:rPr>
          <w:rFonts w:ascii="Times New Roman" w:hAnsi="Times New Roman"/>
          <w:sz w:val="24"/>
          <w:szCs w:val="24"/>
          <w:u w:val="single"/>
        </w:rPr>
        <w:t xml:space="preserve"> y gestión </w:t>
      </w:r>
      <w:r>
        <w:rPr>
          <w:rFonts w:ascii="Times New Roman" w:hAnsi="Times New Roman"/>
          <w:sz w:val="24"/>
          <w:szCs w:val="24"/>
          <w:u w:val="single"/>
        </w:rPr>
        <w:t>del Servicio</w:t>
      </w:r>
      <w:r w:rsidRPr="77D97DDC">
        <w:rPr>
          <w:rFonts w:ascii="Times New Roman" w:hAnsi="Times New Roman"/>
          <w:sz w:val="24"/>
          <w:szCs w:val="24"/>
        </w:rPr>
        <w:t>.</w:t>
      </w:r>
    </w:p>
    <w:p w14:paraId="4F03595E" w14:textId="77777777" w:rsidR="00FC1511" w:rsidRPr="00FF73FB" w:rsidRDefault="00FC1511" w:rsidP="00FC1511">
      <w:pPr>
        <w:pStyle w:val="ListParagraph"/>
        <w:tabs>
          <w:tab w:val="num" w:pos="851"/>
          <w:tab w:val="center" w:pos="6521"/>
        </w:tabs>
        <w:spacing w:line="276" w:lineRule="auto"/>
        <w:ind w:left="0"/>
        <w:jc w:val="both"/>
        <w:rPr>
          <w:rFonts w:ascii="Times New Roman" w:hAnsi="Times New Roman"/>
          <w:sz w:val="24"/>
          <w:szCs w:val="24"/>
        </w:rPr>
      </w:pPr>
      <w:r w:rsidRPr="00FF73FB">
        <w:rPr>
          <w:rFonts w:ascii="Times New Roman" w:hAnsi="Times New Roman"/>
          <w:sz w:val="24"/>
          <w:szCs w:val="24"/>
          <w:highlight w:val="yellow"/>
        </w:rPr>
        <w:t>[Incluir los Procedimientos y protocolos de comunicación que permitan el cumplimiento efectivo de los controles sobre los procesos, servicios y</w:t>
      </w:r>
      <w:r>
        <w:rPr>
          <w:rFonts w:ascii="Times New Roman" w:hAnsi="Times New Roman"/>
          <w:sz w:val="24"/>
          <w:szCs w:val="24"/>
          <w:highlight w:val="yellow"/>
        </w:rPr>
        <w:t>/o</w:t>
      </w:r>
      <w:r w:rsidRPr="00FF73FB">
        <w:rPr>
          <w:rFonts w:ascii="Times New Roman" w:hAnsi="Times New Roman"/>
          <w:sz w:val="24"/>
          <w:szCs w:val="24"/>
          <w:highlight w:val="yellow"/>
        </w:rPr>
        <w:t xml:space="preserve"> actividades delegadas]</w:t>
      </w:r>
    </w:p>
    <w:p w14:paraId="4E884BE1" w14:textId="77777777" w:rsidR="00FC1511" w:rsidRDefault="00FC1511" w:rsidP="00FC1511">
      <w:pPr>
        <w:pStyle w:val="ListParagraph"/>
        <w:tabs>
          <w:tab w:val="num" w:pos="851"/>
          <w:tab w:val="center" w:pos="6521"/>
        </w:tabs>
        <w:spacing w:line="276" w:lineRule="auto"/>
        <w:ind w:left="0"/>
        <w:jc w:val="both"/>
        <w:rPr>
          <w:rFonts w:ascii="Times New Roman" w:hAnsi="Times New Roman"/>
          <w:sz w:val="24"/>
          <w:szCs w:val="24"/>
          <w:lang w:val="es-AR"/>
        </w:rPr>
      </w:pPr>
    </w:p>
    <w:p w14:paraId="5DD3E3AF" w14:textId="77777777" w:rsidR="00FC1511" w:rsidRDefault="00FC1511" w:rsidP="00FC1511">
      <w:pPr>
        <w:pStyle w:val="ListParagraph"/>
        <w:tabs>
          <w:tab w:val="num" w:pos="851"/>
          <w:tab w:val="center" w:pos="6521"/>
        </w:tabs>
        <w:spacing w:line="276" w:lineRule="auto"/>
        <w:ind w:left="0"/>
        <w:jc w:val="both"/>
        <w:rPr>
          <w:rFonts w:ascii="Times New Roman" w:hAnsi="Times New Roman"/>
          <w:sz w:val="24"/>
          <w:szCs w:val="24"/>
          <w:lang w:val="es-AR"/>
        </w:rPr>
      </w:pPr>
      <w:r>
        <w:rPr>
          <w:rFonts w:ascii="Times New Roman" w:hAnsi="Times New Roman"/>
          <w:sz w:val="24"/>
          <w:szCs w:val="24"/>
          <w:lang w:val="es-AR"/>
        </w:rPr>
        <w:t xml:space="preserve">A.8. </w:t>
      </w:r>
      <w:r>
        <w:rPr>
          <w:rFonts w:ascii="Times New Roman" w:hAnsi="Times New Roman"/>
          <w:sz w:val="24"/>
          <w:szCs w:val="24"/>
          <w:u w:val="single"/>
          <w:lang w:val="es-AR"/>
        </w:rPr>
        <w:t>Mecanismo de comunicación ante cambios que afecten el Servicio.</w:t>
      </w:r>
    </w:p>
    <w:p w14:paraId="24D28E76" w14:textId="77777777" w:rsidR="00FC1511" w:rsidRPr="003C5695" w:rsidRDefault="00FC1511" w:rsidP="00FC1511">
      <w:pPr>
        <w:pStyle w:val="ListParagraph"/>
        <w:tabs>
          <w:tab w:val="num" w:pos="851"/>
          <w:tab w:val="center" w:pos="6521"/>
        </w:tabs>
        <w:spacing w:line="276" w:lineRule="auto"/>
        <w:ind w:left="0"/>
        <w:jc w:val="both"/>
        <w:rPr>
          <w:rFonts w:ascii="Times New Roman" w:hAnsi="Times New Roman"/>
          <w:sz w:val="24"/>
          <w:szCs w:val="24"/>
          <w:lang w:val="es-AR"/>
        </w:rPr>
      </w:pPr>
      <w:r>
        <w:rPr>
          <w:rFonts w:ascii="Times New Roman" w:hAnsi="Times New Roman"/>
          <w:sz w:val="24"/>
          <w:szCs w:val="24"/>
          <w:lang w:val="es-AR"/>
        </w:rPr>
        <w:t xml:space="preserve">Para el caso en que se produzca y/o se fuera a producir cualquier cambio, modificación y/o alteración en los sistemas, plataformas, personal, y/o cualquier otro extremo que pueda llegar a afectar las condiciones, procedimientos y/o cualquier otra variable que incida en la prestación del Servicio, el Proveedor deberá comunicarlo al Cliente al domicilio electrónico denunciado en la Cláusula Q del presente </w:t>
      </w:r>
      <w:r>
        <w:rPr>
          <w:rFonts w:ascii="Times New Roman" w:hAnsi="Times New Roman"/>
          <w:b/>
          <w:bCs/>
          <w:sz w:val="24"/>
          <w:szCs w:val="24"/>
          <w:lang w:val="es-AR"/>
        </w:rPr>
        <w:t>Anexo I</w:t>
      </w:r>
      <w:r>
        <w:rPr>
          <w:rFonts w:ascii="Times New Roman" w:hAnsi="Times New Roman"/>
          <w:sz w:val="24"/>
          <w:szCs w:val="24"/>
          <w:lang w:val="es-AR"/>
        </w:rPr>
        <w:t xml:space="preserve">, dentro de los 5 (cinco) días corridos de tomar conocimiento de tal circunstancia.   </w:t>
      </w:r>
    </w:p>
    <w:p w14:paraId="3CB00F32" w14:textId="77777777" w:rsidR="00FC1511" w:rsidRPr="00C377F3" w:rsidRDefault="00FC1511" w:rsidP="00FC1511">
      <w:pPr>
        <w:pStyle w:val="ListParagraph"/>
        <w:tabs>
          <w:tab w:val="num" w:pos="851"/>
          <w:tab w:val="center" w:pos="6521"/>
        </w:tabs>
        <w:spacing w:line="276" w:lineRule="auto"/>
        <w:ind w:left="0"/>
        <w:jc w:val="both"/>
        <w:rPr>
          <w:rFonts w:ascii="Times New Roman" w:hAnsi="Times New Roman"/>
          <w:sz w:val="24"/>
          <w:szCs w:val="24"/>
          <w:lang w:val="es-ES_tradnl"/>
        </w:rPr>
      </w:pPr>
    </w:p>
    <w:p w14:paraId="4943D232" w14:textId="77777777" w:rsidR="00FC1511" w:rsidRPr="00104393" w:rsidRDefault="00FC1511" w:rsidP="00FC1511">
      <w:pPr>
        <w:pStyle w:val="ListParagraph"/>
        <w:numPr>
          <w:ilvl w:val="0"/>
          <w:numId w:val="1"/>
        </w:numPr>
        <w:spacing w:line="276" w:lineRule="auto"/>
        <w:contextualSpacing w:val="0"/>
        <w:rPr>
          <w:rFonts w:ascii="Times New Roman" w:hAnsi="Times New Roman"/>
          <w:b/>
          <w:bCs/>
          <w:sz w:val="24"/>
          <w:szCs w:val="24"/>
        </w:rPr>
      </w:pPr>
      <w:proofErr w:type="spellStart"/>
      <w:r>
        <w:rPr>
          <w:rFonts w:ascii="Times New Roman" w:hAnsi="Times New Roman"/>
          <w:b/>
          <w:bCs/>
          <w:sz w:val="24"/>
          <w:szCs w:val="24"/>
        </w:rPr>
        <w:t>Service</w:t>
      </w:r>
      <w:proofErr w:type="spellEnd"/>
      <w:r>
        <w:rPr>
          <w:rFonts w:ascii="Times New Roman" w:hAnsi="Times New Roman"/>
          <w:b/>
          <w:bCs/>
          <w:sz w:val="24"/>
          <w:szCs w:val="24"/>
        </w:rPr>
        <w:t xml:space="preserve"> </w:t>
      </w:r>
      <w:proofErr w:type="spellStart"/>
      <w:r>
        <w:rPr>
          <w:rFonts w:ascii="Times New Roman" w:hAnsi="Times New Roman"/>
          <w:b/>
          <w:bCs/>
          <w:sz w:val="24"/>
          <w:szCs w:val="24"/>
        </w:rPr>
        <w:t>Level</w:t>
      </w:r>
      <w:proofErr w:type="spellEnd"/>
      <w:r>
        <w:rPr>
          <w:rFonts w:ascii="Times New Roman" w:hAnsi="Times New Roman"/>
          <w:b/>
          <w:bCs/>
          <w:sz w:val="24"/>
          <w:szCs w:val="24"/>
        </w:rPr>
        <w:t xml:space="preserve"> </w:t>
      </w:r>
      <w:proofErr w:type="spellStart"/>
      <w:r>
        <w:rPr>
          <w:rFonts w:ascii="Times New Roman" w:hAnsi="Times New Roman"/>
          <w:b/>
          <w:bCs/>
          <w:sz w:val="24"/>
          <w:szCs w:val="24"/>
        </w:rPr>
        <w:t>Agreement</w:t>
      </w:r>
      <w:proofErr w:type="spellEnd"/>
      <w:r>
        <w:rPr>
          <w:rFonts w:ascii="Times New Roman" w:hAnsi="Times New Roman"/>
          <w:b/>
          <w:bCs/>
          <w:sz w:val="24"/>
          <w:szCs w:val="24"/>
        </w:rPr>
        <w:t xml:space="preserve"> (</w:t>
      </w:r>
      <w:r w:rsidRPr="77D97DDC">
        <w:rPr>
          <w:rFonts w:ascii="Times New Roman" w:hAnsi="Times New Roman"/>
          <w:b/>
          <w:bCs/>
          <w:sz w:val="24"/>
          <w:szCs w:val="24"/>
        </w:rPr>
        <w:t>Niveles mínimos de prestación del Servicio</w:t>
      </w:r>
      <w:r>
        <w:rPr>
          <w:rFonts w:ascii="Times New Roman" w:hAnsi="Times New Roman"/>
          <w:b/>
          <w:bCs/>
          <w:sz w:val="24"/>
          <w:szCs w:val="24"/>
        </w:rPr>
        <w:t xml:space="preserve"> - SLA)</w:t>
      </w:r>
      <w:r w:rsidRPr="77D97DDC">
        <w:rPr>
          <w:rFonts w:ascii="Times New Roman" w:hAnsi="Times New Roman"/>
          <w:b/>
          <w:bCs/>
          <w:sz w:val="24"/>
          <w:szCs w:val="24"/>
        </w:rPr>
        <w:t xml:space="preserve"> </w:t>
      </w:r>
      <w:r>
        <w:rPr>
          <w:rFonts w:ascii="Times New Roman" w:hAnsi="Times New Roman"/>
          <w:b/>
          <w:bCs/>
          <w:sz w:val="24"/>
          <w:szCs w:val="24"/>
        </w:rPr>
        <w:t>y métricas de desempeño</w:t>
      </w:r>
      <w:r w:rsidRPr="77D97DDC">
        <w:rPr>
          <w:rFonts w:ascii="Times New Roman" w:hAnsi="Times New Roman"/>
          <w:b/>
          <w:bCs/>
          <w:sz w:val="24"/>
          <w:szCs w:val="24"/>
        </w:rPr>
        <w:t>.</w:t>
      </w:r>
    </w:p>
    <w:p w14:paraId="49E3AA9F" w14:textId="77777777" w:rsidR="00FC1511" w:rsidRPr="00104393" w:rsidRDefault="00FC1511" w:rsidP="00FC1511">
      <w:pPr>
        <w:pStyle w:val="ListParagraph"/>
        <w:tabs>
          <w:tab w:val="num" w:pos="851"/>
          <w:tab w:val="center" w:pos="6521"/>
        </w:tabs>
        <w:spacing w:line="276" w:lineRule="auto"/>
        <w:ind w:left="0"/>
        <w:jc w:val="both"/>
        <w:rPr>
          <w:rFonts w:ascii="Times New Roman" w:hAnsi="Times New Roman"/>
          <w:sz w:val="24"/>
          <w:szCs w:val="24"/>
        </w:rPr>
      </w:pPr>
    </w:p>
    <w:p w14:paraId="3E15632A" w14:textId="77777777" w:rsidR="00FC1511" w:rsidRDefault="00FC1511" w:rsidP="00FC1511">
      <w:pPr>
        <w:pStyle w:val="ListParagraph"/>
        <w:tabs>
          <w:tab w:val="num" w:pos="851"/>
          <w:tab w:val="center" w:pos="6521"/>
        </w:tabs>
        <w:spacing w:line="276" w:lineRule="auto"/>
        <w:ind w:left="0"/>
        <w:jc w:val="both"/>
        <w:rPr>
          <w:rFonts w:ascii="Times New Roman" w:hAnsi="Times New Roman"/>
          <w:sz w:val="24"/>
          <w:szCs w:val="24"/>
        </w:rPr>
      </w:pPr>
      <w:r w:rsidRPr="77D97DDC">
        <w:rPr>
          <w:rFonts w:ascii="Times New Roman" w:hAnsi="Times New Roman"/>
          <w:sz w:val="24"/>
          <w:szCs w:val="24"/>
        </w:rPr>
        <w:t xml:space="preserve">B.1. </w:t>
      </w:r>
      <w:r w:rsidRPr="77D97DDC">
        <w:rPr>
          <w:rFonts w:ascii="Times New Roman" w:hAnsi="Times New Roman"/>
          <w:sz w:val="24"/>
          <w:szCs w:val="24"/>
          <w:u w:val="single"/>
        </w:rPr>
        <w:t>Objetivo / Disponibilidad</w:t>
      </w:r>
      <w:r>
        <w:rPr>
          <w:rFonts w:ascii="Times New Roman" w:hAnsi="Times New Roman"/>
          <w:sz w:val="24"/>
          <w:szCs w:val="24"/>
          <w:u w:val="single"/>
        </w:rPr>
        <w:t xml:space="preserve"> del Servicio</w:t>
      </w:r>
      <w:r w:rsidRPr="77D97DDC">
        <w:rPr>
          <w:rFonts w:ascii="Times New Roman" w:hAnsi="Times New Roman"/>
          <w:sz w:val="24"/>
          <w:szCs w:val="24"/>
        </w:rPr>
        <w:t>.</w:t>
      </w:r>
    </w:p>
    <w:p w14:paraId="558A0E16" w14:textId="77777777" w:rsidR="00FC1511" w:rsidRDefault="00FC1511" w:rsidP="00FC1511">
      <w:pPr>
        <w:pStyle w:val="ListParagraph"/>
        <w:tabs>
          <w:tab w:val="num" w:pos="851"/>
          <w:tab w:val="center" w:pos="6521"/>
        </w:tabs>
        <w:spacing w:line="276" w:lineRule="auto"/>
        <w:ind w:left="0"/>
        <w:jc w:val="both"/>
        <w:rPr>
          <w:rFonts w:ascii="Times New Roman" w:hAnsi="Times New Roman"/>
          <w:sz w:val="24"/>
          <w:szCs w:val="24"/>
          <w:lang w:val="es-AR"/>
        </w:rPr>
      </w:pPr>
      <w:r w:rsidRPr="002C42CE">
        <w:rPr>
          <w:rFonts w:ascii="Times New Roman" w:hAnsi="Times New Roman"/>
          <w:sz w:val="24"/>
          <w:szCs w:val="24"/>
          <w:highlight w:val="yellow"/>
          <w:lang w:val="es-AR"/>
        </w:rPr>
        <w:lastRenderedPageBreak/>
        <w:t>[_______]</w:t>
      </w:r>
    </w:p>
    <w:p w14:paraId="2C4B34F0" w14:textId="77777777" w:rsidR="00FC1511" w:rsidRDefault="00FC1511" w:rsidP="00FC1511">
      <w:pPr>
        <w:tabs>
          <w:tab w:val="left" w:pos="851"/>
          <w:tab w:val="center" w:pos="6521"/>
        </w:tabs>
        <w:spacing w:line="276" w:lineRule="auto"/>
        <w:jc w:val="both"/>
        <w:rPr>
          <w:rFonts w:ascii="Times New Roman" w:hAnsi="Times New Roman"/>
          <w:sz w:val="24"/>
          <w:szCs w:val="24"/>
          <w:lang w:val="es"/>
        </w:rPr>
      </w:pPr>
      <w:r w:rsidRPr="76F234C3">
        <w:rPr>
          <w:rFonts w:ascii="Times New Roman" w:hAnsi="Times New Roman"/>
          <w:sz w:val="24"/>
          <w:szCs w:val="24"/>
          <w:lang w:val="es"/>
        </w:rPr>
        <w:t xml:space="preserve">Las Partes acuerdan que la prestación del Servicio implicará como mínimo </w:t>
      </w:r>
      <w:r w:rsidRPr="76F234C3">
        <w:rPr>
          <w:rFonts w:ascii="Times New Roman" w:hAnsi="Times New Roman"/>
          <w:sz w:val="24"/>
          <w:szCs w:val="24"/>
          <w:highlight w:val="yellow"/>
          <w:lang w:val="es"/>
        </w:rPr>
        <w:t>[en números y en letras]</w:t>
      </w:r>
      <w:r w:rsidRPr="76F234C3">
        <w:rPr>
          <w:rFonts w:ascii="Times New Roman" w:hAnsi="Times New Roman"/>
          <w:sz w:val="24"/>
          <w:szCs w:val="24"/>
          <w:lang w:val="es"/>
        </w:rPr>
        <w:t xml:space="preserve"> y como máximo </w:t>
      </w:r>
      <w:r w:rsidRPr="76F234C3">
        <w:rPr>
          <w:rFonts w:ascii="Times New Roman" w:hAnsi="Times New Roman"/>
          <w:sz w:val="24"/>
          <w:szCs w:val="24"/>
          <w:highlight w:val="yellow"/>
          <w:lang w:val="es"/>
        </w:rPr>
        <w:t>[en números y en letras]</w:t>
      </w:r>
      <w:r w:rsidRPr="76F234C3">
        <w:rPr>
          <w:rFonts w:ascii="Times New Roman" w:hAnsi="Times New Roman"/>
          <w:sz w:val="24"/>
          <w:szCs w:val="24"/>
          <w:lang w:val="es"/>
        </w:rPr>
        <w:t xml:space="preserve"> horas mensuales de trabajo de los dependientes del Proveedor. Las horas en exceso del máximo fijado serán computadas como horas extra y deberán cumplir con lo estipulado con lo estipulado en la Cláusula </w:t>
      </w:r>
      <w:r w:rsidRPr="73928415">
        <w:rPr>
          <w:rFonts w:ascii="Times New Roman" w:hAnsi="Times New Roman"/>
          <w:sz w:val="24"/>
          <w:szCs w:val="24"/>
          <w:lang w:val="es"/>
        </w:rPr>
        <w:t>L</w:t>
      </w:r>
      <w:r w:rsidRPr="76F234C3">
        <w:rPr>
          <w:rFonts w:ascii="Times New Roman" w:hAnsi="Times New Roman"/>
          <w:sz w:val="24"/>
          <w:szCs w:val="24"/>
          <w:lang w:val="es"/>
        </w:rPr>
        <w:t xml:space="preserve"> de este </w:t>
      </w:r>
      <w:r w:rsidRPr="76F234C3">
        <w:rPr>
          <w:rFonts w:ascii="Times New Roman" w:hAnsi="Times New Roman"/>
          <w:b/>
          <w:bCs/>
          <w:sz w:val="24"/>
          <w:szCs w:val="24"/>
          <w:lang w:val="es"/>
        </w:rPr>
        <w:t>Anexo I</w:t>
      </w:r>
      <w:r w:rsidRPr="76F234C3">
        <w:rPr>
          <w:rFonts w:ascii="Times New Roman" w:hAnsi="Times New Roman"/>
          <w:sz w:val="24"/>
          <w:szCs w:val="24"/>
          <w:lang w:val="es"/>
        </w:rPr>
        <w:t>.</w:t>
      </w:r>
    </w:p>
    <w:p w14:paraId="5C3AB7F3" w14:textId="77777777" w:rsidR="00FC1511" w:rsidRDefault="00FC1511" w:rsidP="00FC1511">
      <w:pPr>
        <w:pStyle w:val="ListParagraph"/>
        <w:tabs>
          <w:tab w:val="num" w:pos="851"/>
          <w:tab w:val="center" w:pos="6521"/>
        </w:tabs>
        <w:spacing w:line="276" w:lineRule="auto"/>
        <w:ind w:left="0"/>
        <w:jc w:val="both"/>
        <w:rPr>
          <w:rFonts w:ascii="Times New Roman" w:hAnsi="Times New Roman"/>
          <w:sz w:val="24"/>
          <w:szCs w:val="24"/>
        </w:rPr>
      </w:pPr>
    </w:p>
    <w:p w14:paraId="53AFBA2C" w14:textId="77777777" w:rsidR="00FC1511" w:rsidRDefault="00FC1511" w:rsidP="00FC1511">
      <w:pPr>
        <w:pStyle w:val="ListParagraph"/>
        <w:tabs>
          <w:tab w:val="num" w:pos="851"/>
          <w:tab w:val="center" w:pos="6521"/>
        </w:tabs>
        <w:spacing w:line="276" w:lineRule="auto"/>
        <w:ind w:left="0"/>
        <w:jc w:val="both"/>
        <w:rPr>
          <w:rFonts w:ascii="Times New Roman" w:hAnsi="Times New Roman"/>
          <w:sz w:val="24"/>
          <w:szCs w:val="24"/>
        </w:rPr>
      </w:pPr>
      <w:r w:rsidRPr="77D97DDC">
        <w:rPr>
          <w:rFonts w:ascii="Times New Roman" w:hAnsi="Times New Roman"/>
          <w:sz w:val="24"/>
          <w:szCs w:val="24"/>
        </w:rPr>
        <w:t xml:space="preserve">B.2. </w:t>
      </w:r>
      <w:r w:rsidRPr="00FF73FB">
        <w:rPr>
          <w:rFonts w:ascii="Times New Roman" w:hAnsi="Times New Roman"/>
          <w:sz w:val="24"/>
          <w:szCs w:val="24"/>
          <w:u w:val="single"/>
        </w:rPr>
        <w:t>Clasificación</w:t>
      </w:r>
      <w:r>
        <w:rPr>
          <w:rFonts w:ascii="Times New Roman" w:hAnsi="Times New Roman"/>
          <w:sz w:val="24"/>
          <w:szCs w:val="24"/>
          <w:u w:val="single"/>
        </w:rPr>
        <w:t>, t</w:t>
      </w:r>
      <w:r w:rsidRPr="000317AC">
        <w:rPr>
          <w:rFonts w:ascii="Times New Roman" w:hAnsi="Times New Roman"/>
          <w:sz w:val="24"/>
          <w:szCs w:val="24"/>
          <w:u w:val="single"/>
        </w:rPr>
        <w:t xml:space="preserve">iempo de respuesta y </w:t>
      </w:r>
      <w:r>
        <w:rPr>
          <w:rFonts w:ascii="Times New Roman" w:hAnsi="Times New Roman"/>
          <w:sz w:val="24"/>
          <w:szCs w:val="24"/>
          <w:u w:val="single"/>
        </w:rPr>
        <w:t xml:space="preserve">tiempo de </w:t>
      </w:r>
      <w:r w:rsidRPr="000317AC">
        <w:rPr>
          <w:rFonts w:ascii="Times New Roman" w:hAnsi="Times New Roman"/>
          <w:sz w:val="24"/>
          <w:szCs w:val="24"/>
          <w:u w:val="single"/>
        </w:rPr>
        <w:t>resolución</w:t>
      </w:r>
      <w:r w:rsidRPr="005C7A97">
        <w:rPr>
          <w:rFonts w:ascii="Times New Roman" w:hAnsi="Times New Roman"/>
          <w:sz w:val="24"/>
          <w:szCs w:val="24"/>
          <w:u w:val="single"/>
        </w:rPr>
        <w:t xml:space="preserve"> </w:t>
      </w:r>
      <w:r w:rsidRPr="00EF05B0">
        <w:rPr>
          <w:rFonts w:ascii="Times New Roman" w:hAnsi="Times New Roman"/>
          <w:sz w:val="24"/>
          <w:szCs w:val="24"/>
          <w:u w:val="single"/>
        </w:rPr>
        <w:t xml:space="preserve">de </w:t>
      </w:r>
      <w:proofErr w:type="spellStart"/>
      <w:r w:rsidRPr="00EF05B0">
        <w:rPr>
          <w:rFonts w:ascii="Times New Roman" w:hAnsi="Times New Roman"/>
          <w:sz w:val="24"/>
          <w:szCs w:val="24"/>
          <w:u w:val="single"/>
        </w:rPr>
        <w:t>ciberincidentes</w:t>
      </w:r>
      <w:proofErr w:type="spellEnd"/>
      <w:r w:rsidRPr="77D97DDC">
        <w:rPr>
          <w:rFonts w:ascii="Times New Roman" w:hAnsi="Times New Roman"/>
          <w:sz w:val="24"/>
          <w:szCs w:val="24"/>
        </w:rPr>
        <w:t>.</w:t>
      </w:r>
    </w:p>
    <w:p w14:paraId="1785FC1C" w14:textId="77777777" w:rsidR="00FC1511" w:rsidRDefault="00FC1511" w:rsidP="00FC1511">
      <w:pPr>
        <w:pStyle w:val="ListParagraph"/>
        <w:tabs>
          <w:tab w:val="num" w:pos="851"/>
          <w:tab w:val="center" w:pos="6521"/>
        </w:tabs>
        <w:spacing w:line="276" w:lineRule="auto"/>
        <w:ind w:left="0"/>
        <w:jc w:val="both"/>
        <w:rPr>
          <w:rFonts w:ascii="Times New Roman" w:hAnsi="Times New Roman"/>
          <w:sz w:val="24"/>
          <w:szCs w:val="24"/>
          <w:lang w:val="es-AR"/>
        </w:rPr>
      </w:pPr>
      <w:r w:rsidRPr="002C42CE">
        <w:rPr>
          <w:rFonts w:ascii="Times New Roman" w:hAnsi="Times New Roman"/>
          <w:sz w:val="24"/>
          <w:szCs w:val="24"/>
          <w:highlight w:val="yellow"/>
          <w:lang w:val="es-AR"/>
        </w:rPr>
        <w:t>[_______]</w:t>
      </w:r>
    </w:p>
    <w:p w14:paraId="0A2574A6" w14:textId="77777777" w:rsidR="00FC1511" w:rsidRPr="00C377F3" w:rsidRDefault="00FC1511" w:rsidP="00FC1511">
      <w:pPr>
        <w:pStyle w:val="ListParagraph"/>
        <w:tabs>
          <w:tab w:val="num" w:pos="851"/>
          <w:tab w:val="center" w:pos="6521"/>
        </w:tabs>
        <w:spacing w:line="276" w:lineRule="auto"/>
        <w:ind w:left="0"/>
        <w:jc w:val="both"/>
        <w:rPr>
          <w:rFonts w:ascii="Times New Roman" w:hAnsi="Times New Roman"/>
          <w:sz w:val="24"/>
          <w:szCs w:val="24"/>
          <w:lang w:val="es-ES_tradnl"/>
        </w:rPr>
      </w:pPr>
    </w:p>
    <w:p w14:paraId="59F8B9CD" w14:textId="77777777" w:rsidR="00FC1511" w:rsidRDefault="00FC1511" w:rsidP="00FC1511">
      <w:pPr>
        <w:pStyle w:val="ListParagraph"/>
        <w:tabs>
          <w:tab w:val="num" w:pos="851"/>
          <w:tab w:val="center" w:pos="6521"/>
        </w:tabs>
        <w:spacing w:line="276" w:lineRule="auto"/>
        <w:ind w:left="0"/>
        <w:jc w:val="both"/>
        <w:rPr>
          <w:rFonts w:ascii="Times New Roman" w:hAnsi="Times New Roman"/>
          <w:sz w:val="24"/>
          <w:szCs w:val="24"/>
        </w:rPr>
      </w:pPr>
      <w:r w:rsidRPr="77D97DDC">
        <w:rPr>
          <w:rFonts w:ascii="Times New Roman" w:hAnsi="Times New Roman"/>
          <w:sz w:val="24"/>
          <w:szCs w:val="24"/>
        </w:rPr>
        <w:t>B.</w:t>
      </w:r>
      <w:r>
        <w:rPr>
          <w:rFonts w:ascii="Times New Roman" w:hAnsi="Times New Roman"/>
          <w:sz w:val="24"/>
          <w:szCs w:val="24"/>
        </w:rPr>
        <w:t>3.</w:t>
      </w:r>
      <w:r w:rsidRPr="77D97DDC">
        <w:rPr>
          <w:rFonts w:ascii="Times New Roman" w:hAnsi="Times New Roman"/>
          <w:sz w:val="24"/>
          <w:szCs w:val="24"/>
        </w:rPr>
        <w:t xml:space="preserve"> </w:t>
      </w:r>
      <w:r w:rsidRPr="009017F3">
        <w:rPr>
          <w:rFonts w:ascii="Times New Roman" w:hAnsi="Times New Roman"/>
          <w:sz w:val="24"/>
          <w:szCs w:val="24"/>
          <w:u w:val="single"/>
        </w:rPr>
        <w:t xml:space="preserve">Procedimiento para la gestión de </w:t>
      </w:r>
      <w:proofErr w:type="spellStart"/>
      <w:r w:rsidRPr="009017F3">
        <w:rPr>
          <w:rFonts w:ascii="Times New Roman" w:hAnsi="Times New Roman"/>
          <w:sz w:val="24"/>
          <w:szCs w:val="24"/>
          <w:u w:val="single"/>
        </w:rPr>
        <w:t>ciberincidentes</w:t>
      </w:r>
      <w:proofErr w:type="spellEnd"/>
      <w:r w:rsidRPr="009017F3">
        <w:rPr>
          <w:rFonts w:ascii="Times New Roman" w:hAnsi="Times New Roman"/>
          <w:sz w:val="24"/>
          <w:szCs w:val="24"/>
          <w:u w:val="single"/>
        </w:rPr>
        <w:t xml:space="preserve">. </w:t>
      </w:r>
      <w:r w:rsidRPr="000317AC">
        <w:rPr>
          <w:rFonts w:ascii="Times New Roman" w:hAnsi="Times New Roman"/>
          <w:sz w:val="24"/>
          <w:szCs w:val="24"/>
          <w:u w:val="single"/>
        </w:rPr>
        <w:t>Niveles de escalamiento</w:t>
      </w:r>
      <w:r w:rsidRPr="77D97DDC">
        <w:rPr>
          <w:rFonts w:ascii="Times New Roman" w:hAnsi="Times New Roman"/>
          <w:sz w:val="24"/>
          <w:szCs w:val="24"/>
        </w:rPr>
        <w:t>.</w:t>
      </w:r>
    </w:p>
    <w:p w14:paraId="35FCE1D6" w14:textId="77777777" w:rsidR="00FC1511" w:rsidRDefault="00FC1511" w:rsidP="00FC1511">
      <w:pPr>
        <w:pBdr>
          <w:top w:val="nil"/>
          <w:left w:val="nil"/>
          <w:bottom w:val="nil"/>
          <w:right w:val="nil"/>
          <w:between w:val="nil"/>
        </w:pBdr>
        <w:tabs>
          <w:tab w:val="center" w:pos="6521"/>
        </w:tabs>
        <w:spacing w:line="276" w:lineRule="auto"/>
        <w:jc w:val="both"/>
        <w:rPr>
          <w:rFonts w:ascii="Times New Roman" w:hAnsi="Times New Roman"/>
          <w:color w:val="000000"/>
          <w:sz w:val="24"/>
          <w:szCs w:val="24"/>
        </w:rPr>
      </w:pPr>
      <w:sdt>
        <w:sdtPr>
          <w:tag w:val="goog_rdk_49"/>
          <w:id w:val="244304820"/>
          <w:showingPlcHdr/>
        </w:sdtPr>
        <w:sdtContent>
          <w:r>
            <w:t xml:space="preserve">     </w:t>
          </w:r>
        </w:sdtContent>
      </w:sdt>
      <w:r>
        <w:rPr>
          <w:rFonts w:ascii="Times New Roman" w:hAnsi="Times New Roman"/>
          <w:color w:val="000000"/>
          <w:sz w:val="24"/>
          <w:szCs w:val="24"/>
        </w:rPr>
        <w:t xml:space="preserve">En caso de que sea detectado algún </w:t>
      </w:r>
      <w:proofErr w:type="spellStart"/>
      <w:r>
        <w:rPr>
          <w:rFonts w:ascii="Times New Roman" w:hAnsi="Times New Roman"/>
          <w:color w:val="000000"/>
          <w:sz w:val="24"/>
          <w:szCs w:val="24"/>
        </w:rPr>
        <w:t>ciberincidente</w:t>
      </w:r>
      <w:proofErr w:type="spellEnd"/>
      <w:r>
        <w:rPr>
          <w:rFonts w:ascii="Times New Roman" w:hAnsi="Times New Roman"/>
          <w:color w:val="000000"/>
          <w:sz w:val="24"/>
          <w:szCs w:val="24"/>
        </w:rPr>
        <w:t xml:space="preserve"> de seguridad de la información, es decir, que pueda afectar la Confidencialidad, Integridad y/o disponibilidad de los servicios, operaciones, datos del Cliente, datos de clientes del Cliente y/o infraestructura tecnológica y generar críticas que puedan comprometer la </w:t>
      </w:r>
      <w:proofErr w:type="gramStart"/>
      <w:r>
        <w:rPr>
          <w:rFonts w:ascii="Times New Roman" w:hAnsi="Times New Roman"/>
          <w:color w:val="000000"/>
          <w:sz w:val="24"/>
          <w:szCs w:val="24"/>
        </w:rPr>
        <w:t>seguridad ,</w:t>
      </w:r>
      <w:proofErr w:type="gramEnd"/>
      <w:r>
        <w:rPr>
          <w:rFonts w:ascii="Times New Roman" w:hAnsi="Times New Roman"/>
          <w:color w:val="000000"/>
          <w:sz w:val="24"/>
          <w:szCs w:val="24"/>
        </w:rPr>
        <w:t xml:space="preserve"> el Proveedor se compromete a:</w:t>
      </w:r>
    </w:p>
    <w:sdt>
      <w:sdtPr>
        <w:tag w:val="goog_rdk_52"/>
        <w:id w:val="-2114734882"/>
      </w:sdtPr>
      <w:sdtContent>
        <w:p w14:paraId="4170ABF4" w14:textId="77777777" w:rsidR="00FC1511" w:rsidRDefault="00FC1511" w:rsidP="00FC1511">
          <w:pPr>
            <w:pBdr>
              <w:top w:val="nil"/>
              <w:left w:val="nil"/>
              <w:bottom w:val="nil"/>
              <w:right w:val="nil"/>
              <w:between w:val="nil"/>
            </w:pBdr>
            <w:tabs>
              <w:tab w:val="center" w:pos="6521"/>
            </w:tabs>
            <w:spacing w:line="276" w:lineRule="auto"/>
            <w:ind w:left="720"/>
            <w:jc w:val="both"/>
            <w:rPr>
              <w:rFonts w:ascii="Times New Roman" w:hAnsi="Times New Roman"/>
              <w:color w:val="000000"/>
              <w:sz w:val="24"/>
              <w:szCs w:val="24"/>
            </w:rPr>
          </w:pPr>
          <w:sdt>
            <w:sdtPr>
              <w:tag w:val="goog_rdk_51"/>
              <w:id w:val="-191773924"/>
            </w:sdtPr>
            <w:sdtContent>
              <w:r>
                <w:rPr>
                  <w:rFonts w:ascii="Times New Roman" w:hAnsi="Times New Roman"/>
                  <w:color w:val="000000"/>
                  <w:sz w:val="24"/>
                  <w:szCs w:val="24"/>
                </w:rPr>
                <w:t xml:space="preserve">1. Comunicar inmediatamente a las casillas de e-mail csirt@bancoindustrial.com.ar y </w:t>
              </w:r>
              <w:proofErr w:type="gramStart"/>
              <w:r>
                <w:rPr>
                  <w:rFonts w:ascii="Times New Roman" w:hAnsi="Times New Roman"/>
                  <w:color w:val="000000"/>
                  <w:sz w:val="24"/>
                  <w:szCs w:val="24"/>
                </w:rPr>
                <w:t>tecnologia@banconindustrial.com.ar ;</w:t>
              </w:r>
              <w:proofErr w:type="gramEnd"/>
              <w:r>
                <w:rPr>
                  <w:rFonts w:ascii="Times New Roman" w:hAnsi="Times New Roman"/>
                  <w:color w:val="000000"/>
                  <w:sz w:val="24"/>
                  <w:szCs w:val="24"/>
                </w:rPr>
                <w:t xml:space="preserve"> y notificar al equipo de Seguridad Informática, de tal forma que éste tome las medidas necesarias para la detección, mitigación y respuesta de este y otros potenciales </w:t>
              </w:r>
              <w:proofErr w:type="spellStart"/>
              <w:r>
                <w:rPr>
                  <w:rFonts w:ascii="Times New Roman" w:hAnsi="Times New Roman"/>
                  <w:color w:val="000000"/>
                  <w:sz w:val="24"/>
                  <w:szCs w:val="24"/>
                </w:rPr>
                <w:t>ciberincidentes</w:t>
              </w:r>
              <w:proofErr w:type="spellEnd"/>
              <w:r>
                <w:rPr>
                  <w:rFonts w:ascii="Times New Roman" w:hAnsi="Times New Roman"/>
                  <w:color w:val="000000"/>
                  <w:sz w:val="24"/>
                  <w:szCs w:val="24"/>
                </w:rPr>
                <w:t>. A sus efectos, las comunicaciones al Proveedor deberán</w:t>
              </w:r>
              <w:r w:rsidRPr="00A8335A">
                <w:rPr>
                  <w:rFonts w:ascii="Times New Roman" w:hAnsi="Times New Roman"/>
                  <w:color w:val="000000"/>
                  <w:sz w:val="24"/>
                  <w:szCs w:val="24"/>
                </w:rPr>
                <w:t xml:space="preserve"> </w:t>
              </w:r>
              <w:r>
                <w:rPr>
                  <w:rFonts w:ascii="Times New Roman" w:hAnsi="Times New Roman"/>
                  <w:color w:val="000000"/>
                  <w:sz w:val="24"/>
                  <w:szCs w:val="24"/>
                </w:rPr>
                <w:t xml:space="preserve">realizarse a la siguiente casilla de e-mail </w:t>
              </w:r>
              <w:r w:rsidRPr="00CD15F8">
                <w:rPr>
                  <w:highlight w:val="yellow"/>
                </w:rPr>
                <w:t xml:space="preserve">[ </w:t>
              </w:r>
              <w:r>
                <w:rPr>
                  <w:highlight w:val="yellow"/>
                </w:rPr>
                <w:t xml:space="preserve">           </w:t>
              </w:r>
              <w:proofErr w:type="gramStart"/>
              <w:r>
                <w:rPr>
                  <w:highlight w:val="yellow"/>
                </w:rPr>
                <w:t xml:space="preserve"> </w:t>
              </w:r>
              <w:r w:rsidRPr="00CD15F8">
                <w:rPr>
                  <w:highlight w:val="yellow"/>
                </w:rPr>
                <w:t xml:space="preserve"> ]</w:t>
              </w:r>
              <w:proofErr w:type="gramEnd"/>
              <w:r>
                <w:rPr>
                  <w:rFonts w:ascii="Times New Roman" w:hAnsi="Times New Roman"/>
                  <w:color w:val="000000"/>
                  <w:sz w:val="24"/>
                  <w:szCs w:val="24"/>
                </w:rPr>
                <w:t>, cual estará disponible las 24 horas al día, los 7 días a la semana para dichas comunicaciones.</w:t>
              </w:r>
            </w:sdtContent>
          </w:sdt>
        </w:p>
      </w:sdtContent>
    </w:sdt>
    <w:sdt>
      <w:sdtPr>
        <w:tag w:val="goog_rdk_56"/>
        <w:id w:val="956143201"/>
      </w:sdtPr>
      <w:sdtContent>
        <w:p w14:paraId="1A8187FC" w14:textId="77777777" w:rsidR="00FC1511" w:rsidRDefault="00FC1511" w:rsidP="00FC1511">
          <w:pPr>
            <w:pBdr>
              <w:top w:val="nil"/>
              <w:left w:val="nil"/>
              <w:bottom w:val="nil"/>
              <w:right w:val="nil"/>
              <w:between w:val="nil"/>
            </w:pBdr>
            <w:tabs>
              <w:tab w:val="center" w:pos="6521"/>
            </w:tabs>
            <w:spacing w:line="276" w:lineRule="auto"/>
            <w:ind w:left="720"/>
            <w:jc w:val="both"/>
            <w:rPr>
              <w:rFonts w:ascii="Times New Roman" w:hAnsi="Times New Roman"/>
              <w:color w:val="000000"/>
              <w:sz w:val="24"/>
              <w:szCs w:val="24"/>
            </w:rPr>
          </w:pPr>
          <w:sdt>
            <w:sdtPr>
              <w:tag w:val="goog_rdk_55"/>
              <w:id w:val="1287856657"/>
            </w:sdtPr>
            <w:sdtContent>
              <w:r>
                <w:rPr>
                  <w:rFonts w:ascii="Times New Roman" w:hAnsi="Times New Roman"/>
                  <w:color w:val="000000"/>
                  <w:sz w:val="24"/>
                  <w:szCs w:val="24"/>
                </w:rPr>
                <w:t xml:space="preserve">2. Las medidas de contención y respuesta al </w:t>
              </w:r>
              <w:proofErr w:type="spellStart"/>
              <w:r>
                <w:rPr>
                  <w:rFonts w:ascii="Times New Roman" w:hAnsi="Times New Roman"/>
                  <w:color w:val="000000"/>
                  <w:sz w:val="24"/>
                  <w:szCs w:val="24"/>
                </w:rPr>
                <w:t>ciberincidente</w:t>
              </w:r>
              <w:proofErr w:type="spellEnd"/>
              <w:r>
                <w:rPr>
                  <w:rFonts w:ascii="Times New Roman" w:hAnsi="Times New Roman"/>
                  <w:color w:val="000000"/>
                  <w:sz w:val="24"/>
                  <w:szCs w:val="24"/>
                </w:rPr>
                <w:t xml:space="preserve"> deben ser realizadas de forma coordinada, participando de las acciones de remediación y crisis en conjunto los equipos de las Partes. </w:t>
              </w:r>
            </w:sdtContent>
          </w:sdt>
        </w:p>
      </w:sdtContent>
    </w:sdt>
    <w:sdt>
      <w:sdtPr>
        <w:tag w:val="goog_rdk_58"/>
        <w:id w:val="893696918"/>
      </w:sdtPr>
      <w:sdtContent>
        <w:p w14:paraId="764A87F0" w14:textId="77777777" w:rsidR="00FC1511" w:rsidRDefault="00FC1511" w:rsidP="00FC1511">
          <w:pPr>
            <w:pBdr>
              <w:top w:val="nil"/>
              <w:left w:val="nil"/>
              <w:bottom w:val="nil"/>
              <w:right w:val="nil"/>
              <w:between w:val="nil"/>
            </w:pBdr>
            <w:tabs>
              <w:tab w:val="center" w:pos="6521"/>
            </w:tabs>
            <w:spacing w:line="276" w:lineRule="auto"/>
            <w:jc w:val="both"/>
            <w:rPr>
              <w:rFonts w:ascii="Times New Roman" w:hAnsi="Times New Roman"/>
              <w:color w:val="000000"/>
              <w:sz w:val="24"/>
              <w:szCs w:val="24"/>
            </w:rPr>
          </w:pPr>
          <w:sdt>
            <w:sdtPr>
              <w:tag w:val="goog_rdk_57"/>
              <w:id w:val="-1786571164"/>
            </w:sdtPr>
            <w:sdtContent>
              <w:r>
                <w:rPr>
                  <w:rFonts w:ascii="Times New Roman" w:hAnsi="Times New Roman"/>
                  <w:color w:val="000000"/>
                  <w:sz w:val="24"/>
                  <w:szCs w:val="24"/>
                </w:rPr>
                <w:t xml:space="preserve">En el caso de confirmación de un </w:t>
              </w:r>
              <w:proofErr w:type="spellStart"/>
              <w:r>
                <w:rPr>
                  <w:rFonts w:ascii="Times New Roman" w:hAnsi="Times New Roman"/>
                  <w:color w:val="000000"/>
                  <w:sz w:val="24"/>
                  <w:szCs w:val="24"/>
                </w:rPr>
                <w:t>ciberincidente</w:t>
              </w:r>
              <w:proofErr w:type="spellEnd"/>
              <w:r>
                <w:rPr>
                  <w:rFonts w:ascii="Times New Roman" w:hAnsi="Times New Roman"/>
                  <w:color w:val="000000"/>
                  <w:sz w:val="24"/>
                  <w:szCs w:val="24"/>
                </w:rPr>
                <w:t xml:space="preserve"> que afecta a los datos por los cuales el Cliente es responsable, será evaluado en conjunto por las Partes si las acciones en la fase de remediación están de acuerdo con los estándares de Seguridad de la Información.</w:t>
              </w:r>
            </w:sdtContent>
          </w:sdt>
        </w:p>
      </w:sdtContent>
    </w:sdt>
    <w:p w14:paraId="244E07A3" w14:textId="77777777" w:rsidR="00FC1511" w:rsidRPr="00C377F3" w:rsidRDefault="00FC1511" w:rsidP="00FC1511">
      <w:pPr>
        <w:pStyle w:val="ListParagraph"/>
        <w:tabs>
          <w:tab w:val="num" w:pos="851"/>
          <w:tab w:val="center" w:pos="6521"/>
        </w:tabs>
        <w:spacing w:line="276" w:lineRule="auto"/>
        <w:ind w:left="0"/>
        <w:jc w:val="both"/>
        <w:rPr>
          <w:rFonts w:ascii="Times New Roman" w:hAnsi="Times New Roman"/>
          <w:sz w:val="24"/>
          <w:szCs w:val="24"/>
          <w:lang w:val="es-ES_tradnl"/>
        </w:rPr>
      </w:pPr>
    </w:p>
    <w:p w14:paraId="6087BF05" w14:textId="77777777" w:rsidR="00FC1511" w:rsidRDefault="00FC1511" w:rsidP="00FC1511">
      <w:pPr>
        <w:pStyle w:val="ListParagraph"/>
        <w:tabs>
          <w:tab w:val="num" w:pos="851"/>
          <w:tab w:val="center" w:pos="6521"/>
        </w:tabs>
        <w:spacing w:line="276" w:lineRule="auto"/>
        <w:ind w:left="0"/>
        <w:jc w:val="both"/>
        <w:rPr>
          <w:rFonts w:ascii="Times New Roman" w:hAnsi="Times New Roman"/>
          <w:sz w:val="24"/>
          <w:szCs w:val="24"/>
        </w:rPr>
      </w:pPr>
      <w:r w:rsidRPr="77D97DDC">
        <w:rPr>
          <w:rFonts w:ascii="Times New Roman" w:hAnsi="Times New Roman"/>
          <w:sz w:val="24"/>
          <w:szCs w:val="24"/>
        </w:rPr>
        <w:t>B.</w:t>
      </w:r>
      <w:r>
        <w:rPr>
          <w:rFonts w:ascii="Times New Roman" w:hAnsi="Times New Roman"/>
          <w:sz w:val="24"/>
          <w:szCs w:val="24"/>
        </w:rPr>
        <w:t>4.</w:t>
      </w:r>
      <w:r w:rsidRPr="77D97DDC">
        <w:rPr>
          <w:rFonts w:ascii="Times New Roman" w:hAnsi="Times New Roman"/>
          <w:sz w:val="24"/>
          <w:szCs w:val="24"/>
        </w:rPr>
        <w:t xml:space="preserve"> </w:t>
      </w:r>
      <w:r w:rsidRPr="009017F3">
        <w:rPr>
          <w:rFonts w:ascii="Times New Roman" w:hAnsi="Times New Roman"/>
          <w:sz w:val="24"/>
          <w:szCs w:val="24"/>
          <w:u w:val="single"/>
        </w:rPr>
        <w:t>Métricas de desempeño y r</w:t>
      </w:r>
      <w:r w:rsidRPr="000317AC">
        <w:rPr>
          <w:rFonts w:ascii="Times New Roman" w:hAnsi="Times New Roman"/>
          <w:sz w:val="24"/>
          <w:szCs w:val="24"/>
          <w:u w:val="single"/>
        </w:rPr>
        <w:t>eportes</w:t>
      </w:r>
      <w:r>
        <w:rPr>
          <w:rFonts w:ascii="Times New Roman" w:hAnsi="Times New Roman"/>
          <w:sz w:val="24"/>
          <w:szCs w:val="24"/>
          <w:u w:val="single"/>
        </w:rPr>
        <w:t xml:space="preserve"> periódicos</w:t>
      </w:r>
      <w:r w:rsidRPr="77D97DDC">
        <w:rPr>
          <w:rFonts w:ascii="Times New Roman" w:hAnsi="Times New Roman"/>
          <w:sz w:val="24"/>
          <w:szCs w:val="24"/>
        </w:rPr>
        <w:t>.</w:t>
      </w:r>
    </w:p>
    <w:p w14:paraId="52B8159B" w14:textId="77777777" w:rsidR="00FC1511" w:rsidRDefault="00FC1511" w:rsidP="00FC1511">
      <w:pPr>
        <w:pStyle w:val="ListParagraph"/>
        <w:tabs>
          <w:tab w:val="num" w:pos="851"/>
          <w:tab w:val="center" w:pos="6521"/>
        </w:tabs>
        <w:spacing w:line="276" w:lineRule="auto"/>
        <w:ind w:left="0"/>
        <w:jc w:val="both"/>
        <w:rPr>
          <w:rFonts w:ascii="Times New Roman" w:hAnsi="Times New Roman"/>
          <w:sz w:val="24"/>
          <w:szCs w:val="24"/>
          <w:lang w:val="es-AR"/>
        </w:rPr>
      </w:pPr>
      <w:r w:rsidRPr="002C42CE">
        <w:rPr>
          <w:rFonts w:ascii="Times New Roman" w:hAnsi="Times New Roman"/>
          <w:sz w:val="24"/>
          <w:szCs w:val="24"/>
          <w:highlight w:val="yellow"/>
          <w:lang w:val="es-AR"/>
        </w:rPr>
        <w:t>[_______]</w:t>
      </w:r>
    </w:p>
    <w:p w14:paraId="7B21BFA2" w14:textId="77777777" w:rsidR="00FC1511" w:rsidRDefault="00FC1511" w:rsidP="00FC1511">
      <w:pPr>
        <w:pStyle w:val="ListParagraph"/>
        <w:tabs>
          <w:tab w:val="num" w:pos="851"/>
          <w:tab w:val="center" w:pos="6521"/>
        </w:tabs>
        <w:spacing w:line="276" w:lineRule="auto"/>
        <w:ind w:left="0"/>
        <w:jc w:val="both"/>
        <w:rPr>
          <w:rFonts w:ascii="Times New Roman" w:hAnsi="Times New Roman"/>
          <w:sz w:val="24"/>
          <w:szCs w:val="24"/>
          <w:lang w:val="es-AR"/>
        </w:rPr>
      </w:pPr>
    </w:p>
    <w:p w14:paraId="58C1B25F" w14:textId="77777777" w:rsidR="00FC1511" w:rsidRPr="00991F8A" w:rsidRDefault="00FC1511" w:rsidP="00FC1511">
      <w:pPr>
        <w:pStyle w:val="ListParagraph"/>
        <w:tabs>
          <w:tab w:val="num" w:pos="851"/>
          <w:tab w:val="center" w:pos="6521"/>
        </w:tabs>
        <w:spacing w:line="276" w:lineRule="auto"/>
        <w:ind w:left="0"/>
        <w:jc w:val="both"/>
        <w:rPr>
          <w:rFonts w:ascii="Times New Roman" w:hAnsi="Times New Roman"/>
          <w:sz w:val="24"/>
          <w:szCs w:val="24"/>
          <w:lang w:val="es-AR"/>
        </w:rPr>
      </w:pPr>
      <w:r w:rsidRPr="77D97DDC">
        <w:rPr>
          <w:rFonts w:ascii="Times New Roman" w:hAnsi="Times New Roman"/>
          <w:sz w:val="24"/>
          <w:szCs w:val="24"/>
          <w:lang w:val="es-AR"/>
        </w:rPr>
        <w:t>B.</w:t>
      </w:r>
      <w:r>
        <w:rPr>
          <w:rFonts w:ascii="Times New Roman" w:hAnsi="Times New Roman"/>
          <w:sz w:val="24"/>
          <w:szCs w:val="24"/>
          <w:lang w:val="es-AR"/>
        </w:rPr>
        <w:t>5.</w:t>
      </w:r>
      <w:r w:rsidRPr="77D97DDC">
        <w:rPr>
          <w:rFonts w:ascii="Times New Roman" w:hAnsi="Times New Roman"/>
          <w:sz w:val="24"/>
          <w:szCs w:val="24"/>
          <w:lang w:val="es-AR"/>
        </w:rPr>
        <w:t xml:space="preserve"> </w:t>
      </w:r>
      <w:r w:rsidRPr="77D97DDC">
        <w:rPr>
          <w:rFonts w:ascii="Times New Roman" w:hAnsi="Times New Roman"/>
          <w:sz w:val="24"/>
          <w:szCs w:val="24"/>
          <w:u w:val="single"/>
        </w:rPr>
        <w:t>Penalidades</w:t>
      </w:r>
      <w:r>
        <w:rPr>
          <w:rFonts w:ascii="Times New Roman" w:hAnsi="Times New Roman"/>
          <w:sz w:val="24"/>
          <w:szCs w:val="24"/>
          <w:u w:val="single"/>
        </w:rPr>
        <w:t xml:space="preserve"> por incumplimiento de los niveles mínimos de prestación del servicio</w:t>
      </w:r>
      <w:r w:rsidRPr="77D97DDC">
        <w:rPr>
          <w:rFonts w:ascii="Times New Roman" w:hAnsi="Times New Roman"/>
          <w:sz w:val="24"/>
          <w:szCs w:val="24"/>
        </w:rPr>
        <w:t>.</w:t>
      </w:r>
    </w:p>
    <w:p w14:paraId="19E4BE68" w14:textId="77777777" w:rsidR="00FC1511" w:rsidRDefault="00FC1511" w:rsidP="00FC1511">
      <w:pPr>
        <w:pStyle w:val="ListParagraph"/>
        <w:tabs>
          <w:tab w:val="center" w:pos="6521"/>
        </w:tabs>
        <w:spacing w:line="276" w:lineRule="auto"/>
        <w:ind w:left="0"/>
        <w:jc w:val="both"/>
        <w:rPr>
          <w:rFonts w:ascii="Times New Roman" w:hAnsi="Times New Roman"/>
          <w:sz w:val="24"/>
          <w:szCs w:val="24"/>
          <w:lang w:val="es-AR"/>
        </w:rPr>
      </w:pPr>
      <w:r w:rsidRPr="002C42CE">
        <w:rPr>
          <w:rFonts w:ascii="Times New Roman" w:hAnsi="Times New Roman"/>
          <w:sz w:val="24"/>
          <w:szCs w:val="24"/>
          <w:highlight w:val="yellow"/>
          <w:lang w:val="es-AR"/>
        </w:rPr>
        <w:t>[_______]</w:t>
      </w:r>
    </w:p>
    <w:p w14:paraId="776951BA" w14:textId="77777777" w:rsidR="00FC1511" w:rsidRDefault="00FC1511" w:rsidP="00FC1511">
      <w:pPr>
        <w:pStyle w:val="ListParagraph"/>
        <w:tabs>
          <w:tab w:val="center" w:pos="6521"/>
        </w:tabs>
        <w:spacing w:line="276" w:lineRule="auto"/>
        <w:ind w:left="0"/>
        <w:jc w:val="both"/>
        <w:rPr>
          <w:rFonts w:ascii="Times New Roman" w:hAnsi="Times New Roman"/>
          <w:sz w:val="24"/>
          <w:szCs w:val="24"/>
          <w:lang w:val="es-AR"/>
        </w:rPr>
      </w:pPr>
    </w:p>
    <w:p w14:paraId="1E714462" w14:textId="77777777" w:rsidR="00FC1511" w:rsidRPr="00FF73FB" w:rsidRDefault="00FC1511" w:rsidP="00FC1511">
      <w:pPr>
        <w:pStyle w:val="ListParagraph"/>
        <w:numPr>
          <w:ilvl w:val="0"/>
          <w:numId w:val="1"/>
        </w:numPr>
        <w:spacing w:line="276" w:lineRule="auto"/>
        <w:contextualSpacing w:val="0"/>
        <w:rPr>
          <w:rFonts w:ascii="Times New Roman" w:hAnsi="Times New Roman"/>
          <w:b/>
          <w:bCs/>
          <w:sz w:val="24"/>
          <w:szCs w:val="24"/>
        </w:rPr>
      </w:pPr>
      <w:r w:rsidRPr="00FF73FB">
        <w:rPr>
          <w:rFonts w:ascii="Times New Roman" w:hAnsi="Times New Roman"/>
          <w:b/>
          <w:bCs/>
          <w:sz w:val="24"/>
          <w:szCs w:val="24"/>
        </w:rPr>
        <w:t xml:space="preserve"> Plan de continuidad del Servicio</w:t>
      </w:r>
    </w:p>
    <w:p w14:paraId="7A592828" w14:textId="77777777" w:rsidR="00FC1511" w:rsidRDefault="00FC1511" w:rsidP="00FC1511">
      <w:pPr>
        <w:pStyle w:val="ListParagraph"/>
        <w:tabs>
          <w:tab w:val="num" w:pos="851"/>
          <w:tab w:val="center" w:pos="6521"/>
        </w:tabs>
        <w:spacing w:line="276" w:lineRule="auto"/>
        <w:ind w:left="0"/>
        <w:jc w:val="both"/>
        <w:rPr>
          <w:rFonts w:ascii="Times New Roman" w:hAnsi="Times New Roman"/>
          <w:sz w:val="24"/>
          <w:szCs w:val="24"/>
          <w:highlight w:val="yellow"/>
          <w:lang w:val="es-AR"/>
        </w:rPr>
      </w:pPr>
      <w:r w:rsidRPr="002C42CE">
        <w:rPr>
          <w:rFonts w:ascii="Times New Roman" w:hAnsi="Times New Roman"/>
          <w:sz w:val="24"/>
          <w:szCs w:val="24"/>
          <w:highlight w:val="yellow"/>
          <w:lang w:val="es-AR"/>
        </w:rPr>
        <w:t>[</w:t>
      </w:r>
      <w:r>
        <w:rPr>
          <w:rFonts w:ascii="Times New Roman" w:hAnsi="Times New Roman"/>
          <w:sz w:val="24"/>
          <w:szCs w:val="24"/>
          <w:highlight w:val="yellow"/>
          <w:lang w:val="es-AR"/>
        </w:rPr>
        <w:t>Describir el plan de continuidad del Servicio para el caso de finalización del Contrato, con el fin de mitigar los riesgos de interrupción, incumplimiento de los requisitos legales regulatorios, o degradación de la calidad del Servicio, conforme el último párrafo del punto 10.1 del Texto Ordenado – tener en cuenta que esté alineado con lo previsto en la Cláusula 7.2, en caso de que aplique por el tipo de servicio</w:t>
      </w:r>
    </w:p>
    <w:p w14:paraId="49668E73" w14:textId="77777777" w:rsidR="00FC1511" w:rsidRDefault="00FC1511" w:rsidP="00FC1511">
      <w:pPr>
        <w:pStyle w:val="ListParagraph"/>
        <w:tabs>
          <w:tab w:val="center" w:pos="6521"/>
        </w:tabs>
        <w:spacing w:line="276" w:lineRule="auto"/>
        <w:ind w:left="0"/>
        <w:jc w:val="both"/>
        <w:rPr>
          <w:rFonts w:ascii="Times New Roman" w:hAnsi="Times New Roman"/>
          <w:sz w:val="24"/>
          <w:szCs w:val="24"/>
          <w:lang w:val="es-AR"/>
        </w:rPr>
      </w:pPr>
    </w:p>
    <w:p w14:paraId="7E73BEA5" w14:textId="77777777" w:rsidR="00FC1511" w:rsidRDefault="00FC1511" w:rsidP="00FC1511">
      <w:pPr>
        <w:pStyle w:val="ListParagraph"/>
        <w:numPr>
          <w:ilvl w:val="0"/>
          <w:numId w:val="1"/>
        </w:numPr>
        <w:spacing w:line="276" w:lineRule="auto"/>
        <w:contextualSpacing w:val="0"/>
        <w:jc w:val="both"/>
        <w:rPr>
          <w:rFonts w:ascii="Times New Roman" w:hAnsi="Times New Roman"/>
          <w:b/>
          <w:bCs/>
          <w:sz w:val="24"/>
          <w:szCs w:val="24"/>
          <w:lang w:val="es-AR"/>
        </w:rPr>
      </w:pPr>
      <w:r>
        <w:rPr>
          <w:rFonts w:ascii="Times New Roman" w:hAnsi="Times New Roman"/>
          <w:b/>
          <w:bCs/>
          <w:sz w:val="24"/>
          <w:szCs w:val="24"/>
          <w:lang w:val="es-AR"/>
        </w:rPr>
        <w:lastRenderedPageBreak/>
        <w:t xml:space="preserve">Procedimiento y/o mecanismos de tratamiento de los datos del Cliente </w:t>
      </w:r>
    </w:p>
    <w:p w14:paraId="3965BD39" w14:textId="77777777" w:rsidR="00FC1511" w:rsidRPr="00414F04" w:rsidRDefault="00FC1511" w:rsidP="00FC1511">
      <w:pPr>
        <w:tabs>
          <w:tab w:val="center" w:pos="6521"/>
        </w:tabs>
        <w:spacing w:line="276" w:lineRule="auto"/>
        <w:jc w:val="both"/>
        <w:rPr>
          <w:rFonts w:ascii="Times New Roman" w:hAnsi="Times New Roman"/>
          <w:sz w:val="24"/>
          <w:szCs w:val="24"/>
          <w:lang w:val="es-AR"/>
        </w:rPr>
      </w:pPr>
      <w:r>
        <w:rPr>
          <w:rFonts w:ascii="Times New Roman" w:hAnsi="Times New Roman"/>
          <w:sz w:val="24"/>
          <w:szCs w:val="24"/>
          <w:highlight w:val="yellow"/>
        </w:rPr>
        <w:t>[</w:t>
      </w:r>
      <w:r w:rsidRPr="00414F04">
        <w:rPr>
          <w:rFonts w:ascii="Times New Roman" w:hAnsi="Times New Roman"/>
          <w:sz w:val="24"/>
          <w:szCs w:val="24"/>
          <w:highlight w:val="yellow"/>
        </w:rPr>
        <w:t>Indicar el procedimiento y/o los mecanismos para la obtención de los datos, flujos, procesos, etc.  y la eliminación de los datos del Cliente gestionados en la plataforma del Proveedor</w:t>
      </w:r>
      <w:r>
        <w:rPr>
          <w:rFonts w:ascii="Times New Roman" w:hAnsi="Times New Roman"/>
          <w:sz w:val="24"/>
          <w:szCs w:val="24"/>
        </w:rPr>
        <w:t>]</w:t>
      </w:r>
    </w:p>
    <w:p w14:paraId="0F190229" w14:textId="77777777" w:rsidR="00FC1511" w:rsidRPr="00414F04" w:rsidRDefault="00FC1511" w:rsidP="00FC1511">
      <w:pPr>
        <w:spacing w:line="276" w:lineRule="auto"/>
        <w:jc w:val="both"/>
        <w:rPr>
          <w:rFonts w:ascii="Times New Roman" w:hAnsi="Times New Roman"/>
          <w:b/>
          <w:bCs/>
          <w:sz w:val="24"/>
          <w:szCs w:val="24"/>
          <w:lang w:val="es-AR"/>
        </w:rPr>
      </w:pPr>
    </w:p>
    <w:p w14:paraId="4D749930" w14:textId="77777777" w:rsidR="00FC1511" w:rsidRPr="003A6D98" w:rsidRDefault="00FC1511" w:rsidP="00FC1511">
      <w:pPr>
        <w:pStyle w:val="ListParagraph"/>
        <w:numPr>
          <w:ilvl w:val="0"/>
          <w:numId w:val="1"/>
        </w:numPr>
        <w:spacing w:line="276" w:lineRule="auto"/>
        <w:contextualSpacing w:val="0"/>
        <w:jc w:val="both"/>
        <w:rPr>
          <w:rFonts w:ascii="Times New Roman" w:hAnsi="Times New Roman"/>
          <w:b/>
          <w:bCs/>
          <w:sz w:val="24"/>
          <w:szCs w:val="24"/>
          <w:lang w:val="es-AR"/>
        </w:rPr>
      </w:pPr>
      <w:r w:rsidRPr="003A6D98">
        <w:rPr>
          <w:rFonts w:ascii="Times New Roman" w:hAnsi="Times New Roman"/>
          <w:b/>
          <w:bCs/>
          <w:sz w:val="24"/>
          <w:szCs w:val="24"/>
          <w:lang w:val="es-AR"/>
        </w:rPr>
        <w:t>Informes de terceros independientes</w:t>
      </w:r>
    </w:p>
    <w:p w14:paraId="0D25AC6B" w14:textId="77777777" w:rsidR="00FC1511" w:rsidRDefault="00FC1511" w:rsidP="00FC1511">
      <w:pPr>
        <w:spacing w:line="276" w:lineRule="auto"/>
        <w:jc w:val="both"/>
        <w:rPr>
          <w:rFonts w:ascii="Times New Roman" w:hAnsi="Times New Roman"/>
          <w:sz w:val="24"/>
          <w:szCs w:val="24"/>
          <w:lang w:val="es-AR"/>
        </w:rPr>
      </w:pPr>
      <w:r w:rsidRPr="004157CA">
        <w:rPr>
          <w:rFonts w:ascii="Times New Roman" w:hAnsi="Times New Roman"/>
          <w:sz w:val="24"/>
          <w:szCs w:val="24"/>
          <w:highlight w:val="yellow"/>
          <w:lang w:val="es-AR"/>
        </w:rPr>
        <w:t>[</w:t>
      </w:r>
      <w:r w:rsidRPr="004157CA">
        <w:rPr>
          <w:rFonts w:ascii="Times New Roman" w:hAnsi="Times New Roman"/>
          <w:sz w:val="24"/>
          <w:szCs w:val="24"/>
          <w:highlight w:val="yellow"/>
        </w:rPr>
        <w:t xml:space="preserve">Detalle de certificaciones y/o informes de evaluaciones realizadas por terceros independientes sobre </w:t>
      </w:r>
      <w:r>
        <w:rPr>
          <w:rFonts w:ascii="Times New Roman" w:hAnsi="Times New Roman"/>
          <w:sz w:val="24"/>
          <w:szCs w:val="24"/>
          <w:highlight w:val="yellow"/>
        </w:rPr>
        <w:t>el cumplimiento de requisitos técnicos establecidos en el texto ordenado para el Servicio</w:t>
      </w:r>
      <w:r w:rsidRPr="004157CA">
        <w:rPr>
          <w:rFonts w:ascii="Times New Roman" w:hAnsi="Times New Roman"/>
          <w:sz w:val="24"/>
          <w:szCs w:val="24"/>
          <w:highlight w:val="yellow"/>
          <w:lang w:val="es-AR"/>
        </w:rPr>
        <w:t>]</w:t>
      </w:r>
    </w:p>
    <w:p w14:paraId="79544083" w14:textId="77777777" w:rsidR="00FC1511" w:rsidRDefault="00FC1511" w:rsidP="00FC1511">
      <w:pPr>
        <w:spacing w:line="276" w:lineRule="auto"/>
        <w:jc w:val="both"/>
        <w:rPr>
          <w:rFonts w:ascii="Times New Roman" w:hAnsi="Times New Roman"/>
          <w:sz w:val="24"/>
          <w:szCs w:val="24"/>
          <w:lang w:val="es-AR"/>
        </w:rPr>
      </w:pPr>
    </w:p>
    <w:p w14:paraId="303BD1E9" w14:textId="77777777" w:rsidR="00FC1511" w:rsidRPr="003A6D98" w:rsidRDefault="00FC1511" w:rsidP="00FC1511">
      <w:pPr>
        <w:pStyle w:val="ListParagraph"/>
        <w:numPr>
          <w:ilvl w:val="0"/>
          <w:numId w:val="1"/>
        </w:numPr>
        <w:spacing w:line="276" w:lineRule="auto"/>
        <w:contextualSpacing w:val="0"/>
        <w:jc w:val="both"/>
        <w:rPr>
          <w:rFonts w:ascii="Times New Roman" w:hAnsi="Times New Roman"/>
          <w:b/>
          <w:bCs/>
          <w:sz w:val="24"/>
          <w:szCs w:val="24"/>
          <w:lang w:val="es-AR"/>
        </w:rPr>
      </w:pPr>
      <w:r w:rsidRPr="003A6D98">
        <w:rPr>
          <w:rFonts w:ascii="Times New Roman" w:hAnsi="Times New Roman"/>
          <w:b/>
          <w:bCs/>
          <w:sz w:val="24"/>
          <w:szCs w:val="24"/>
          <w:lang w:val="es-AR"/>
        </w:rPr>
        <w:t>Subcontrataci</w:t>
      </w:r>
      <w:r>
        <w:rPr>
          <w:rFonts w:ascii="Times New Roman" w:hAnsi="Times New Roman"/>
          <w:b/>
          <w:bCs/>
          <w:sz w:val="24"/>
          <w:szCs w:val="24"/>
          <w:lang w:val="es-AR"/>
        </w:rPr>
        <w:t>ón</w:t>
      </w:r>
      <w:r w:rsidRPr="003A6D98">
        <w:rPr>
          <w:rFonts w:ascii="Times New Roman" w:hAnsi="Times New Roman"/>
          <w:b/>
          <w:bCs/>
          <w:sz w:val="24"/>
          <w:szCs w:val="24"/>
          <w:lang w:val="es-AR"/>
        </w:rPr>
        <w:t xml:space="preserve"> de las terceras partes</w:t>
      </w:r>
    </w:p>
    <w:p w14:paraId="01F095EA" w14:textId="77777777" w:rsidR="00FC1511" w:rsidRPr="00FF73FB" w:rsidRDefault="00FC1511" w:rsidP="00FC1511">
      <w:pPr>
        <w:spacing w:line="276" w:lineRule="auto"/>
        <w:jc w:val="both"/>
        <w:rPr>
          <w:rFonts w:ascii="Times New Roman" w:hAnsi="Times New Roman"/>
          <w:sz w:val="24"/>
          <w:szCs w:val="24"/>
        </w:rPr>
      </w:pPr>
      <w:r w:rsidRPr="005B5ABB">
        <w:rPr>
          <w:rFonts w:ascii="Times New Roman" w:hAnsi="Times New Roman"/>
          <w:sz w:val="24"/>
          <w:szCs w:val="24"/>
          <w:highlight w:val="yellow"/>
        </w:rPr>
        <w:t>[Identificación de las terceras partes subcontratadas por el Proveedor para brindar el Servicio]</w:t>
      </w:r>
    </w:p>
    <w:p w14:paraId="05B3E351" w14:textId="77777777" w:rsidR="00274AB0" w:rsidRDefault="00274AB0"/>
    <w:sectPr w:rsidR="00274A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7B7B45"/>
    <w:multiLevelType w:val="multilevel"/>
    <w:tmpl w:val="5666F68E"/>
    <w:lvl w:ilvl="0">
      <w:start w:val="1"/>
      <w:numFmt w:val="upperLetter"/>
      <w:lvlText w:val="%1."/>
      <w:lvlJc w:val="left"/>
      <w:pPr>
        <w:tabs>
          <w:tab w:val="num" w:pos="851"/>
        </w:tabs>
        <w:ind w:left="851" w:hanging="425"/>
      </w:pPr>
      <w:rPr>
        <w:rFonts w:hint="default"/>
        <w:b/>
        <w:i w:val="0"/>
      </w:rPr>
    </w:lvl>
    <w:lvl w:ilvl="1">
      <w:start w:val="1"/>
      <w:numFmt w:val="decimal"/>
      <w:lvlText w:val="%1.%2."/>
      <w:lvlJc w:val="left"/>
      <w:pPr>
        <w:tabs>
          <w:tab w:val="num" w:pos="1560"/>
        </w:tabs>
        <w:ind w:left="993" w:firstLine="0"/>
      </w:pPr>
      <w:rPr>
        <w:rFonts w:hint="default"/>
      </w:rPr>
    </w:lvl>
    <w:lvl w:ilvl="2">
      <w:start w:val="1"/>
      <w:numFmt w:val="bullet"/>
      <w:lvlText w:val=""/>
      <w:lvlJc w:val="left"/>
      <w:pPr>
        <w:tabs>
          <w:tab w:val="num" w:pos="425"/>
        </w:tabs>
        <w:ind w:left="425" w:hanging="425"/>
      </w:pPr>
      <w:rPr>
        <w:rFonts w:ascii="Symbol" w:hAnsi="Symbol" w:hint="default"/>
      </w:rPr>
    </w:lvl>
    <w:lvl w:ilvl="3">
      <w:start w:val="1"/>
      <w:numFmt w:val="bullet"/>
      <w:lvlText w:val=""/>
      <w:lvlJc w:val="left"/>
      <w:pPr>
        <w:tabs>
          <w:tab w:val="num" w:pos="851"/>
        </w:tabs>
        <w:ind w:left="851" w:hanging="426"/>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31738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511"/>
    <w:rsid w:val="00274AB0"/>
    <w:rsid w:val="00F86F59"/>
    <w:rsid w:val="00FC1511"/>
    <w:rsid w:val="00FC57FA"/>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decimalSymbol w:val=","/>
  <w:listSeparator w:val=","/>
  <w14:docId w14:val="3F665FC0"/>
  <w15:chartTrackingRefBased/>
  <w15:docId w15:val="{0F7A8AE4-43DC-424C-86BE-7234EC6BB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511"/>
    <w:pPr>
      <w:spacing w:after="0" w:line="240" w:lineRule="auto"/>
    </w:pPr>
    <w:rPr>
      <w:rFonts w:ascii="Arial" w:eastAsia="Times New Roman" w:hAnsi="Arial" w:cs="Times New Roman"/>
      <w:kern w:val="0"/>
      <w:sz w:val="22"/>
      <w:szCs w:val="20"/>
      <w:lang w:val="es-ES" w:eastAsia="es-ES"/>
      <w14:ligatures w14:val="none"/>
    </w:rPr>
  </w:style>
  <w:style w:type="paragraph" w:styleId="Heading1">
    <w:name w:val="heading 1"/>
    <w:basedOn w:val="Normal"/>
    <w:next w:val="Normal"/>
    <w:link w:val="Heading1Char"/>
    <w:uiPriority w:val="9"/>
    <w:qFormat/>
    <w:rsid w:val="00FC1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5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5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5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5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511"/>
    <w:rPr>
      <w:rFonts w:eastAsiaTheme="majorEastAsia" w:cstheme="majorBidi"/>
      <w:color w:val="272727" w:themeColor="text1" w:themeTint="D8"/>
    </w:rPr>
  </w:style>
  <w:style w:type="paragraph" w:styleId="Title">
    <w:name w:val="Title"/>
    <w:basedOn w:val="Normal"/>
    <w:next w:val="Normal"/>
    <w:link w:val="TitleChar"/>
    <w:uiPriority w:val="10"/>
    <w:qFormat/>
    <w:rsid w:val="00FC15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511"/>
    <w:pPr>
      <w:spacing w:before="160"/>
      <w:jc w:val="center"/>
    </w:pPr>
    <w:rPr>
      <w:i/>
      <w:iCs/>
      <w:color w:val="404040" w:themeColor="text1" w:themeTint="BF"/>
    </w:rPr>
  </w:style>
  <w:style w:type="character" w:customStyle="1" w:styleId="QuoteChar">
    <w:name w:val="Quote Char"/>
    <w:basedOn w:val="DefaultParagraphFont"/>
    <w:link w:val="Quote"/>
    <w:uiPriority w:val="29"/>
    <w:rsid w:val="00FC1511"/>
    <w:rPr>
      <w:i/>
      <w:iCs/>
      <w:color w:val="404040" w:themeColor="text1" w:themeTint="BF"/>
    </w:rPr>
  </w:style>
  <w:style w:type="paragraph" w:styleId="ListParagraph">
    <w:name w:val="List Paragraph"/>
    <w:basedOn w:val="Normal"/>
    <w:uiPriority w:val="34"/>
    <w:qFormat/>
    <w:rsid w:val="00FC1511"/>
    <w:pPr>
      <w:ind w:left="720"/>
      <w:contextualSpacing/>
    </w:pPr>
  </w:style>
  <w:style w:type="character" w:styleId="IntenseEmphasis">
    <w:name w:val="Intense Emphasis"/>
    <w:basedOn w:val="DefaultParagraphFont"/>
    <w:uiPriority w:val="21"/>
    <w:qFormat/>
    <w:rsid w:val="00FC1511"/>
    <w:rPr>
      <w:i/>
      <w:iCs/>
      <w:color w:val="0F4761" w:themeColor="accent1" w:themeShade="BF"/>
    </w:rPr>
  </w:style>
  <w:style w:type="paragraph" w:styleId="IntenseQuote">
    <w:name w:val="Intense Quote"/>
    <w:basedOn w:val="Normal"/>
    <w:next w:val="Normal"/>
    <w:link w:val="IntenseQuoteChar"/>
    <w:uiPriority w:val="30"/>
    <w:qFormat/>
    <w:rsid w:val="00FC1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511"/>
    <w:rPr>
      <w:i/>
      <w:iCs/>
      <w:color w:val="0F4761" w:themeColor="accent1" w:themeShade="BF"/>
    </w:rPr>
  </w:style>
  <w:style w:type="character" w:styleId="IntenseReference">
    <w:name w:val="Intense Reference"/>
    <w:basedOn w:val="DefaultParagraphFont"/>
    <w:uiPriority w:val="32"/>
    <w:qFormat/>
    <w:rsid w:val="00FC15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1024</Words>
  <Characters>5838</Characters>
  <Application>Microsoft Office Word</Application>
  <DocSecurity>0</DocSecurity>
  <Lines>48</Lines>
  <Paragraphs>13</Paragraphs>
  <ScaleCrop>false</ScaleCrop>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Williams</dc:creator>
  <cp:keywords/>
  <dc:description/>
  <cp:lastModifiedBy>Michael Williams</cp:lastModifiedBy>
  <cp:revision>1</cp:revision>
  <dcterms:created xsi:type="dcterms:W3CDTF">2026-06-17T22:37:00Z</dcterms:created>
  <dcterms:modified xsi:type="dcterms:W3CDTF">2026-06-17T22:37:00Z</dcterms:modified>
</cp:coreProperties>
</file>