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360" w:firstLine="0"/>
        <w:jc w:val="center"/>
        <w:rPr/>
      </w:pPr>
      <w:r w:rsidDel="00000000" w:rsidR="00000000" w:rsidRPr="00000000">
        <w:rPr>
          <w:rtl w:val="0"/>
        </w:rPr>
        <w:t xml:space="preserve">TEXAS INSTRUMENTS: DATABASE CLEANUP</w:t>
      </w:r>
    </w:p>
    <w:p w:rsidR="00000000" w:rsidDel="00000000" w:rsidP="00000000" w:rsidRDefault="00000000" w:rsidRPr="00000000" w14:paraId="00000003">
      <w:pPr>
        <w:ind w:left="360" w:firstLine="0"/>
        <w:jc w:val="center"/>
        <w:rPr/>
      </w:pPr>
      <w:r w:rsidDel="00000000" w:rsidR="00000000" w:rsidRPr="00000000">
        <w:rPr>
          <w:rtl w:val="0"/>
        </w:rPr>
      </w:r>
    </w:p>
    <w:p w:rsidR="00000000" w:rsidDel="00000000" w:rsidP="00000000" w:rsidRDefault="00000000" w:rsidRPr="00000000" w14:paraId="00000004">
      <w:pPr>
        <w:ind w:left="360" w:firstLine="0"/>
        <w:jc w:val="center"/>
        <w:rPr/>
      </w:pPr>
      <w:r w:rsidDel="00000000" w:rsidR="00000000" w:rsidRPr="00000000">
        <w:rPr>
          <w:rtl w:val="0"/>
        </w:rPr>
        <w:t xml:space="preserve">Team Members:</w:t>
      </w:r>
    </w:p>
    <w:p w:rsidR="00000000" w:rsidDel="00000000" w:rsidP="00000000" w:rsidRDefault="00000000" w:rsidRPr="00000000" w14:paraId="00000005">
      <w:pPr>
        <w:ind w:left="360" w:firstLine="0"/>
        <w:jc w:val="center"/>
        <w:rPr/>
      </w:pPr>
      <w:r w:rsidDel="00000000" w:rsidR="00000000" w:rsidRPr="00000000">
        <w:rPr>
          <w:rtl w:val="0"/>
        </w:rPr>
        <w:t xml:space="preserve">Aidan Johnson</w:t>
      </w:r>
    </w:p>
    <w:p w:rsidR="00000000" w:rsidDel="00000000" w:rsidP="00000000" w:rsidRDefault="00000000" w:rsidRPr="00000000" w14:paraId="00000006">
      <w:pPr>
        <w:ind w:left="360" w:firstLine="0"/>
        <w:jc w:val="center"/>
        <w:rPr/>
      </w:pPr>
      <w:r w:rsidDel="00000000" w:rsidR="00000000" w:rsidRPr="00000000">
        <w:rPr>
          <w:rtl w:val="0"/>
        </w:rPr>
        <w:t xml:space="preserve">Sterling Gayle</w:t>
      </w:r>
    </w:p>
    <w:p w:rsidR="00000000" w:rsidDel="00000000" w:rsidP="00000000" w:rsidRDefault="00000000" w:rsidRPr="00000000" w14:paraId="00000007">
      <w:pPr>
        <w:ind w:left="360" w:firstLine="0"/>
        <w:jc w:val="center"/>
        <w:rPr/>
      </w:pPr>
      <w:r w:rsidDel="00000000" w:rsidR="00000000" w:rsidRPr="00000000">
        <w:rPr>
          <w:rtl w:val="0"/>
        </w:rPr>
        <w:t xml:space="preserve">Nestor Reyes</w:t>
      </w:r>
    </w:p>
    <w:p w:rsidR="00000000" w:rsidDel="00000000" w:rsidP="00000000" w:rsidRDefault="00000000" w:rsidRPr="00000000" w14:paraId="00000008">
      <w:pPr>
        <w:ind w:left="360" w:firstLine="0"/>
        <w:jc w:val="center"/>
        <w:rPr/>
      </w:pPr>
      <w:r w:rsidDel="00000000" w:rsidR="00000000" w:rsidRPr="00000000">
        <w:rPr>
          <w:rtl w:val="0"/>
        </w:rPr>
        <w:t xml:space="preserve">Anil Lingala</w:t>
      </w:r>
    </w:p>
    <w:p w:rsidR="00000000" w:rsidDel="00000000" w:rsidP="00000000" w:rsidRDefault="00000000" w:rsidRPr="00000000" w14:paraId="00000009">
      <w:pPr>
        <w:ind w:left="360" w:firstLine="0"/>
        <w:jc w:val="center"/>
        <w:rPr/>
      </w:pPr>
      <w:r w:rsidDel="00000000" w:rsidR="00000000" w:rsidRPr="00000000">
        <w:rPr>
          <w:rtl w:val="0"/>
        </w:rPr>
        <w:t xml:space="preserve">Marco Ghercioiu</w:t>
      </w:r>
    </w:p>
    <w:p w:rsidR="00000000" w:rsidDel="00000000" w:rsidP="00000000" w:rsidRDefault="00000000" w:rsidRPr="00000000" w14:paraId="0000000A">
      <w:pPr>
        <w:ind w:left="360" w:firstLine="0"/>
        <w:jc w:val="center"/>
        <w:rPr/>
      </w:pPr>
      <w:r w:rsidDel="00000000" w:rsidR="00000000" w:rsidRPr="00000000">
        <w:rPr>
          <w:rtl w:val="0"/>
        </w:rPr>
        <w:t xml:space="preserve">Abstract: In order to optimize the efficiency of the TI databases, unnecessary and extraneous information will be removed, which will result in quicker processing times for important queries and lower costs to maintain the systems.</w:t>
      </w:r>
    </w:p>
    <w:p w:rsidR="00000000" w:rsidDel="00000000" w:rsidP="00000000" w:rsidRDefault="00000000" w:rsidRPr="00000000" w14:paraId="0000000B">
      <w:pPr>
        <w:ind w:left="360" w:firstLine="0"/>
        <w:jc w:val="center"/>
        <w:rPr/>
      </w:pPr>
      <w:r w:rsidDel="00000000" w:rsidR="00000000" w:rsidRPr="00000000">
        <w:rPr>
          <w:rtl w:val="0"/>
        </w:rPr>
      </w:r>
    </w:p>
    <w:p w:rsidR="00000000" w:rsidDel="00000000" w:rsidP="00000000" w:rsidRDefault="00000000" w:rsidRPr="00000000" w14:paraId="0000000C">
      <w:pPr>
        <w:ind w:left="360" w:firstLine="0"/>
        <w:jc w:val="center"/>
        <w:rPr/>
      </w:pPr>
      <w:r w:rsidDel="00000000" w:rsidR="00000000" w:rsidRPr="00000000">
        <w:rPr>
          <w:rtl w:val="0"/>
        </w:rPr>
      </w:r>
    </w:p>
    <w:p w:rsidR="00000000" w:rsidDel="00000000" w:rsidP="00000000" w:rsidRDefault="00000000" w:rsidRPr="00000000" w14:paraId="0000000D">
      <w:pPr>
        <w:ind w:left="360" w:firstLine="0"/>
        <w:jc w:val="center"/>
        <w:rPr/>
      </w:pPr>
      <w:r w:rsidDel="00000000" w:rsidR="00000000" w:rsidRPr="00000000">
        <w:rPr>
          <w:rtl w:val="0"/>
        </w:rPr>
      </w:r>
    </w:p>
    <w:p w:rsidR="00000000" w:rsidDel="00000000" w:rsidP="00000000" w:rsidRDefault="00000000" w:rsidRPr="00000000" w14:paraId="0000000E">
      <w:pPr>
        <w:ind w:left="360" w:firstLine="0"/>
        <w:jc w:val="center"/>
        <w:rPr/>
      </w:pPr>
      <w:r w:rsidDel="00000000" w:rsidR="00000000" w:rsidRPr="00000000">
        <w:rPr>
          <w:rtl w:val="0"/>
        </w:rPr>
      </w:r>
    </w:p>
    <w:p w:rsidR="00000000" w:rsidDel="00000000" w:rsidP="00000000" w:rsidRDefault="00000000" w:rsidRPr="00000000" w14:paraId="0000000F">
      <w:pPr>
        <w:ind w:left="360" w:firstLine="0"/>
        <w:jc w:val="center"/>
        <w:rPr/>
      </w:pPr>
      <w:r w:rsidDel="00000000" w:rsidR="00000000" w:rsidRPr="00000000">
        <w:rPr>
          <w:rtl w:val="0"/>
        </w:rPr>
      </w:r>
    </w:p>
    <w:p w:rsidR="00000000" w:rsidDel="00000000" w:rsidP="00000000" w:rsidRDefault="00000000" w:rsidRPr="00000000" w14:paraId="00000010">
      <w:pPr>
        <w:ind w:left="360" w:firstLine="0"/>
        <w:jc w:val="center"/>
        <w:rPr/>
      </w:pPr>
      <w:r w:rsidDel="00000000" w:rsidR="00000000" w:rsidRPr="00000000">
        <w:rPr>
          <w:rtl w:val="0"/>
        </w:rPr>
      </w:r>
    </w:p>
    <w:p w:rsidR="00000000" w:rsidDel="00000000" w:rsidP="00000000" w:rsidRDefault="00000000" w:rsidRPr="00000000" w14:paraId="00000011">
      <w:pPr>
        <w:ind w:left="360" w:firstLine="0"/>
        <w:jc w:val="center"/>
        <w:rPr/>
      </w:pPr>
      <w:r w:rsidDel="00000000" w:rsidR="00000000" w:rsidRPr="00000000">
        <w:rPr>
          <w:rtl w:val="0"/>
        </w:rPr>
      </w:r>
    </w:p>
    <w:p w:rsidR="00000000" w:rsidDel="00000000" w:rsidP="00000000" w:rsidRDefault="00000000" w:rsidRPr="00000000" w14:paraId="00000012">
      <w:pPr>
        <w:ind w:left="360" w:firstLine="0"/>
        <w:jc w:val="center"/>
        <w:rPr/>
      </w:pPr>
      <w:r w:rsidDel="00000000" w:rsidR="00000000" w:rsidRPr="00000000">
        <w:rPr>
          <w:rtl w:val="0"/>
        </w:rPr>
      </w:r>
    </w:p>
    <w:p w:rsidR="00000000" w:rsidDel="00000000" w:rsidP="00000000" w:rsidRDefault="00000000" w:rsidRPr="00000000" w14:paraId="00000013">
      <w:pPr>
        <w:ind w:left="360" w:firstLine="0"/>
        <w:jc w:val="center"/>
        <w:rPr/>
      </w:pPr>
      <w:r w:rsidDel="00000000" w:rsidR="00000000" w:rsidRPr="00000000">
        <w:rPr>
          <w:rtl w:val="0"/>
        </w:rPr>
      </w:r>
    </w:p>
    <w:p w:rsidR="00000000" w:rsidDel="00000000" w:rsidP="00000000" w:rsidRDefault="00000000" w:rsidRPr="00000000" w14:paraId="00000014">
      <w:pPr>
        <w:ind w:left="360" w:firstLine="0"/>
        <w:jc w:val="center"/>
        <w:rPr/>
      </w:pPr>
      <w:r w:rsidDel="00000000" w:rsidR="00000000" w:rsidRPr="00000000">
        <w:rPr>
          <w:rtl w:val="0"/>
        </w:rPr>
      </w:r>
    </w:p>
    <w:p w:rsidR="00000000" w:rsidDel="00000000" w:rsidP="00000000" w:rsidRDefault="00000000" w:rsidRPr="00000000" w14:paraId="00000015">
      <w:pPr>
        <w:ind w:left="360" w:firstLine="0"/>
        <w:jc w:val="center"/>
        <w:rPr/>
      </w:pPr>
      <w:r w:rsidDel="00000000" w:rsidR="00000000" w:rsidRPr="00000000">
        <w:rPr>
          <w:rtl w:val="0"/>
        </w:rPr>
      </w:r>
    </w:p>
    <w:p w:rsidR="00000000" w:rsidDel="00000000" w:rsidP="00000000" w:rsidRDefault="00000000" w:rsidRPr="00000000" w14:paraId="00000016">
      <w:pPr>
        <w:ind w:left="360" w:firstLine="0"/>
        <w:jc w:val="center"/>
        <w:rPr/>
      </w:pPr>
      <w:r w:rsidDel="00000000" w:rsidR="00000000" w:rsidRPr="00000000">
        <w:rPr>
          <w:rtl w:val="0"/>
        </w:rPr>
      </w:r>
    </w:p>
    <w:p w:rsidR="00000000" w:rsidDel="00000000" w:rsidP="00000000" w:rsidRDefault="00000000" w:rsidRPr="00000000" w14:paraId="00000017">
      <w:pPr>
        <w:ind w:left="360" w:firstLine="0"/>
        <w:jc w:val="center"/>
        <w:rPr/>
      </w:pPr>
      <w:r w:rsidDel="00000000" w:rsidR="00000000" w:rsidRPr="00000000">
        <w:rPr>
          <w:rtl w:val="0"/>
        </w:rPr>
      </w:r>
    </w:p>
    <w:p w:rsidR="00000000" w:rsidDel="00000000" w:rsidP="00000000" w:rsidRDefault="00000000" w:rsidRPr="00000000" w14:paraId="00000018">
      <w:pPr>
        <w:ind w:left="360" w:firstLine="0"/>
        <w:jc w:val="center"/>
        <w:rPr/>
      </w:pPr>
      <w:r w:rsidDel="00000000" w:rsidR="00000000" w:rsidRPr="00000000">
        <w:rPr>
          <w:rtl w:val="0"/>
        </w:rPr>
      </w:r>
    </w:p>
    <w:p w:rsidR="00000000" w:rsidDel="00000000" w:rsidP="00000000" w:rsidRDefault="00000000" w:rsidRPr="00000000" w14:paraId="00000019">
      <w:pPr>
        <w:ind w:left="0" w:firstLine="0"/>
        <w:rPr>
          <w:vertAlign w:val="baseline"/>
        </w:rPr>
      </w:pPr>
      <w:r w:rsidDel="00000000" w:rsidR="00000000" w:rsidRPr="00000000">
        <w:rPr>
          <w:rtl w:val="0"/>
        </w:rPr>
      </w:r>
    </w:p>
    <w:p w:rsidR="00000000" w:rsidDel="00000000" w:rsidP="00000000" w:rsidRDefault="00000000" w:rsidRPr="00000000" w14:paraId="0000001A">
      <w:pPr>
        <w:ind w:left="360" w:firstLine="0"/>
        <w:rPr>
          <w:b w:val="1"/>
        </w:rPr>
      </w:pPr>
      <w:r w:rsidDel="00000000" w:rsidR="00000000" w:rsidRPr="00000000">
        <w:rPr>
          <w:b w:val="1"/>
          <w:vertAlign w:val="baseline"/>
          <w:rtl w:val="0"/>
        </w:rPr>
        <w:t xml:space="preserve">TABLE OF CONTENTS</w:t>
      </w:r>
      <w:r w:rsidDel="00000000" w:rsidR="00000000" w:rsidRPr="00000000">
        <w:rPr>
          <w:rtl w:val="0"/>
        </w:rPr>
      </w:r>
    </w:p>
    <w:p w:rsidR="00000000" w:rsidDel="00000000" w:rsidP="00000000" w:rsidRDefault="00000000" w:rsidRPr="00000000" w14:paraId="0000001B">
      <w:pPr>
        <w:numPr>
          <w:ilvl w:val="0"/>
          <w:numId w:val="4"/>
        </w:numPr>
        <w:spacing w:after="0" w:afterAutospacing="0"/>
        <w:ind w:left="720" w:hanging="360"/>
        <w:rPr>
          <w:b w:val="1"/>
          <w:u w:val="none"/>
        </w:rPr>
      </w:pPr>
      <w:r w:rsidDel="00000000" w:rsidR="00000000" w:rsidRPr="00000000">
        <w:rPr>
          <w:b w:val="1"/>
          <w:rtl w:val="0"/>
        </w:rPr>
        <w:t xml:space="preserve">EXECUTIVE SUMMARY ……3</w:t>
      </w:r>
    </w:p>
    <w:p w:rsidR="00000000" w:rsidDel="00000000" w:rsidP="00000000" w:rsidRDefault="00000000" w:rsidRPr="00000000" w14:paraId="0000001C">
      <w:pPr>
        <w:numPr>
          <w:ilvl w:val="0"/>
          <w:numId w:val="4"/>
        </w:numPr>
        <w:spacing w:after="0" w:afterAutospacing="0"/>
        <w:ind w:left="720" w:hanging="360"/>
        <w:rPr>
          <w:b w:val="1"/>
          <w:u w:val="none"/>
        </w:rPr>
      </w:pPr>
      <w:r w:rsidDel="00000000" w:rsidR="00000000" w:rsidRPr="00000000">
        <w:rPr>
          <w:b w:val="1"/>
          <w:rtl w:val="0"/>
        </w:rPr>
        <w:t xml:space="preserve">INTRODUCTION……4</w:t>
      </w:r>
    </w:p>
    <w:p w:rsidR="00000000" w:rsidDel="00000000" w:rsidP="00000000" w:rsidRDefault="00000000" w:rsidRPr="00000000" w14:paraId="0000001D">
      <w:pPr>
        <w:numPr>
          <w:ilvl w:val="0"/>
          <w:numId w:val="4"/>
        </w:numPr>
        <w:spacing w:after="0" w:afterAutospacing="0"/>
        <w:ind w:left="720" w:hanging="360"/>
        <w:rPr>
          <w:b w:val="1"/>
          <w:u w:val="none"/>
        </w:rPr>
      </w:pPr>
      <w:r w:rsidDel="00000000" w:rsidR="00000000" w:rsidRPr="00000000">
        <w:rPr>
          <w:b w:val="1"/>
          <w:rtl w:val="0"/>
        </w:rPr>
        <w:t xml:space="preserve">RESOURCES……4</w:t>
      </w:r>
    </w:p>
    <w:p w:rsidR="00000000" w:rsidDel="00000000" w:rsidP="00000000" w:rsidRDefault="00000000" w:rsidRPr="00000000" w14:paraId="0000001E">
      <w:pPr>
        <w:numPr>
          <w:ilvl w:val="0"/>
          <w:numId w:val="4"/>
        </w:numPr>
        <w:spacing w:after="0" w:afterAutospacing="0"/>
        <w:ind w:left="720" w:hanging="360"/>
        <w:rPr>
          <w:b w:val="1"/>
          <w:u w:val="none"/>
        </w:rPr>
      </w:pPr>
      <w:r w:rsidDel="00000000" w:rsidR="00000000" w:rsidRPr="00000000">
        <w:rPr>
          <w:b w:val="1"/>
          <w:rtl w:val="0"/>
        </w:rPr>
        <w:t xml:space="preserve">KEY ROLES……4</w:t>
      </w:r>
    </w:p>
    <w:p w:rsidR="00000000" w:rsidDel="00000000" w:rsidP="00000000" w:rsidRDefault="00000000" w:rsidRPr="00000000" w14:paraId="0000001F">
      <w:pPr>
        <w:numPr>
          <w:ilvl w:val="0"/>
          <w:numId w:val="4"/>
        </w:numPr>
        <w:spacing w:after="0" w:afterAutospacing="0"/>
        <w:ind w:left="720" w:hanging="360"/>
        <w:rPr>
          <w:b w:val="1"/>
          <w:u w:val="none"/>
        </w:rPr>
      </w:pPr>
      <w:r w:rsidDel="00000000" w:rsidR="00000000" w:rsidRPr="00000000">
        <w:rPr>
          <w:b w:val="1"/>
          <w:rtl w:val="0"/>
        </w:rPr>
        <w:t xml:space="preserve">COMMUNICATION PLAN……5</w:t>
      </w:r>
    </w:p>
    <w:p w:rsidR="00000000" w:rsidDel="00000000" w:rsidP="00000000" w:rsidRDefault="00000000" w:rsidRPr="00000000" w14:paraId="00000020">
      <w:pPr>
        <w:numPr>
          <w:ilvl w:val="0"/>
          <w:numId w:val="4"/>
        </w:numPr>
        <w:spacing w:after="0" w:afterAutospacing="0"/>
        <w:ind w:left="720" w:hanging="360"/>
        <w:rPr>
          <w:b w:val="1"/>
          <w:u w:val="none"/>
        </w:rPr>
      </w:pPr>
      <w:r w:rsidDel="00000000" w:rsidR="00000000" w:rsidRPr="00000000">
        <w:rPr>
          <w:b w:val="1"/>
          <w:rtl w:val="0"/>
        </w:rPr>
        <w:t xml:space="preserve">RISK ANALYSIS……6</w:t>
      </w:r>
    </w:p>
    <w:p w:rsidR="00000000" w:rsidDel="00000000" w:rsidP="00000000" w:rsidRDefault="00000000" w:rsidRPr="00000000" w14:paraId="00000021">
      <w:pPr>
        <w:numPr>
          <w:ilvl w:val="0"/>
          <w:numId w:val="4"/>
        </w:numPr>
        <w:spacing w:after="0" w:afterAutospacing="0"/>
        <w:ind w:left="720" w:hanging="360"/>
        <w:rPr>
          <w:b w:val="1"/>
          <w:u w:val="none"/>
        </w:rPr>
      </w:pPr>
      <w:r w:rsidDel="00000000" w:rsidR="00000000" w:rsidRPr="00000000">
        <w:rPr>
          <w:b w:val="1"/>
          <w:rtl w:val="0"/>
        </w:rPr>
        <w:t xml:space="preserve">COSTS……6</w:t>
      </w:r>
    </w:p>
    <w:p w:rsidR="00000000" w:rsidDel="00000000" w:rsidP="00000000" w:rsidRDefault="00000000" w:rsidRPr="00000000" w14:paraId="00000022">
      <w:pPr>
        <w:numPr>
          <w:ilvl w:val="0"/>
          <w:numId w:val="4"/>
        </w:numPr>
        <w:spacing w:after="0" w:afterAutospacing="0"/>
        <w:ind w:left="720" w:hanging="360"/>
        <w:rPr>
          <w:b w:val="1"/>
          <w:u w:val="none"/>
        </w:rPr>
      </w:pPr>
      <w:r w:rsidDel="00000000" w:rsidR="00000000" w:rsidRPr="00000000">
        <w:rPr>
          <w:b w:val="1"/>
          <w:rtl w:val="0"/>
        </w:rPr>
        <w:t xml:space="preserve">TIMETABLE……6</w:t>
      </w:r>
    </w:p>
    <w:p w:rsidR="00000000" w:rsidDel="00000000" w:rsidP="00000000" w:rsidRDefault="00000000" w:rsidRPr="00000000" w14:paraId="00000023">
      <w:pPr>
        <w:numPr>
          <w:ilvl w:val="0"/>
          <w:numId w:val="4"/>
        </w:numPr>
        <w:spacing w:after="0" w:afterAutospacing="0"/>
        <w:ind w:left="720" w:hanging="360"/>
        <w:rPr>
          <w:b w:val="1"/>
          <w:u w:val="none"/>
        </w:rPr>
      </w:pPr>
      <w:r w:rsidDel="00000000" w:rsidR="00000000" w:rsidRPr="00000000">
        <w:rPr>
          <w:b w:val="1"/>
          <w:rtl w:val="0"/>
        </w:rPr>
        <w:t xml:space="preserve">EVALUATION……7</w:t>
      </w:r>
      <w:r w:rsidDel="00000000" w:rsidR="00000000" w:rsidRPr="00000000">
        <w:rPr>
          <w:rtl w:val="0"/>
        </w:rPr>
      </w:r>
    </w:p>
    <w:p w:rsidR="00000000" w:rsidDel="00000000" w:rsidP="00000000" w:rsidRDefault="00000000" w:rsidRPr="00000000" w14:paraId="00000024">
      <w:pPr>
        <w:numPr>
          <w:ilvl w:val="0"/>
          <w:numId w:val="4"/>
        </w:numPr>
        <w:spacing w:after="0" w:afterAutospacing="0"/>
        <w:ind w:left="720" w:hanging="360"/>
        <w:rPr>
          <w:b w:val="1"/>
          <w:u w:val="none"/>
        </w:rPr>
      </w:pPr>
      <w:r w:rsidDel="00000000" w:rsidR="00000000" w:rsidRPr="00000000">
        <w:rPr>
          <w:b w:val="1"/>
          <w:rtl w:val="0"/>
        </w:rPr>
        <w:t xml:space="preserve">CONTACT INFORMATION……7</w:t>
      </w:r>
    </w:p>
    <w:p w:rsidR="00000000" w:rsidDel="00000000" w:rsidP="00000000" w:rsidRDefault="00000000" w:rsidRPr="00000000" w14:paraId="00000025">
      <w:pPr>
        <w:numPr>
          <w:ilvl w:val="0"/>
          <w:numId w:val="4"/>
        </w:numPr>
        <w:spacing w:after="0" w:afterAutospacing="0"/>
        <w:ind w:left="720" w:hanging="360"/>
        <w:rPr>
          <w:b w:val="1"/>
          <w:u w:val="none"/>
        </w:rPr>
      </w:pPr>
      <w:r w:rsidDel="00000000" w:rsidR="00000000" w:rsidRPr="00000000">
        <w:rPr>
          <w:b w:val="1"/>
          <w:rtl w:val="0"/>
        </w:rPr>
        <w:t xml:space="preserve">SOURCES……8</w:t>
      </w:r>
    </w:p>
    <w:p w:rsidR="00000000" w:rsidDel="00000000" w:rsidP="00000000" w:rsidRDefault="00000000" w:rsidRPr="00000000" w14:paraId="00000026">
      <w:pPr>
        <w:numPr>
          <w:ilvl w:val="0"/>
          <w:numId w:val="4"/>
        </w:numPr>
        <w:spacing w:after="0" w:afterAutospacing="0"/>
        <w:ind w:left="720" w:hanging="360"/>
        <w:rPr>
          <w:b w:val="1"/>
          <w:u w:val="none"/>
        </w:rPr>
      </w:pPr>
      <w:r w:rsidDel="00000000" w:rsidR="00000000" w:rsidRPr="00000000">
        <w:rPr>
          <w:b w:val="1"/>
          <w:rtl w:val="0"/>
        </w:rPr>
        <w:t xml:space="preserve">APPENDIX……8</w:t>
      </w:r>
    </w:p>
    <w:p w:rsidR="00000000" w:rsidDel="00000000" w:rsidP="00000000" w:rsidRDefault="00000000" w:rsidRPr="00000000" w14:paraId="00000027">
      <w:pPr>
        <w:numPr>
          <w:ilvl w:val="0"/>
          <w:numId w:val="4"/>
        </w:numPr>
        <w:ind w:left="720" w:hanging="360"/>
        <w:rPr>
          <w:b w:val="1"/>
          <w:u w:val="none"/>
        </w:rPr>
      </w:pPr>
      <w:r w:rsidDel="00000000" w:rsidR="00000000" w:rsidRPr="00000000">
        <w:rPr>
          <w:b w:val="1"/>
          <w:rtl w:val="0"/>
        </w:rPr>
        <w:t xml:space="preserve">NAMES AND SIGNATURES ……9</w:t>
      </w:r>
    </w:p>
    <w:p w:rsidR="00000000" w:rsidDel="00000000" w:rsidP="00000000" w:rsidRDefault="00000000" w:rsidRPr="00000000" w14:paraId="00000028">
      <w:pPr>
        <w:ind w:left="360" w:firstLine="0"/>
        <w:rPr>
          <w:b w:val="1"/>
        </w:rPr>
      </w:pPr>
      <w:r w:rsidDel="00000000" w:rsidR="00000000" w:rsidRPr="00000000">
        <w:rPr>
          <w:rtl w:val="0"/>
        </w:rPr>
      </w:r>
    </w:p>
    <w:p w:rsidR="00000000" w:rsidDel="00000000" w:rsidP="00000000" w:rsidRDefault="00000000" w:rsidRPr="00000000" w14:paraId="00000029">
      <w:pPr>
        <w:ind w:left="360" w:firstLine="0"/>
        <w:rPr>
          <w:b w:val="1"/>
        </w:rPr>
      </w:pPr>
      <w:r w:rsidDel="00000000" w:rsidR="00000000" w:rsidRPr="00000000">
        <w:rPr>
          <w:rtl w:val="0"/>
        </w:rPr>
      </w:r>
    </w:p>
    <w:p w:rsidR="00000000" w:rsidDel="00000000" w:rsidP="00000000" w:rsidRDefault="00000000" w:rsidRPr="00000000" w14:paraId="0000002A">
      <w:pPr>
        <w:ind w:left="360" w:firstLine="0"/>
        <w:rPr>
          <w:b w:val="1"/>
        </w:rPr>
      </w:pPr>
      <w:r w:rsidDel="00000000" w:rsidR="00000000" w:rsidRPr="00000000">
        <w:rPr>
          <w:rtl w:val="0"/>
        </w:rPr>
      </w:r>
    </w:p>
    <w:p w:rsidR="00000000" w:rsidDel="00000000" w:rsidP="00000000" w:rsidRDefault="00000000" w:rsidRPr="00000000" w14:paraId="0000002B">
      <w:pPr>
        <w:ind w:left="360" w:firstLine="0"/>
        <w:rPr>
          <w:b w:val="1"/>
        </w:rPr>
      </w:pPr>
      <w:r w:rsidDel="00000000" w:rsidR="00000000" w:rsidRPr="00000000">
        <w:rPr>
          <w:rtl w:val="0"/>
        </w:rPr>
      </w:r>
    </w:p>
    <w:p w:rsidR="00000000" w:rsidDel="00000000" w:rsidP="00000000" w:rsidRDefault="00000000" w:rsidRPr="00000000" w14:paraId="0000002C">
      <w:pPr>
        <w:ind w:left="360" w:firstLine="0"/>
        <w:rPr>
          <w:b w:val="1"/>
        </w:rPr>
      </w:pPr>
      <w:r w:rsidDel="00000000" w:rsidR="00000000" w:rsidRPr="00000000">
        <w:rPr>
          <w:rtl w:val="0"/>
        </w:rPr>
      </w:r>
    </w:p>
    <w:p w:rsidR="00000000" w:rsidDel="00000000" w:rsidP="00000000" w:rsidRDefault="00000000" w:rsidRPr="00000000" w14:paraId="0000002D">
      <w:pPr>
        <w:ind w:left="360" w:firstLine="0"/>
        <w:rPr>
          <w:b w:val="1"/>
        </w:rPr>
      </w:pPr>
      <w:r w:rsidDel="00000000" w:rsidR="00000000" w:rsidRPr="00000000">
        <w:rPr>
          <w:rtl w:val="0"/>
        </w:rPr>
      </w:r>
    </w:p>
    <w:p w:rsidR="00000000" w:rsidDel="00000000" w:rsidP="00000000" w:rsidRDefault="00000000" w:rsidRPr="00000000" w14:paraId="0000002E">
      <w:pPr>
        <w:ind w:left="360" w:firstLine="0"/>
        <w:rPr>
          <w:b w:val="1"/>
        </w:rPr>
      </w:pPr>
      <w:r w:rsidDel="00000000" w:rsidR="00000000" w:rsidRPr="00000000">
        <w:rPr>
          <w:rtl w:val="0"/>
        </w:rPr>
      </w:r>
    </w:p>
    <w:p w:rsidR="00000000" w:rsidDel="00000000" w:rsidP="00000000" w:rsidRDefault="00000000" w:rsidRPr="00000000" w14:paraId="0000002F">
      <w:pPr>
        <w:ind w:left="360" w:firstLine="0"/>
        <w:rPr>
          <w:b w:val="1"/>
        </w:rPr>
      </w:pPr>
      <w:r w:rsidDel="00000000" w:rsidR="00000000" w:rsidRPr="00000000">
        <w:rPr>
          <w:rtl w:val="0"/>
        </w:rPr>
      </w:r>
    </w:p>
    <w:p w:rsidR="00000000" w:rsidDel="00000000" w:rsidP="00000000" w:rsidRDefault="00000000" w:rsidRPr="00000000" w14:paraId="00000030">
      <w:pPr>
        <w:ind w:left="360" w:firstLine="0"/>
        <w:rPr>
          <w:b w:val="1"/>
        </w:rPr>
      </w:pPr>
      <w:r w:rsidDel="00000000" w:rsidR="00000000" w:rsidRPr="00000000">
        <w:rPr>
          <w:rtl w:val="0"/>
        </w:rPr>
      </w:r>
    </w:p>
    <w:p w:rsidR="00000000" w:rsidDel="00000000" w:rsidP="00000000" w:rsidRDefault="00000000" w:rsidRPr="00000000" w14:paraId="00000031">
      <w:pPr>
        <w:ind w:left="360" w:firstLine="0"/>
        <w:rPr>
          <w:b w:val="1"/>
        </w:rPr>
      </w:pPr>
      <w:r w:rsidDel="00000000" w:rsidR="00000000" w:rsidRPr="00000000">
        <w:rPr>
          <w:rtl w:val="0"/>
        </w:rPr>
      </w:r>
    </w:p>
    <w:p w:rsidR="00000000" w:rsidDel="00000000" w:rsidP="00000000" w:rsidRDefault="00000000" w:rsidRPr="00000000" w14:paraId="00000032">
      <w:pPr>
        <w:ind w:left="360" w:firstLine="0"/>
        <w:rPr>
          <w:b w:val="1"/>
        </w:rPr>
      </w:pPr>
      <w:r w:rsidDel="00000000" w:rsidR="00000000" w:rsidRPr="00000000">
        <w:rPr>
          <w:rtl w:val="0"/>
        </w:rPr>
      </w:r>
    </w:p>
    <w:p w:rsidR="00000000" w:rsidDel="00000000" w:rsidP="00000000" w:rsidRDefault="00000000" w:rsidRPr="00000000" w14:paraId="00000033">
      <w:pPr>
        <w:ind w:left="360" w:firstLine="0"/>
        <w:rPr>
          <w:b w:val="1"/>
        </w:rPr>
      </w:pPr>
      <w:r w:rsidDel="00000000" w:rsidR="00000000" w:rsidRPr="00000000">
        <w:rPr>
          <w:rtl w:val="0"/>
        </w:rPr>
      </w:r>
    </w:p>
    <w:p w:rsidR="00000000" w:rsidDel="00000000" w:rsidP="00000000" w:rsidRDefault="00000000" w:rsidRPr="00000000" w14:paraId="00000034">
      <w:pPr>
        <w:ind w:left="360" w:firstLine="0"/>
        <w:rPr>
          <w:b w:val="1"/>
        </w:rPr>
      </w:pPr>
      <w:r w:rsidDel="00000000" w:rsidR="00000000" w:rsidRPr="00000000">
        <w:rPr>
          <w:rtl w:val="0"/>
        </w:rPr>
      </w:r>
    </w:p>
    <w:p w:rsidR="00000000" w:rsidDel="00000000" w:rsidP="00000000" w:rsidRDefault="00000000" w:rsidRPr="00000000" w14:paraId="00000035">
      <w:pPr>
        <w:ind w:left="360" w:firstLine="0"/>
        <w:rPr>
          <w:b w:val="1"/>
        </w:rPr>
      </w:pPr>
      <w:r w:rsidDel="00000000" w:rsidR="00000000" w:rsidRPr="00000000">
        <w:rPr>
          <w:rtl w:val="0"/>
        </w:rPr>
      </w:r>
    </w:p>
    <w:p w:rsidR="00000000" w:rsidDel="00000000" w:rsidP="00000000" w:rsidRDefault="00000000" w:rsidRPr="00000000" w14:paraId="00000036">
      <w:pPr>
        <w:ind w:left="360" w:firstLine="0"/>
        <w:rPr>
          <w:b w:val="1"/>
        </w:rPr>
      </w:pPr>
      <w:r w:rsidDel="00000000" w:rsidR="00000000" w:rsidRPr="00000000">
        <w:rPr>
          <w:rtl w:val="0"/>
        </w:rPr>
      </w:r>
    </w:p>
    <w:p w:rsidR="00000000" w:rsidDel="00000000" w:rsidP="00000000" w:rsidRDefault="00000000" w:rsidRPr="00000000" w14:paraId="00000037">
      <w:pPr>
        <w:ind w:left="360" w:firstLine="0"/>
        <w:rPr>
          <w:b w:val="1"/>
        </w:rPr>
      </w:pPr>
      <w:r w:rsidDel="00000000" w:rsidR="00000000" w:rsidRPr="00000000">
        <w:rPr>
          <w:rtl w:val="0"/>
        </w:rPr>
      </w:r>
    </w:p>
    <w:p w:rsidR="00000000" w:rsidDel="00000000" w:rsidP="00000000" w:rsidRDefault="00000000" w:rsidRPr="00000000" w14:paraId="00000038">
      <w:pPr>
        <w:ind w:left="360" w:firstLine="0"/>
        <w:rPr>
          <w:b w:val="1"/>
        </w:rPr>
      </w:pPr>
      <w:r w:rsidDel="00000000" w:rsidR="00000000" w:rsidRPr="00000000">
        <w:rPr>
          <w:rtl w:val="0"/>
        </w:rPr>
      </w:r>
    </w:p>
    <w:p w:rsidR="00000000" w:rsidDel="00000000" w:rsidP="00000000" w:rsidRDefault="00000000" w:rsidRPr="00000000" w14:paraId="00000039">
      <w:pPr>
        <w:ind w:left="360" w:firstLine="0"/>
        <w:rPr>
          <w:b w:val="1"/>
        </w:rPr>
      </w:pPr>
      <w:r w:rsidDel="00000000" w:rsidR="00000000" w:rsidRPr="00000000">
        <w:rPr>
          <w:rtl w:val="0"/>
        </w:rPr>
      </w:r>
    </w:p>
    <w:p w:rsidR="00000000" w:rsidDel="00000000" w:rsidP="00000000" w:rsidRDefault="00000000" w:rsidRPr="00000000" w14:paraId="0000003A">
      <w:pPr>
        <w:ind w:left="360" w:firstLine="0"/>
        <w:rPr>
          <w:b w:val="1"/>
        </w:rPr>
      </w:pPr>
      <w:r w:rsidDel="00000000" w:rsidR="00000000" w:rsidRPr="00000000">
        <w:rPr>
          <w:rtl w:val="0"/>
        </w:rPr>
      </w:r>
    </w:p>
    <w:p w:rsidR="00000000" w:rsidDel="00000000" w:rsidP="00000000" w:rsidRDefault="00000000" w:rsidRPr="00000000" w14:paraId="0000003B">
      <w:pPr>
        <w:ind w:left="360" w:firstLine="0"/>
        <w:rPr>
          <w:b w:val="1"/>
        </w:rPr>
      </w:pPr>
      <w:r w:rsidDel="00000000" w:rsidR="00000000" w:rsidRPr="00000000">
        <w:rPr>
          <w:rtl w:val="0"/>
        </w:rPr>
      </w:r>
    </w:p>
    <w:p w:rsidR="00000000" w:rsidDel="00000000" w:rsidP="00000000" w:rsidRDefault="00000000" w:rsidRPr="00000000" w14:paraId="0000003C">
      <w:pPr>
        <w:ind w:left="360" w:firstLine="0"/>
        <w:rPr>
          <w:b w:val="1"/>
        </w:rPr>
      </w:pPr>
      <w:r w:rsidDel="00000000" w:rsidR="00000000" w:rsidRPr="00000000">
        <w:rPr>
          <w:rtl w:val="0"/>
        </w:rPr>
      </w:r>
    </w:p>
    <w:p w:rsidR="00000000" w:rsidDel="00000000" w:rsidP="00000000" w:rsidRDefault="00000000" w:rsidRPr="00000000" w14:paraId="0000003D">
      <w:pPr>
        <w:numPr>
          <w:ilvl w:val="0"/>
          <w:numId w:val="1"/>
        </w:numPr>
        <w:ind w:left="360" w:hanging="360"/>
        <w:rPr>
          <w:vertAlign w:val="baseline"/>
        </w:rPr>
      </w:pPr>
      <w:r w:rsidDel="00000000" w:rsidR="00000000" w:rsidRPr="00000000">
        <w:rPr>
          <w:b w:val="1"/>
          <w:vertAlign w:val="baseline"/>
          <w:rtl w:val="0"/>
        </w:rPr>
        <w:t xml:space="preserve">EXECUTIVE SUMMARY</w:t>
      </w:r>
      <w:r w:rsidDel="00000000" w:rsidR="00000000" w:rsidRPr="00000000">
        <w:rPr>
          <w:vertAlign w:val="baseline"/>
          <w:rtl w:val="0"/>
        </w:rPr>
        <w:t xml:space="preserve"> </w:t>
      </w:r>
    </w:p>
    <w:p w:rsidR="00000000" w:rsidDel="00000000" w:rsidP="00000000" w:rsidRDefault="00000000" w:rsidRPr="00000000" w14:paraId="0000003E">
      <w:pPr>
        <w:ind w:left="0" w:firstLine="720"/>
        <w:rPr/>
      </w:pPr>
      <w:r w:rsidDel="00000000" w:rsidR="00000000" w:rsidRPr="00000000">
        <w:rPr>
          <w:rtl w:val="0"/>
        </w:rPr>
        <w:t xml:space="preserve">Texas Instruments Incorporated is an American technology company headquartered in Dallas, Texas, that designs and manufactures semiconductors and various integrated circuits, which it sells to electronics designers and manufacturers globally.</w:t>
      </w:r>
    </w:p>
    <w:p w:rsidR="00000000" w:rsidDel="00000000" w:rsidP="00000000" w:rsidRDefault="00000000" w:rsidRPr="00000000" w14:paraId="0000003F">
      <w:pPr>
        <w:ind w:left="0" w:firstLine="720"/>
        <w:rPr/>
      </w:pPr>
      <w:r w:rsidDel="00000000" w:rsidR="00000000" w:rsidRPr="00000000">
        <w:rPr>
          <w:rtl w:val="0"/>
        </w:rPr>
        <w:t xml:space="preserve">The Texas Instruments database cleanup process is a project designed to automate the cleanup of the growing unused objects within company databases and lessen storage footprint. Texas Instruments currently uses Oracle’s database service. The database is accessible through the Oracle sql developer software, in which the project team will deploy the procedures, functions, and queries to complete the cleanup process. The primary objectives defined by TI are: audit log capability, VCS sync, email notification, and a configuration table.</w:t>
      </w:r>
    </w:p>
    <w:p w:rsidR="00000000" w:rsidDel="00000000" w:rsidP="00000000" w:rsidRDefault="00000000" w:rsidRPr="00000000" w14:paraId="00000040">
      <w:pPr>
        <w:ind w:left="0" w:firstLine="720"/>
        <w:rPr>
          <w:i w:val="1"/>
        </w:rPr>
      </w:pPr>
      <w:r w:rsidDel="00000000" w:rsidR="00000000" w:rsidRPr="00000000">
        <w:rPr>
          <w:i w:val="1"/>
          <w:rtl w:val="0"/>
        </w:rPr>
        <w:t xml:space="preserve">Audit Log Capability</w:t>
      </w:r>
    </w:p>
    <w:p w:rsidR="00000000" w:rsidDel="00000000" w:rsidP="00000000" w:rsidRDefault="00000000" w:rsidRPr="00000000" w14:paraId="00000041">
      <w:pPr>
        <w:ind w:left="720" w:firstLine="0"/>
        <w:rPr/>
      </w:pPr>
      <w:r w:rsidDel="00000000" w:rsidR="00000000" w:rsidRPr="00000000">
        <w:rPr>
          <w:rtl w:val="0"/>
        </w:rPr>
        <w:t xml:space="preserve">The audit log assists in the monitoring of changes to the database. This involves tracking user signatures and timestamps for actions.</w:t>
      </w:r>
    </w:p>
    <w:p w:rsidR="00000000" w:rsidDel="00000000" w:rsidP="00000000" w:rsidRDefault="00000000" w:rsidRPr="00000000" w14:paraId="00000042">
      <w:pPr>
        <w:ind w:left="0" w:firstLine="720"/>
        <w:rPr>
          <w:i w:val="1"/>
        </w:rPr>
      </w:pPr>
      <w:r w:rsidDel="00000000" w:rsidR="00000000" w:rsidRPr="00000000">
        <w:rPr>
          <w:i w:val="1"/>
          <w:rtl w:val="0"/>
        </w:rPr>
        <w:t xml:space="preserve">VCS Sync</w:t>
      </w:r>
    </w:p>
    <w:p w:rsidR="00000000" w:rsidDel="00000000" w:rsidP="00000000" w:rsidRDefault="00000000" w:rsidRPr="00000000" w14:paraId="00000043">
      <w:pPr>
        <w:ind w:left="720" w:firstLine="0"/>
        <w:rPr/>
      </w:pPr>
      <w:r w:rsidDel="00000000" w:rsidR="00000000" w:rsidRPr="00000000">
        <w:rPr>
          <w:rtl w:val="0"/>
        </w:rPr>
        <w:t xml:space="preserve">The version control sync works jointly with the database cleanup process to store a copy of any potentially deleted objects in the GIT repo.</w:t>
      </w:r>
    </w:p>
    <w:p w:rsidR="00000000" w:rsidDel="00000000" w:rsidP="00000000" w:rsidRDefault="00000000" w:rsidRPr="00000000" w14:paraId="00000044">
      <w:pPr>
        <w:ind w:left="720" w:firstLine="0"/>
        <w:rPr>
          <w:i w:val="1"/>
        </w:rPr>
      </w:pPr>
      <w:r w:rsidDel="00000000" w:rsidR="00000000" w:rsidRPr="00000000">
        <w:rPr>
          <w:i w:val="1"/>
          <w:rtl w:val="0"/>
        </w:rPr>
        <w:t xml:space="preserve">Email Notification</w:t>
      </w:r>
    </w:p>
    <w:p w:rsidR="00000000" w:rsidDel="00000000" w:rsidP="00000000" w:rsidRDefault="00000000" w:rsidRPr="00000000" w14:paraId="00000045">
      <w:pPr>
        <w:ind w:left="720" w:firstLine="0"/>
        <w:rPr/>
      </w:pPr>
      <w:r w:rsidDel="00000000" w:rsidR="00000000" w:rsidRPr="00000000">
        <w:rPr>
          <w:rtl w:val="0"/>
        </w:rPr>
        <w:t xml:space="preserve">Email relevant developers to approve any deletion of an object.</w:t>
      </w:r>
    </w:p>
    <w:p w:rsidR="00000000" w:rsidDel="00000000" w:rsidP="00000000" w:rsidRDefault="00000000" w:rsidRPr="00000000" w14:paraId="00000046">
      <w:pPr>
        <w:ind w:left="720" w:firstLine="0"/>
        <w:rPr>
          <w:i w:val="1"/>
        </w:rPr>
      </w:pPr>
      <w:r w:rsidDel="00000000" w:rsidR="00000000" w:rsidRPr="00000000">
        <w:rPr>
          <w:i w:val="1"/>
          <w:rtl w:val="0"/>
        </w:rPr>
        <w:t xml:space="preserve">Configuration Table</w:t>
      </w:r>
    </w:p>
    <w:p w:rsidR="00000000" w:rsidDel="00000000" w:rsidP="00000000" w:rsidRDefault="00000000" w:rsidRPr="00000000" w14:paraId="00000047">
      <w:pPr>
        <w:ind w:left="720" w:firstLine="0"/>
        <w:rPr/>
      </w:pPr>
      <w:sdt>
        <w:sdtPr>
          <w:tag w:val="goog_rdk_0"/>
        </w:sdtPr>
        <w:sdtContent>
          <w:commentRangeStart w:id="0"/>
        </w:sdtContent>
      </w:sdt>
      <w:r w:rsidDel="00000000" w:rsidR="00000000" w:rsidRPr="00000000">
        <w:rPr>
          <w:rtl w:val="0"/>
        </w:rPr>
        <w:t xml:space="preserve">Configure objects that should not be deleted.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8">
      <w:pPr>
        <w:ind w:left="0" w:firstLine="720"/>
        <w:rPr/>
      </w:pPr>
      <w:r w:rsidDel="00000000" w:rsidR="00000000" w:rsidRPr="00000000">
        <w:rPr>
          <w:rtl w:val="0"/>
        </w:rPr>
        <w:t xml:space="preserve">The database cleanup process begins by identifying candidate objects that are unused. Configuration tables are employed to control deletion time and approval for each object. The relevant developer/s is notified when a potential deletion is identified and may approve or decline deletion. Once an object is ready for deletion, it is added to the GIT version control sync and then removed from the database.</w:t>
      </w:r>
    </w:p>
    <w:p w:rsidR="00000000" w:rsidDel="00000000" w:rsidP="00000000" w:rsidRDefault="00000000" w:rsidRPr="00000000" w14:paraId="00000049">
      <w:pPr>
        <w:ind w:left="0" w:firstLine="0"/>
        <w:rPr/>
      </w:pPr>
      <w:r w:rsidDel="00000000" w:rsidR="00000000" w:rsidRPr="00000000">
        <w:rPr>
          <w:rtl w:val="0"/>
        </w:rPr>
        <w:tab/>
        <w:t xml:space="preserve">Texas instruments does not currently use a database cleanup process. Any deletion of objects in the database must be done manually. This project is beneficial to Texas Instruments because the manual deletion of unused objects will be automated, increasing the speed and efficiency of deletion. Texas Instruments wants to speed up the cleanup process because database storage size and query speed will decrease.</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numPr>
          <w:ilvl w:val="0"/>
          <w:numId w:val="1"/>
        </w:numPr>
        <w:ind w:left="360" w:hanging="360"/>
        <w:rPr>
          <w:vertAlign w:val="baseline"/>
        </w:rPr>
      </w:pPr>
      <w:r w:rsidDel="00000000" w:rsidR="00000000" w:rsidRPr="00000000">
        <w:rPr>
          <w:b w:val="1"/>
          <w:vertAlign w:val="baseline"/>
          <w:rtl w:val="0"/>
        </w:rPr>
        <w:t xml:space="preserve">INTRODUCTION</w:t>
      </w:r>
      <w:r w:rsidDel="00000000" w:rsidR="00000000" w:rsidRPr="00000000">
        <w:rPr>
          <w:vertAlign w:val="baseline"/>
          <w:rtl w:val="0"/>
        </w:rPr>
        <w:t xml:space="preserve"> </w:t>
      </w:r>
    </w:p>
    <w:p w:rsidR="00000000" w:rsidDel="00000000" w:rsidP="00000000" w:rsidRDefault="00000000" w:rsidRPr="00000000" w14:paraId="0000004C">
      <w:pPr>
        <w:ind w:left="0"/>
        <w:rPr/>
      </w:pPr>
      <w:r w:rsidDel="00000000" w:rsidR="00000000" w:rsidRPr="00000000">
        <w:rPr>
          <w:rtl w:val="0"/>
        </w:rPr>
        <w:t xml:space="preserve">The primary aim of this project is to develop an automated process of TI Database cleanup.</w:t>
      </w:r>
    </w:p>
    <w:p w:rsidR="00000000" w:rsidDel="00000000" w:rsidP="00000000" w:rsidRDefault="00000000" w:rsidRPr="00000000" w14:paraId="0000004D">
      <w:pPr>
        <w:ind w:left="0"/>
        <w:rPr/>
      </w:pPr>
      <w:r w:rsidDel="00000000" w:rsidR="00000000" w:rsidRPr="00000000">
        <w:rPr>
          <w:rtl w:val="0"/>
        </w:rPr>
        <w:t xml:space="preserve"> The main objectives (as mentioned above)  include:</w:t>
      </w:r>
    </w:p>
    <w:p w:rsidR="00000000" w:rsidDel="00000000" w:rsidP="00000000" w:rsidRDefault="00000000" w:rsidRPr="00000000" w14:paraId="0000004E">
      <w:pPr>
        <w:numPr>
          <w:ilvl w:val="0"/>
          <w:numId w:val="9"/>
        </w:numPr>
        <w:spacing w:after="0" w:afterAutospacing="0"/>
        <w:ind w:left="720" w:hanging="360"/>
        <w:rPr>
          <w:u w:val="none"/>
        </w:rPr>
      </w:pPr>
      <w:r w:rsidDel="00000000" w:rsidR="00000000" w:rsidRPr="00000000">
        <w:rPr>
          <w:rtl w:val="0"/>
        </w:rPr>
        <w:t xml:space="preserve">Making sure that we work accordingly  with VCS Sync to ensure that copies of data that are being deleted will get stored there.</w:t>
      </w:r>
    </w:p>
    <w:p w:rsidR="00000000" w:rsidDel="00000000" w:rsidP="00000000" w:rsidRDefault="00000000" w:rsidRPr="00000000" w14:paraId="0000004F">
      <w:pPr>
        <w:numPr>
          <w:ilvl w:val="0"/>
          <w:numId w:val="9"/>
        </w:numPr>
        <w:spacing w:after="0" w:afterAutospacing="0"/>
        <w:ind w:left="720" w:hanging="360"/>
        <w:rPr>
          <w:u w:val="none"/>
        </w:rPr>
      </w:pPr>
      <w:r w:rsidDel="00000000" w:rsidR="00000000" w:rsidRPr="00000000">
        <w:rPr>
          <w:rtl w:val="0"/>
        </w:rPr>
        <w:t xml:space="preserve">Having an audit log capability.</w:t>
      </w:r>
    </w:p>
    <w:p w:rsidR="00000000" w:rsidDel="00000000" w:rsidP="00000000" w:rsidRDefault="00000000" w:rsidRPr="00000000" w14:paraId="00000050">
      <w:pPr>
        <w:numPr>
          <w:ilvl w:val="0"/>
          <w:numId w:val="9"/>
        </w:numPr>
        <w:spacing w:after="0" w:afterAutospacing="0"/>
        <w:ind w:left="720" w:hanging="360"/>
        <w:rPr>
          <w:u w:val="none"/>
        </w:rPr>
      </w:pPr>
      <w:sdt>
        <w:sdtPr>
          <w:tag w:val="goog_rdk_1"/>
        </w:sdtPr>
        <w:sdtContent>
          <w:commentRangeStart w:id="1"/>
        </w:sdtContent>
      </w:sdt>
      <w:r w:rsidDel="00000000" w:rsidR="00000000" w:rsidRPr="00000000">
        <w:rPr>
          <w:rtl w:val="0"/>
        </w:rPr>
        <w:t xml:space="preserve">Maintain a configuration table that contains details regarding the info to not be deleted.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1">
      <w:pPr>
        <w:numPr>
          <w:ilvl w:val="0"/>
          <w:numId w:val="9"/>
        </w:numPr>
        <w:spacing w:after="0" w:afterAutospacing="0"/>
        <w:ind w:left="720" w:hanging="360"/>
        <w:rPr>
          <w:u w:val="none"/>
        </w:rPr>
      </w:pPr>
      <w:r w:rsidDel="00000000" w:rsidR="00000000" w:rsidRPr="00000000">
        <w:rPr>
          <w:rtl w:val="0"/>
        </w:rPr>
        <w:t xml:space="preserve">Sending email notifications and reminders to the relevant developers.</w:t>
      </w:r>
    </w:p>
    <w:p w:rsidR="00000000" w:rsidDel="00000000" w:rsidP="00000000" w:rsidRDefault="00000000" w:rsidRPr="00000000" w14:paraId="00000052">
      <w:pPr>
        <w:numPr>
          <w:ilvl w:val="0"/>
          <w:numId w:val="9"/>
        </w:numPr>
        <w:ind w:left="720" w:hanging="360"/>
        <w:rPr>
          <w:u w:val="none"/>
        </w:rPr>
      </w:pPr>
      <w:r w:rsidDel="00000000" w:rsidR="00000000" w:rsidRPr="00000000">
        <w:rPr>
          <w:rtl w:val="0"/>
        </w:rPr>
        <w:t xml:space="preserve">Having the same approval process.</w:t>
      </w:r>
    </w:p>
    <w:p w:rsidR="00000000" w:rsidDel="00000000" w:rsidP="00000000" w:rsidRDefault="00000000" w:rsidRPr="00000000" w14:paraId="00000053">
      <w:pPr>
        <w:ind w:left="0" w:firstLine="0"/>
        <w:rPr/>
      </w:pPr>
      <w:r w:rsidDel="00000000" w:rsidR="00000000" w:rsidRPr="00000000">
        <w:rPr>
          <w:rtl w:val="0"/>
        </w:rPr>
        <w:t xml:space="preserve">Our work is divided into phases. Based on our assigned roles,  we will follow the objectives to ensure that the clean up process happens smoothly. We intend to implement the clean up process such that the data is organized and the process is efficient. </w:t>
      </w:r>
    </w:p>
    <w:p w:rsidR="00000000" w:rsidDel="00000000" w:rsidP="00000000" w:rsidRDefault="00000000" w:rsidRPr="00000000" w14:paraId="00000054">
      <w:pPr>
        <w:numPr>
          <w:ilvl w:val="0"/>
          <w:numId w:val="1"/>
        </w:numPr>
        <w:ind w:left="360" w:hanging="360"/>
        <w:rPr>
          <w:vertAlign w:val="baseline"/>
        </w:rPr>
      </w:pPr>
      <w:r w:rsidDel="00000000" w:rsidR="00000000" w:rsidRPr="00000000">
        <w:rPr>
          <w:b w:val="1"/>
          <w:vertAlign w:val="baseline"/>
          <w:rtl w:val="0"/>
        </w:rPr>
        <w:t xml:space="preserve">RESOURCES</w:t>
      </w:r>
      <w:r w:rsidDel="00000000" w:rsidR="00000000" w:rsidRPr="00000000">
        <w:rPr>
          <w:rtl w:val="0"/>
        </w:rPr>
      </w:r>
    </w:p>
    <w:p w:rsidR="00000000" w:rsidDel="00000000" w:rsidP="00000000" w:rsidRDefault="00000000" w:rsidRPr="00000000" w14:paraId="00000055">
      <w:pPr>
        <w:ind w:firstLine="360"/>
        <w:rPr/>
      </w:pPr>
      <w:r w:rsidDel="00000000" w:rsidR="00000000" w:rsidRPr="00000000">
        <w:rPr>
          <w:rtl w:val="0"/>
        </w:rPr>
        <w:t xml:space="preserve">All the team members are considered to be resources. Our corporate mentor, Melissa Bolcar, is also a valuable resource, as well as her colleague Ben O’Brien who has graciously lended us his assistance. In terms of hardware, we are using our own personal computers, and connecting to the TI network through GlobalProtect VPN. The software used to communicate with the database is Oracle SQL Developer. </w:t>
      </w:r>
    </w:p>
    <w:p w:rsidR="00000000" w:rsidDel="00000000" w:rsidP="00000000" w:rsidRDefault="00000000" w:rsidRPr="00000000" w14:paraId="00000056">
      <w:pPr>
        <w:numPr>
          <w:ilvl w:val="0"/>
          <w:numId w:val="1"/>
        </w:numPr>
        <w:ind w:left="360" w:hanging="360"/>
        <w:rPr>
          <w:vertAlign w:val="baseline"/>
        </w:rPr>
      </w:pPr>
      <w:r w:rsidDel="00000000" w:rsidR="00000000" w:rsidRPr="00000000">
        <w:rPr>
          <w:b w:val="1"/>
          <w:vertAlign w:val="baseline"/>
          <w:rtl w:val="0"/>
        </w:rPr>
        <w:t xml:space="preserve">KEY</w:t>
      </w:r>
      <w:r w:rsidDel="00000000" w:rsidR="00000000" w:rsidRPr="00000000">
        <w:rPr>
          <w:vertAlign w:val="baseline"/>
          <w:rtl w:val="0"/>
        </w:rPr>
        <w:t xml:space="preserve"> </w:t>
      </w:r>
      <w:r w:rsidDel="00000000" w:rsidR="00000000" w:rsidRPr="00000000">
        <w:rPr>
          <w:b w:val="1"/>
          <w:vertAlign w:val="baseline"/>
          <w:rtl w:val="0"/>
        </w:rPr>
        <w:t xml:space="preserve">ROLES</w:t>
      </w:r>
      <w:r w:rsidDel="00000000" w:rsidR="00000000" w:rsidRPr="00000000">
        <w:rPr>
          <w:rtl w:val="0"/>
        </w:rPr>
      </w:r>
    </w:p>
    <w:p w:rsidR="00000000" w:rsidDel="00000000" w:rsidP="00000000" w:rsidRDefault="00000000" w:rsidRPr="00000000" w14:paraId="00000057">
      <w:pPr>
        <w:ind w:firstLine="360"/>
        <w:rPr/>
      </w:pPr>
      <w:r w:rsidDel="00000000" w:rsidR="00000000" w:rsidRPr="00000000">
        <w:rPr>
          <w:rtl w:val="0"/>
        </w:rPr>
        <w:t xml:space="preserve">Audit Log and Initialize - Marco Ghercioiu</w:t>
      </w:r>
    </w:p>
    <w:p w:rsidR="00000000" w:rsidDel="00000000" w:rsidP="00000000" w:rsidRDefault="00000000" w:rsidRPr="00000000" w14:paraId="00000058">
      <w:pPr>
        <w:ind w:firstLine="360"/>
        <w:rPr/>
      </w:pPr>
      <w:r w:rsidDel="00000000" w:rsidR="00000000" w:rsidRPr="00000000">
        <w:rPr>
          <w:rtl w:val="0"/>
        </w:rPr>
        <w:t xml:space="preserve">Audit Summary - Anil Lingala</w:t>
      </w:r>
    </w:p>
    <w:p w:rsidR="00000000" w:rsidDel="00000000" w:rsidP="00000000" w:rsidRDefault="00000000" w:rsidRPr="00000000" w14:paraId="00000059">
      <w:pPr>
        <w:ind w:firstLine="360"/>
        <w:rPr/>
      </w:pPr>
      <w:r w:rsidDel="00000000" w:rsidR="00000000" w:rsidRPr="00000000">
        <w:rPr>
          <w:rtl w:val="0"/>
        </w:rPr>
        <w:t xml:space="preserve">Potential Candidates - Sterling Gayle, Nestor Reyes</w:t>
      </w:r>
    </w:p>
    <w:p w:rsidR="00000000" w:rsidDel="00000000" w:rsidP="00000000" w:rsidRDefault="00000000" w:rsidRPr="00000000" w14:paraId="0000005A">
      <w:pPr>
        <w:ind w:firstLine="360"/>
        <w:rPr/>
      </w:pPr>
      <w:r w:rsidDel="00000000" w:rsidR="00000000" w:rsidRPr="00000000">
        <w:rPr>
          <w:rtl w:val="0"/>
        </w:rPr>
        <w:t xml:space="preserve">Email Contact - Aidan Johnson</w:t>
      </w:r>
    </w:p>
    <w:p w:rsidR="00000000" w:rsidDel="00000000" w:rsidP="00000000" w:rsidRDefault="00000000" w:rsidRPr="00000000" w14:paraId="0000005B">
      <w:pPr>
        <w:numPr>
          <w:ilvl w:val="0"/>
          <w:numId w:val="1"/>
        </w:numPr>
        <w:ind w:left="360" w:hanging="360"/>
        <w:rPr>
          <w:vertAlign w:val="baseline"/>
        </w:rPr>
      </w:pPr>
      <w:r w:rsidDel="00000000" w:rsidR="00000000" w:rsidRPr="00000000">
        <w:rPr>
          <w:b w:val="1"/>
          <w:vertAlign w:val="baseline"/>
          <w:rtl w:val="0"/>
        </w:rPr>
        <w:t xml:space="preserve">COMMUNICATION PLAN</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5C">
      <w:pPr>
        <w:spacing w:after="0" w:line="276"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 The weekly meetings are held with Melissa and Ben from Texas Instruments. Every meeting, we will instead discuss what has been accomplished since the last meeting and the general progress of our project.</w:t>
      </w:r>
    </w:p>
    <w:p w:rsidR="00000000" w:rsidDel="00000000" w:rsidP="00000000" w:rsidRDefault="00000000" w:rsidRPr="00000000" w14:paraId="0000005D">
      <w:pPr>
        <w:spacing w:after="0" w:line="276" w:lineRule="auto"/>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E">
      <w:pPr>
        <w:spacing w:after="0" w:line="276"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Additionally, team members use Discord to communicate with each other outside of the sponsor meetings. </w:t>
      </w:r>
    </w:p>
    <w:p w:rsidR="00000000" w:rsidDel="00000000" w:rsidP="00000000" w:rsidRDefault="00000000" w:rsidRPr="00000000" w14:paraId="0000005F">
      <w:pPr>
        <w:spacing w:after="0" w:line="276" w:lineRule="auto"/>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0">
      <w:pPr>
        <w:spacing w:after="0" w:line="276" w:lineRule="auto"/>
        <w:ind w:left="0" w:firstLine="0"/>
        <w:rPr>
          <w:rFonts w:ascii="Merriweather" w:cs="Merriweather" w:eastAsia="Merriweather" w:hAnsi="Merriweather"/>
        </w:rPr>
      </w:pPr>
      <w:sdt>
        <w:sdtPr>
          <w:tag w:val="goog_rdk_2"/>
        </w:sdtPr>
        <w:sdtContent>
          <w:commentRangeStart w:id="2"/>
        </w:sdtContent>
      </w:sdt>
      <w:r w:rsidDel="00000000" w:rsidR="00000000" w:rsidRPr="00000000">
        <w:rPr>
          <w:rFonts w:ascii="Merriweather" w:cs="Merriweather" w:eastAsia="Merriweather" w:hAnsi="Merriweather"/>
          <w:rtl w:val="0"/>
        </w:rPr>
        <w:t xml:space="preserve">We work on different softwares including google products such as Docs, Sheets, Slides and other management tools such as Trello.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1">
      <w:pPr>
        <w:spacing w:after="0" w:line="276" w:lineRule="auto"/>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2">
      <w:pPr>
        <w:spacing w:after="0" w:line="276"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Excel sheets will be used to track milestones and dates, and Trello is used for work distribution. We would also use other technical communication tools based on our requirements.</w:t>
      </w:r>
    </w:p>
    <w:p w:rsidR="00000000" w:rsidDel="00000000" w:rsidP="00000000" w:rsidRDefault="00000000" w:rsidRPr="00000000" w14:paraId="00000063">
      <w:pPr>
        <w:spacing w:after="0" w:line="276" w:lineRule="auto"/>
        <w:ind w:left="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64">
      <w:pPr>
        <w:spacing w:after="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
        </w:numPr>
        <w:ind w:left="360" w:hanging="360"/>
        <w:rPr>
          <w:vertAlign w:val="baseline"/>
        </w:rPr>
      </w:pPr>
      <w:r w:rsidDel="00000000" w:rsidR="00000000" w:rsidRPr="00000000">
        <w:rPr>
          <w:b w:val="1"/>
          <w:smallCaps w:val="1"/>
          <w:vertAlign w:val="baseline"/>
          <w:rtl w:val="0"/>
        </w:rPr>
        <w:t xml:space="preserve">RISK ANALYSIS</w:t>
      </w: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ind w:left="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Probability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Impact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Improper usage of database according to company rules</w:t>
            </w:r>
          </w:p>
          <w:p w:rsidR="00000000" w:rsidDel="00000000" w:rsidP="00000000" w:rsidRDefault="00000000" w:rsidRPr="00000000" w14:paraId="0000006C">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attributes for database objects</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Unable to connect remotely to database</w:t>
            </w:r>
          </w:p>
          <w:p w:rsidR="00000000" w:rsidDel="00000000" w:rsidP="00000000" w:rsidRDefault="00000000" w:rsidRPr="00000000" w14:paraId="0000006E">
            <w:pPr>
              <w:widowControl w:val="0"/>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communication between company and team</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Unexpected deletion of database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Impact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be present at weekly meeting</w:t>
            </w:r>
          </w:p>
          <w:p w:rsidR="00000000" w:rsidDel="00000000" w:rsidP="00000000" w:rsidRDefault="00000000" w:rsidRPr="00000000" w14:paraId="00000072">
            <w:pPr>
              <w:widowControl w:val="0"/>
              <w:numPr>
                <w:ilvl w:val="0"/>
                <w:numId w:val="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 out sick for extended time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specification changes </w:t>
            </w:r>
          </w:p>
          <w:p w:rsidR="00000000" w:rsidDel="00000000" w:rsidP="00000000" w:rsidRDefault="00000000" w:rsidRPr="00000000" w14:paraId="00000074">
            <w:pPr>
              <w:widowControl w:val="0"/>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Slight errors in software</w:t>
            </w:r>
          </w:p>
          <w:p w:rsidR="00000000" w:rsidDel="00000000" w:rsidP="00000000" w:rsidRDefault="00000000" w:rsidRPr="00000000" w14:paraId="00000075">
            <w:pPr>
              <w:widowControl w:val="0"/>
              <w:numPr>
                <w:ilvl w:val="0"/>
                <w:numId w:val="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does not meet company expectations</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understanding of project specification</w:t>
            </w:r>
          </w:p>
          <w:p w:rsidR="00000000" w:rsidDel="00000000" w:rsidP="00000000" w:rsidRDefault="00000000" w:rsidRPr="00000000" w14:paraId="00000077">
            <w:pPr>
              <w:widowControl w:val="0"/>
              <w:numPr>
                <w:ilvl w:val="0"/>
                <w:numId w:val="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design not completed in time</w:t>
            </w:r>
          </w:p>
          <w:p w:rsidR="00000000" w:rsidDel="00000000" w:rsidP="00000000" w:rsidRDefault="00000000" w:rsidRPr="00000000" w14:paraId="00000078">
            <w:pPr>
              <w:widowControl w:val="0"/>
              <w:numPr>
                <w:ilvl w:val="0"/>
                <w:numId w:val="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Unexpected issues with technology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Impact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unavailable to group members remotely</w:t>
            </w:r>
          </w:p>
          <w:p w:rsidR="00000000" w:rsidDel="00000000" w:rsidP="00000000" w:rsidRDefault="00000000" w:rsidRPr="00000000" w14:paraId="0000007B">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of services used outside of company and team control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version of software used to communicate with database</w:t>
            </w:r>
          </w:p>
          <w:p w:rsidR="00000000" w:rsidDel="00000000" w:rsidP="00000000" w:rsidRDefault="00000000" w:rsidRPr="00000000" w14:paraId="0000007D">
            <w:pPr>
              <w:widowControl w:val="0"/>
              <w:numPr>
                <w:ilvl w:val="0"/>
                <w:numId w:val="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formatting of database objects set for deletion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 contribution limited due to busy school week</w:t>
            </w:r>
          </w:p>
          <w:p w:rsidR="00000000" w:rsidDel="00000000" w:rsidP="00000000" w:rsidRDefault="00000000" w:rsidRPr="00000000" w14:paraId="0000007F">
            <w:pPr>
              <w:widowControl w:val="0"/>
              <w:numPr>
                <w:ilvl w:val="0"/>
                <w:numId w:val="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Difference in time-zone between team members/ company employees</w:t>
            </w:r>
          </w:p>
        </w:tc>
      </w:tr>
    </w:tbl>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firstLine="0"/>
        <w:rPr>
          <w:b w:val="1"/>
          <w:sz w:val="24"/>
          <w:szCs w:val="24"/>
        </w:rPr>
      </w:pPr>
      <w:r w:rsidDel="00000000" w:rsidR="00000000" w:rsidRPr="00000000">
        <w:rPr>
          <w:smallCaps w:val="1"/>
          <w:rtl w:val="0"/>
        </w:rPr>
        <w:t xml:space="preserve">B. </w:t>
      </w:r>
      <w:r w:rsidDel="00000000" w:rsidR="00000000" w:rsidRPr="00000000">
        <w:rPr>
          <w:b w:val="1"/>
          <w:smallCaps w:val="1"/>
          <w:rtl w:val="0"/>
        </w:rPr>
        <w:t xml:space="preserve">CONTINGENCY PLAN</w:t>
      </w:r>
      <w:r w:rsidDel="00000000" w:rsidR="00000000" w:rsidRPr="00000000">
        <w:rPr>
          <w:rtl w:val="0"/>
        </w:rPr>
      </w:r>
    </w:p>
    <w:p w:rsidR="00000000" w:rsidDel="00000000" w:rsidP="00000000" w:rsidRDefault="00000000" w:rsidRPr="00000000" w14:paraId="00000082">
      <w:pPr>
        <w:ind w:left="0" w:firstLine="0"/>
        <w:rPr/>
      </w:pPr>
      <w:sdt>
        <w:sdtPr>
          <w:tag w:val="goog_rdk_3"/>
        </w:sdtPr>
        <w:sdtContent>
          <w:commentRangeStart w:id="3"/>
        </w:sdtContent>
      </w:sdt>
      <w:r w:rsidDel="00000000" w:rsidR="00000000" w:rsidRPr="00000000">
        <w:rPr>
          <w:rtl w:val="0"/>
        </w:rPr>
        <w:tab/>
      </w:r>
      <w:r w:rsidDel="00000000" w:rsidR="00000000" w:rsidRPr="00000000">
        <w:rPr>
          <w:i w:val="1"/>
          <w:rtl w:val="0"/>
        </w:rPr>
        <w:t xml:space="preserve">High Impact</w:t>
      </w:r>
      <w:r w:rsidDel="00000000" w:rsidR="00000000" w:rsidRPr="00000000">
        <w:rPr>
          <w:rtl w:val="0"/>
        </w:rPr>
      </w:r>
    </w:p>
    <w:p w:rsidR="00000000" w:rsidDel="00000000" w:rsidP="00000000" w:rsidRDefault="00000000" w:rsidRPr="00000000" w14:paraId="00000083">
      <w:pPr>
        <w:ind w:left="1440" w:firstLine="0"/>
        <w:rPr/>
      </w:pPr>
      <w:r w:rsidDel="00000000" w:rsidR="00000000" w:rsidRPr="00000000">
        <w:rPr>
          <w:rtl w:val="0"/>
        </w:rPr>
        <w:t xml:space="preserve">Immediately contact project leaders including company and school sponsors.  Document all relevant communication regarding risk. Reconsider project timeline and objectives.</w:t>
      </w:r>
    </w:p>
    <w:p w:rsidR="00000000" w:rsidDel="00000000" w:rsidP="00000000" w:rsidRDefault="00000000" w:rsidRPr="00000000" w14:paraId="00000084">
      <w:pPr>
        <w:ind w:left="0" w:firstLine="0"/>
        <w:rPr>
          <w:i w:val="1"/>
        </w:rPr>
      </w:pPr>
      <w:r w:rsidDel="00000000" w:rsidR="00000000" w:rsidRPr="00000000">
        <w:rPr>
          <w:rtl w:val="0"/>
        </w:rPr>
        <w:tab/>
      </w:r>
      <w:r w:rsidDel="00000000" w:rsidR="00000000" w:rsidRPr="00000000">
        <w:rPr>
          <w:i w:val="1"/>
          <w:rtl w:val="0"/>
        </w:rPr>
        <w:t xml:space="preserve">Medium Impact</w:t>
      </w:r>
    </w:p>
    <w:p w:rsidR="00000000" w:rsidDel="00000000" w:rsidP="00000000" w:rsidRDefault="00000000" w:rsidRPr="00000000" w14:paraId="00000085">
      <w:pPr>
        <w:ind w:left="1440" w:firstLine="0"/>
        <w:rPr/>
      </w:pPr>
      <w:r w:rsidDel="00000000" w:rsidR="00000000" w:rsidRPr="00000000">
        <w:rPr>
          <w:rtl w:val="0"/>
        </w:rPr>
        <w:t xml:space="preserve">Update team and project leaders in a timely manner.  Ask questions to clarify any misunderstandings. Update any errors in software or project documents.</w:t>
      </w:r>
    </w:p>
    <w:p w:rsidR="00000000" w:rsidDel="00000000" w:rsidP="00000000" w:rsidRDefault="00000000" w:rsidRPr="00000000" w14:paraId="00000086">
      <w:pPr>
        <w:ind w:left="0" w:firstLine="720"/>
        <w:rPr>
          <w:i w:val="1"/>
        </w:rPr>
      </w:pPr>
      <w:r w:rsidDel="00000000" w:rsidR="00000000" w:rsidRPr="00000000">
        <w:rPr>
          <w:i w:val="1"/>
          <w:rtl w:val="0"/>
        </w:rPr>
        <w:t xml:space="preserve">Low Impact</w:t>
      </w:r>
    </w:p>
    <w:p w:rsidR="00000000" w:rsidDel="00000000" w:rsidP="00000000" w:rsidRDefault="00000000" w:rsidRPr="00000000" w14:paraId="00000087">
      <w:pPr>
        <w:ind w:left="1440" w:firstLine="0"/>
        <w:rPr/>
      </w:pPr>
      <w:r w:rsidDel="00000000" w:rsidR="00000000" w:rsidRPr="00000000">
        <w:rPr>
          <w:rtl w:val="0"/>
        </w:rPr>
        <w:t xml:space="preserve">Assess problems individually and communicate with the project team if stuck. Schedule according to team availability. Follow pre-defined guidelines for formatting.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8">
      <w:pPr>
        <w:ind w:left="0" w:firstLine="0"/>
        <w:rPr>
          <w:i w:val="1"/>
        </w:rPr>
      </w:pPr>
      <w:r w:rsidDel="00000000" w:rsidR="00000000" w:rsidRPr="00000000">
        <w:rPr>
          <w:rtl w:val="0"/>
        </w:rPr>
      </w:r>
    </w:p>
    <w:p w:rsidR="00000000" w:rsidDel="00000000" w:rsidP="00000000" w:rsidRDefault="00000000" w:rsidRPr="00000000" w14:paraId="00000089">
      <w:pPr>
        <w:ind w:firstLine="360"/>
        <w:rPr/>
      </w:pPr>
      <w:r w:rsidDel="00000000" w:rsidR="00000000" w:rsidRPr="00000000">
        <w:rPr>
          <w:rtl w:val="0"/>
        </w:rPr>
      </w:r>
    </w:p>
    <w:p w:rsidR="00000000" w:rsidDel="00000000" w:rsidP="00000000" w:rsidRDefault="00000000" w:rsidRPr="00000000" w14:paraId="0000008A">
      <w:pPr>
        <w:ind w:firstLine="360"/>
        <w:rPr/>
      </w:pPr>
      <w:r w:rsidDel="00000000" w:rsidR="00000000" w:rsidRPr="00000000">
        <w:rPr>
          <w:rtl w:val="0"/>
        </w:rPr>
      </w:r>
    </w:p>
    <w:p w:rsidR="00000000" w:rsidDel="00000000" w:rsidP="00000000" w:rsidRDefault="00000000" w:rsidRPr="00000000" w14:paraId="0000008B">
      <w:pPr>
        <w:ind w:firstLine="360"/>
        <w:rPr/>
      </w:pPr>
      <w:r w:rsidDel="00000000" w:rsidR="00000000" w:rsidRPr="00000000">
        <w:rPr>
          <w:rtl w:val="0"/>
        </w:rPr>
      </w:r>
    </w:p>
    <w:p w:rsidR="00000000" w:rsidDel="00000000" w:rsidP="00000000" w:rsidRDefault="00000000" w:rsidRPr="00000000" w14:paraId="0000008C">
      <w:pPr>
        <w:numPr>
          <w:ilvl w:val="0"/>
          <w:numId w:val="1"/>
        </w:numPr>
        <w:ind w:left="360" w:hanging="360"/>
        <w:rPr>
          <w:b w:val="1"/>
          <w:vertAlign w:val="baseline"/>
        </w:rPr>
      </w:pPr>
      <w:r w:rsidDel="00000000" w:rsidR="00000000" w:rsidRPr="00000000">
        <w:rPr>
          <w:b w:val="1"/>
          <w:vertAlign w:val="baseline"/>
          <w:rtl w:val="0"/>
        </w:rPr>
        <w:t xml:space="preserve"> COSTS </w:t>
      </w:r>
      <w:r w:rsidDel="00000000" w:rsidR="00000000" w:rsidRPr="00000000">
        <w:rPr>
          <w:rtl w:val="0"/>
        </w:rPr>
      </w:r>
    </w:p>
    <w:p w:rsidR="00000000" w:rsidDel="00000000" w:rsidP="00000000" w:rsidRDefault="00000000" w:rsidRPr="00000000" w14:paraId="0000008D">
      <w:pPr>
        <w:spacing w:after="0" w:line="240" w:lineRule="auto"/>
        <w:ind w:left="720" w:firstLine="0"/>
        <w:rPr>
          <w:vertAlign w:val="baseline"/>
        </w:rPr>
      </w:pPr>
      <w:r w:rsidDel="00000000" w:rsidR="00000000" w:rsidRPr="00000000">
        <w:rPr>
          <w:rtl w:val="0"/>
        </w:rPr>
        <w:t xml:space="preserve">We have not bought any software or hardware and have not touched the $1000.</w:t>
      </w:r>
      <w:r w:rsidDel="00000000" w:rsidR="00000000" w:rsidRPr="00000000">
        <w:rPr>
          <w:rtl w:val="0"/>
        </w:rPr>
      </w:r>
    </w:p>
    <w:p w:rsidR="00000000" w:rsidDel="00000000" w:rsidP="00000000" w:rsidRDefault="00000000" w:rsidRPr="00000000" w14:paraId="0000008E">
      <w:pPr>
        <w:ind w:left="360" w:firstLine="0"/>
        <w:rPr>
          <w:vertAlign w:val="baseline"/>
        </w:rPr>
      </w:pPr>
      <w:r w:rsidDel="00000000" w:rsidR="00000000" w:rsidRPr="00000000">
        <w:rPr>
          <w:rtl w:val="0"/>
        </w:rPr>
      </w:r>
    </w:p>
    <w:p w:rsidR="00000000" w:rsidDel="00000000" w:rsidP="00000000" w:rsidRDefault="00000000" w:rsidRPr="00000000" w14:paraId="0000008F">
      <w:pPr>
        <w:numPr>
          <w:ilvl w:val="0"/>
          <w:numId w:val="1"/>
        </w:numPr>
        <w:ind w:left="360" w:hanging="360"/>
        <w:rPr>
          <w:vertAlign w:val="baseline"/>
        </w:rPr>
      </w:pPr>
      <w:r w:rsidDel="00000000" w:rsidR="00000000" w:rsidRPr="00000000">
        <w:rPr>
          <w:b w:val="1"/>
          <w:vertAlign w:val="baseline"/>
          <w:rtl w:val="0"/>
        </w:rPr>
        <w:t xml:space="preserve">TIMETABLE</w:t>
      </w:r>
      <w:r w:rsidDel="00000000" w:rsidR="00000000" w:rsidRPr="00000000">
        <w:rPr>
          <w:vertAlign w:val="baseline"/>
          <w:rtl w:val="0"/>
        </w:rPr>
        <w:t xml:space="preserve"> </w:t>
      </w:r>
    </w:p>
    <w:p w:rsidR="00000000" w:rsidDel="00000000" w:rsidP="00000000" w:rsidRDefault="00000000" w:rsidRPr="00000000" w14:paraId="00000090">
      <w:pPr>
        <w:spacing w:after="0" w:line="240" w:lineRule="auto"/>
        <w:ind w:left="360" w:firstLine="0"/>
        <w:rPr>
          <w:vertAlign w:val="baseline"/>
        </w:rPr>
      </w:pPr>
      <w:sdt>
        <w:sdtPr>
          <w:tag w:val="goog_rdk_4"/>
        </w:sdtPr>
        <w:sdtContent>
          <w:commentRangeStart w:id="4"/>
        </w:sdtContent>
      </w:sdt>
      <w:r w:rsidDel="00000000" w:rsidR="00000000" w:rsidRPr="00000000">
        <w:rPr>
          <w:vertAlign w:val="baseline"/>
          <w:rtl w:val="0"/>
        </w:rPr>
        <w:t xml:space="preserve">Phase I: due</w:t>
      </w:r>
      <w:r w:rsidDel="00000000" w:rsidR="00000000" w:rsidRPr="00000000">
        <w:rPr>
          <w:rtl w:val="0"/>
        </w:rPr>
        <w:t xml:space="preserve"> 03/18/22</w:t>
      </w:r>
      <w:r w:rsidDel="00000000" w:rsidR="00000000" w:rsidRPr="00000000">
        <w:rPr>
          <w:vertAlign w:val="baseline"/>
          <w:rtl w:val="0"/>
        </w:rPr>
        <w:t xml:space="preserve">: </w:t>
      </w:r>
      <w:r w:rsidDel="00000000" w:rsidR="00000000" w:rsidRPr="00000000">
        <w:rPr>
          <w:rtl w:val="0"/>
        </w:rPr>
        <w:t xml:space="preserve">Have a functioning understanding of the database and a plan for how the clean-up process will be implemented.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1">
      <w:pPr>
        <w:spacing w:after="0" w:line="240" w:lineRule="auto"/>
        <w:ind w:left="360" w:firstLine="0"/>
        <w:rPr>
          <w:vertAlign w:val="baseline"/>
        </w:rPr>
      </w:pPr>
      <w:r w:rsidDel="00000000" w:rsidR="00000000" w:rsidRPr="00000000">
        <w:rPr>
          <w:vertAlign w:val="baseline"/>
          <w:rtl w:val="0"/>
        </w:rPr>
        <w:t xml:space="preserve">Phase II: due </w:t>
      </w:r>
      <w:r w:rsidDel="00000000" w:rsidR="00000000" w:rsidRPr="00000000">
        <w:rPr>
          <w:rtl w:val="0"/>
        </w:rPr>
        <w:t xml:space="preserve">04/01/22</w:t>
      </w:r>
      <w:r w:rsidDel="00000000" w:rsidR="00000000" w:rsidRPr="00000000">
        <w:rPr>
          <w:vertAlign w:val="baseline"/>
          <w:rtl w:val="0"/>
        </w:rPr>
        <w:t xml:space="preserve"> : </w:t>
      </w:r>
      <w:r w:rsidDel="00000000" w:rsidR="00000000" w:rsidRPr="00000000">
        <w:rPr>
          <w:rtl w:val="0"/>
        </w:rPr>
        <w:t xml:space="preserve">Have a “hub” for the clean-up process.</w:t>
      </w:r>
      <w:r w:rsidDel="00000000" w:rsidR="00000000" w:rsidRPr="00000000">
        <w:rPr>
          <w:rtl w:val="0"/>
        </w:rPr>
      </w:r>
    </w:p>
    <w:p w:rsidR="00000000" w:rsidDel="00000000" w:rsidP="00000000" w:rsidRDefault="00000000" w:rsidRPr="00000000" w14:paraId="00000092">
      <w:pPr>
        <w:spacing w:after="0" w:line="240" w:lineRule="auto"/>
        <w:ind w:left="360" w:firstLine="0"/>
        <w:rPr/>
      </w:pPr>
      <w:sdt>
        <w:sdtPr>
          <w:tag w:val="goog_rdk_5"/>
        </w:sdtPr>
        <w:sdtContent>
          <w:commentRangeStart w:id="5"/>
        </w:sdtContent>
      </w:sdt>
      <w:sdt>
        <w:sdtPr>
          <w:tag w:val="goog_rdk_6"/>
        </w:sdtPr>
        <w:sdtContent>
          <w:commentRangeStart w:id="6"/>
        </w:sdtContent>
      </w:sdt>
      <w:r w:rsidDel="00000000" w:rsidR="00000000" w:rsidRPr="00000000">
        <w:rPr>
          <w:vertAlign w:val="baseline"/>
          <w:rtl w:val="0"/>
        </w:rPr>
        <w:t xml:space="preserve">Phase III: due </w:t>
      </w:r>
      <w:r w:rsidDel="00000000" w:rsidR="00000000" w:rsidRPr="00000000">
        <w:rPr>
          <w:rtl w:val="0"/>
        </w:rPr>
        <w:t xml:space="preserve"> 04/29/22</w:t>
      </w:r>
      <w:r w:rsidDel="00000000" w:rsidR="00000000" w:rsidRPr="00000000">
        <w:rPr>
          <w:vertAlign w:val="baseline"/>
          <w:rtl w:val="0"/>
        </w:rPr>
        <w:t xml:space="preserve">: </w:t>
      </w:r>
      <w:r w:rsidDel="00000000" w:rsidR="00000000" w:rsidRPr="00000000">
        <w:rPr>
          <w:rtl w:val="0"/>
        </w:rPr>
        <w:t xml:space="preserve">Have a fully functioning clean-up process.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3">
      <w:pPr>
        <w:spacing w:after="0" w:line="240" w:lineRule="auto"/>
        <w:ind w:left="360" w:firstLine="0"/>
        <w:rPr/>
      </w:pPr>
      <w:r w:rsidDel="00000000" w:rsidR="00000000" w:rsidRPr="00000000">
        <w:rPr>
          <w:rtl w:val="0"/>
        </w:rPr>
      </w:r>
    </w:p>
    <w:p w:rsidR="00000000" w:rsidDel="00000000" w:rsidP="00000000" w:rsidRDefault="00000000" w:rsidRPr="00000000" w14:paraId="00000094">
      <w:pPr>
        <w:numPr>
          <w:ilvl w:val="0"/>
          <w:numId w:val="1"/>
        </w:numPr>
        <w:ind w:left="360" w:hanging="360"/>
        <w:rPr>
          <w:vertAlign w:val="baseline"/>
        </w:rPr>
      </w:pPr>
      <w:r w:rsidDel="00000000" w:rsidR="00000000" w:rsidRPr="00000000">
        <w:rPr>
          <w:b w:val="1"/>
          <w:vertAlign w:val="baseline"/>
          <w:rtl w:val="0"/>
        </w:rPr>
        <w:t xml:space="preserve">EVALUATION</w:t>
      </w:r>
      <w:r w:rsidDel="00000000" w:rsidR="00000000" w:rsidRPr="00000000">
        <w:rPr>
          <w:vertAlign w:val="baseline"/>
          <w:rtl w:val="0"/>
        </w:rPr>
        <w:t xml:space="preserve"> </w:t>
      </w:r>
    </w:p>
    <w:p w:rsidR="00000000" w:rsidDel="00000000" w:rsidP="00000000" w:rsidRDefault="00000000" w:rsidRPr="00000000" w14:paraId="00000095">
      <w:pPr>
        <w:numPr>
          <w:ilvl w:val="1"/>
          <w:numId w:val="1"/>
        </w:numPr>
        <w:ind w:left="1080" w:hanging="360"/>
        <w:rPr>
          <w:highlight w:val="white"/>
          <w:vertAlign w:val="baseline"/>
        </w:rPr>
      </w:pPr>
      <w:r w:rsidDel="00000000" w:rsidR="00000000" w:rsidRPr="00000000">
        <w:rPr>
          <w:rFonts w:ascii="Merriweather" w:cs="Merriweather" w:eastAsia="Merriweather" w:hAnsi="Merriweather"/>
          <w:b w:val="1"/>
          <w:color w:val="111111"/>
          <w:highlight w:val="white"/>
          <w:vertAlign w:val="baseline"/>
          <w:rtl w:val="0"/>
        </w:rPr>
        <w:t xml:space="preserve">Progress Tracking Plan:</w:t>
      </w:r>
      <w:r w:rsidDel="00000000" w:rsidR="00000000" w:rsidRPr="00000000">
        <w:rPr>
          <w:rFonts w:ascii="Merriweather" w:cs="Merriweather" w:eastAsia="Merriweather" w:hAnsi="Merriweather"/>
          <w:color w:val="111111"/>
          <w:highlight w:val="white"/>
          <w:vertAlign w:val="baseline"/>
          <w:rtl w:val="0"/>
        </w:rPr>
        <w:t xml:space="preserve"> </w:t>
      </w:r>
    </w:p>
    <w:p w:rsidR="00000000" w:rsidDel="00000000" w:rsidP="00000000" w:rsidRDefault="00000000" w:rsidRPr="00000000" w14:paraId="00000096">
      <w:pPr>
        <w:ind w:firstLine="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We can keep an </w:t>
      </w:r>
      <w:sdt>
        <w:sdtPr>
          <w:tag w:val="goog_rdk_7"/>
        </w:sdtPr>
        <w:sdtContent>
          <w:commentRangeStart w:id="7"/>
        </w:sdtContent>
      </w:sdt>
      <w:r w:rsidDel="00000000" w:rsidR="00000000" w:rsidRPr="00000000">
        <w:rPr>
          <w:rFonts w:ascii="Merriweather" w:cs="Merriweather" w:eastAsia="Merriweather" w:hAnsi="Merriweather"/>
          <w:rtl w:val="0"/>
        </w:rPr>
        <w:t xml:space="preserve">excel sh</w:t>
      </w:r>
      <w:commentRangeEnd w:id="7"/>
      <w:r w:rsidDel="00000000" w:rsidR="00000000" w:rsidRPr="00000000">
        <w:commentReference w:id="7"/>
      </w:r>
      <w:r w:rsidDel="00000000" w:rsidR="00000000" w:rsidRPr="00000000">
        <w:rPr>
          <w:rFonts w:ascii="Merriweather" w:cs="Merriweather" w:eastAsia="Merriweather" w:hAnsi="Merriweather"/>
          <w:rtl w:val="0"/>
        </w:rPr>
        <w:t xml:space="preserve">eet to keep up with milestones and dates (will contain the following table). </w:t>
      </w:r>
    </w:p>
    <w:p w:rsidR="00000000" w:rsidDel="00000000" w:rsidP="00000000" w:rsidRDefault="00000000" w:rsidRPr="00000000" w14:paraId="00000097">
      <w:pPr>
        <w:ind w:firstLine="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We will divide our assigned project into different, equal periods to ensure progress. Each period represents the months from February to May.</w:t>
      </w:r>
    </w:p>
    <w:p w:rsidR="00000000" w:rsidDel="00000000" w:rsidP="00000000" w:rsidRDefault="00000000" w:rsidRPr="00000000" w14:paraId="00000098">
      <w:pPr>
        <w:ind w:firstLine="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We will meet at least once a week for the sponsor meetings. (Friday 9am - 10 or 11am). The meetings with the sponsors will be on Webex (online). </w:t>
      </w:r>
    </w:p>
    <w:p w:rsidR="00000000" w:rsidDel="00000000" w:rsidP="00000000" w:rsidRDefault="00000000" w:rsidRPr="00000000" w14:paraId="00000099">
      <w:pPr>
        <w:ind w:firstLine="360"/>
        <w:rPr>
          <w:rFonts w:ascii="Merriweather" w:cs="Merriweather" w:eastAsia="Merriweather" w:hAnsi="Merriweather"/>
        </w:rPr>
      </w:pPr>
      <w:r w:rsidDel="00000000" w:rsidR="00000000" w:rsidRPr="00000000">
        <w:rPr>
          <w:rFonts w:ascii="Merriweather" w:cs="Merriweather" w:eastAsia="Merriweather" w:hAnsi="Merriweather"/>
          <w:rtl w:val="0"/>
        </w:rPr>
        <w:t xml:space="preserve">Outside of sponsor meetings, our group will make sure to meet at least 1-2 hours or more to keep track of our updates on the project. Our group meetings currently are in Discord and will be expanded to other tools if needed.</w:t>
      </w:r>
    </w:p>
    <w:p w:rsidR="00000000" w:rsidDel="00000000" w:rsidP="00000000" w:rsidRDefault="00000000" w:rsidRPr="00000000" w14:paraId="0000009A">
      <w:pPr>
        <w:ind w:firstLine="360"/>
        <w:rPr>
          <w:rFonts w:ascii="Calibri" w:cs="Calibri" w:eastAsia="Calibri" w:hAnsi="Calibri"/>
          <w:color w:val="111111"/>
          <w:highlight w:val="white"/>
        </w:rPr>
      </w:pPr>
      <w:r w:rsidDel="00000000" w:rsidR="00000000" w:rsidRPr="00000000">
        <w:rPr>
          <w:rtl w:val="0"/>
        </w:rPr>
        <w:t xml:space="preserve">Regular updates are monitored using Trello</w:t>
      </w:r>
      <w:r w:rsidDel="00000000" w:rsidR="00000000" w:rsidRPr="00000000">
        <w:rPr>
          <w:rtl w:val="0"/>
        </w:rPr>
      </w:r>
    </w:p>
    <w:p w:rsidR="00000000" w:rsidDel="00000000" w:rsidP="00000000" w:rsidRDefault="00000000" w:rsidRPr="00000000" w14:paraId="0000009B">
      <w:pPr>
        <w:numPr>
          <w:ilvl w:val="1"/>
          <w:numId w:val="1"/>
        </w:numPr>
        <w:ind w:left="1080" w:hanging="360"/>
        <w:rPr>
          <w:vertAlign w:val="baseline"/>
        </w:rPr>
      </w:pPr>
      <w:r w:rsidDel="00000000" w:rsidR="00000000" w:rsidRPr="00000000">
        <w:rPr>
          <w:b w:val="1"/>
          <w:highlight w:val="yellow"/>
          <w:vertAlign w:val="baseline"/>
          <w:rtl w:val="0"/>
        </w:rPr>
        <w:t xml:space="preserve">Performance Metrics</w:t>
      </w:r>
      <w:r w:rsidDel="00000000" w:rsidR="00000000" w:rsidRPr="00000000">
        <w:rPr>
          <w:highlight w:val="yellow"/>
          <w:vertAlign w:val="baseline"/>
          <w:rtl w:val="0"/>
        </w:rPr>
        <w:t xml:space="preserve"> – </w:t>
      </w:r>
      <w:r w:rsidDel="00000000" w:rsidR="00000000" w:rsidRPr="00000000">
        <w:rPr>
          <w:rtl w:val="0"/>
        </w:rPr>
        <w:t xml:space="preserve">The following are the performance goals used to determine the functionality and usability of the project:</w:t>
      </w:r>
    </w:p>
    <w:p w:rsidR="00000000" w:rsidDel="00000000" w:rsidP="00000000" w:rsidRDefault="00000000" w:rsidRPr="00000000" w14:paraId="0000009C">
      <w:pPr>
        <w:numPr>
          <w:ilvl w:val="3"/>
          <w:numId w:val="1"/>
        </w:numPr>
        <w:ind w:left="2520" w:hanging="360"/>
        <w:rPr>
          <w:u w:val="none"/>
        </w:rPr>
      </w:pPr>
      <w:r w:rsidDel="00000000" w:rsidR="00000000" w:rsidRPr="00000000">
        <w:rPr>
          <w:rtl w:val="0"/>
        </w:rPr>
        <w:t xml:space="preserve">Lightweight enough to be able to run daily.</w:t>
      </w:r>
    </w:p>
    <w:p w:rsidR="00000000" w:rsidDel="00000000" w:rsidP="00000000" w:rsidRDefault="00000000" w:rsidRPr="00000000" w14:paraId="0000009D">
      <w:pPr>
        <w:numPr>
          <w:ilvl w:val="3"/>
          <w:numId w:val="1"/>
        </w:numPr>
        <w:ind w:left="2520" w:hanging="360"/>
        <w:rPr>
          <w:u w:val="none"/>
        </w:rPr>
      </w:pPr>
      <w:r w:rsidDel="00000000" w:rsidR="00000000" w:rsidRPr="00000000">
        <w:rPr>
          <w:rtl w:val="0"/>
        </w:rPr>
        <w:t xml:space="preserve">At the very least, O(n) efficiency.</w:t>
      </w:r>
    </w:p>
    <w:p w:rsidR="00000000" w:rsidDel="00000000" w:rsidP="00000000" w:rsidRDefault="00000000" w:rsidRPr="00000000" w14:paraId="0000009E">
      <w:pPr>
        <w:numPr>
          <w:ilvl w:val="3"/>
          <w:numId w:val="1"/>
        </w:numPr>
        <w:ind w:left="2520" w:hanging="360"/>
        <w:rPr>
          <w:u w:val="none"/>
        </w:rPr>
      </w:pPr>
      <w:r w:rsidDel="00000000" w:rsidR="00000000" w:rsidRPr="00000000">
        <w:rPr>
          <w:rtl w:val="0"/>
        </w:rPr>
        <w:t xml:space="preserve">Limited in number of requests.</w:t>
      </w:r>
    </w:p>
    <w:p w:rsidR="00000000" w:rsidDel="00000000" w:rsidP="00000000" w:rsidRDefault="00000000" w:rsidRPr="00000000" w14:paraId="0000009F">
      <w:pPr>
        <w:numPr>
          <w:ilvl w:val="3"/>
          <w:numId w:val="1"/>
        </w:numPr>
        <w:ind w:left="2520" w:hanging="360"/>
        <w:rPr>
          <w:u w:val="none"/>
        </w:rPr>
      </w:pPr>
      <w:r w:rsidDel="00000000" w:rsidR="00000000" w:rsidRPr="00000000">
        <w:rPr>
          <w:rtl w:val="0"/>
        </w:rPr>
        <w:t xml:space="preserve">Can only be run manually by developers.</w:t>
      </w:r>
    </w:p>
    <w:p w:rsidR="00000000" w:rsidDel="00000000" w:rsidP="00000000" w:rsidRDefault="00000000" w:rsidRPr="00000000" w14:paraId="000000A0">
      <w:pPr>
        <w:ind w:left="252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ab/>
        <w:t xml:space="preserve">      Important metrics to collect from the project:</w:t>
      </w:r>
    </w:p>
    <w:p w:rsidR="00000000" w:rsidDel="00000000" w:rsidP="00000000" w:rsidRDefault="00000000" w:rsidRPr="00000000" w14:paraId="000000A2">
      <w:pPr>
        <w:ind w:left="0" w:firstLine="0"/>
        <w:rPr/>
      </w:pPr>
      <w:r w:rsidDel="00000000" w:rsidR="00000000" w:rsidRPr="00000000">
        <w:rPr>
          <w:rtl w:val="0"/>
        </w:rPr>
        <w:tab/>
        <w:tab/>
        <w:tab/>
        <w:t xml:space="preserve">Scan time - Time to scan all viable data conditions.</w:t>
      </w:r>
    </w:p>
    <w:p w:rsidR="00000000" w:rsidDel="00000000" w:rsidP="00000000" w:rsidRDefault="00000000" w:rsidRPr="00000000" w14:paraId="000000A3">
      <w:pPr>
        <w:ind w:left="0" w:firstLine="0"/>
        <w:rPr/>
      </w:pPr>
      <w:r w:rsidDel="00000000" w:rsidR="00000000" w:rsidRPr="00000000">
        <w:rPr>
          <w:rtl w:val="0"/>
        </w:rPr>
        <w:tab/>
        <w:tab/>
        <w:tab/>
        <w:t xml:space="preserve">Action Time - Time to perform data erasures.</w:t>
      </w:r>
    </w:p>
    <w:p w:rsidR="00000000" w:rsidDel="00000000" w:rsidP="00000000" w:rsidRDefault="00000000" w:rsidRPr="00000000" w14:paraId="000000A4">
      <w:pPr>
        <w:ind w:left="0" w:firstLine="0"/>
        <w:rPr/>
      </w:pPr>
      <w:r w:rsidDel="00000000" w:rsidR="00000000" w:rsidRPr="00000000">
        <w:rPr>
          <w:rtl w:val="0"/>
        </w:rPr>
        <w:tab/>
        <w:tab/>
        <w:tab/>
        <w:t xml:space="preserve">Total Run Time - Scan time + action.</w:t>
      </w:r>
    </w:p>
    <w:p w:rsidR="00000000" w:rsidDel="00000000" w:rsidP="00000000" w:rsidRDefault="00000000" w:rsidRPr="00000000" w14:paraId="000000A5">
      <w:pPr>
        <w:ind w:left="0" w:firstLine="0"/>
        <w:rPr/>
      </w:pPr>
      <w:r w:rsidDel="00000000" w:rsidR="00000000" w:rsidRPr="00000000">
        <w:rPr>
          <w:rtl w:val="0"/>
        </w:rPr>
        <w:tab/>
        <w:tab/>
        <w:tab/>
        <w:t xml:space="preserve">Number of requests - Number of items to delete.</w:t>
      </w:r>
    </w:p>
    <w:p w:rsidR="00000000" w:rsidDel="00000000" w:rsidP="00000000" w:rsidRDefault="00000000" w:rsidRPr="00000000" w14:paraId="000000A6">
      <w:pPr>
        <w:ind w:left="2160" w:firstLine="0"/>
        <w:rPr/>
      </w:pPr>
      <w:r w:rsidDel="00000000" w:rsidR="00000000" w:rsidRPr="00000000">
        <w:rPr>
          <w:rtl w:val="0"/>
        </w:rPr>
        <w:t xml:space="preserve">Percentage of requests fulfilled - Requests able to be successfully removed.</w:t>
      </w:r>
    </w:p>
    <w:p w:rsidR="00000000" w:rsidDel="00000000" w:rsidP="00000000" w:rsidRDefault="00000000" w:rsidRPr="00000000" w14:paraId="000000A7">
      <w:pPr>
        <w:ind w:left="0" w:firstLine="0"/>
        <w:rPr/>
      </w:pPr>
      <w:r w:rsidDel="00000000" w:rsidR="00000000" w:rsidRPr="00000000">
        <w:rPr>
          <w:rtl w:val="0"/>
        </w:rPr>
        <w:tab/>
        <w:tab/>
        <w:tab/>
        <w:t xml:space="preserve">Locked Datasets - Datasets not allowed to be removed.</w:t>
      </w:r>
    </w:p>
    <w:p w:rsidR="00000000" w:rsidDel="00000000" w:rsidP="00000000" w:rsidRDefault="00000000" w:rsidRPr="00000000" w14:paraId="000000A8">
      <w:pPr>
        <w:ind w:left="1080" w:firstLine="0"/>
        <w:rPr/>
      </w:pPr>
      <w:r w:rsidDel="00000000" w:rsidR="00000000" w:rsidRPr="00000000">
        <w:rPr>
          <w:rtl w:val="0"/>
        </w:rPr>
      </w:r>
    </w:p>
    <w:p w:rsidR="00000000" w:rsidDel="00000000" w:rsidP="00000000" w:rsidRDefault="00000000" w:rsidRPr="00000000" w14:paraId="000000A9">
      <w:pPr>
        <w:numPr>
          <w:ilvl w:val="0"/>
          <w:numId w:val="1"/>
        </w:numPr>
        <w:ind w:left="360" w:hanging="360"/>
        <w:rPr>
          <w:vertAlign w:val="baseline"/>
        </w:rPr>
      </w:pPr>
      <w:r w:rsidDel="00000000" w:rsidR="00000000" w:rsidRPr="00000000">
        <w:rPr>
          <w:b w:val="1"/>
          <w:vertAlign w:val="baseline"/>
          <w:rtl w:val="0"/>
        </w:rPr>
        <w:t xml:space="preserve">CONTACT INFORMATION</w:t>
      </w:r>
      <w:r w:rsidDel="00000000" w:rsidR="00000000" w:rsidRPr="00000000">
        <w:rPr>
          <w:vertAlign w:val="baseline"/>
          <w:rtl w:val="0"/>
        </w:rPr>
        <w:t xml:space="preserve"> (Your contact information and short bios are good enough)</w:t>
      </w:r>
    </w:p>
    <w:p w:rsidR="00000000" w:rsidDel="00000000" w:rsidP="00000000" w:rsidRDefault="00000000" w:rsidRPr="00000000" w14:paraId="000000AA">
      <w:pPr>
        <w:ind w:firstLine="360"/>
        <w:rPr/>
      </w:pPr>
      <w:r w:rsidDel="00000000" w:rsidR="00000000" w:rsidRPr="00000000">
        <w:rPr>
          <w:rtl w:val="0"/>
        </w:rPr>
        <w:t xml:space="preserve">Sterling Gayle:  (214) 543-2453 - </w:t>
      </w:r>
      <w:hyperlink r:id="rId9">
        <w:r w:rsidDel="00000000" w:rsidR="00000000" w:rsidRPr="00000000">
          <w:rPr>
            <w:color w:val="1155cc"/>
            <w:u w:val="single"/>
            <w:rtl w:val="0"/>
          </w:rPr>
          <w:t xml:space="preserve">sterlingkgayle@gmail.com</w:t>
        </w:r>
      </w:hyperlink>
      <w:r w:rsidDel="00000000" w:rsidR="00000000" w:rsidRPr="00000000">
        <w:rPr>
          <w:rtl w:val="0"/>
        </w:rPr>
        <w:br w:type="textWrapping"/>
        <w:t xml:space="preserve">Computer Science senior looking to specialize in back-end.</w:t>
        <w:br w:type="textWrapping"/>
        <w:br w:type="textWrapping"/>
        <w:t xml:space="preserve">Aidan Johnson : (440) 725-1590 - </w:t>
      </w:r>
      <w:hyperlink r:id="rId10">
        <w:r w:rsidDel="00000000" w:rsidR="00000000" w:rsidRPr="00000000">
          <w:rPr>
            <w:color w:val="1155cc"/>
            <w:u w:val="single"/>
            <w:rtl w:val="0"/>
          </w:rPr>
          <w:t xml:space="preserve">firelightaidan@gmail.com</w:t>
        </w:r>
      </w:hyperlink>
      <w:r w:rsidDel="00000000" w:rsidR="00000000" w:rsidRPr="00000000">
        <w:rPr>
          <w:rtl w:val="0"/>
        </w:rPr>
        <w:br w:type="textWrapping"/>
        <w:t xml:space="preserve">Senior majoring in Computer Science,with experience in customer support and communication roles</w:t>
      </w:r>
      <w:r w:rsidDel="00000000" w:rsidR="00000000" w:rsidRPr="00000000">
        <w:rPr>
          <w:rtl w:val="0"/>
        </w:rPr>
      </w:r>
    </w:p>
    <w:p w:rsidR="00000000" w:rsidDel="00000000" w:rsidP="00000000" w:rsidRDefault="00000000" w:rsidRPr="00000000" w14:paraId="000000AB">
      <w:pPr>
        <w:spacing w:line="240" w:lineRule="auto"/>
        <w:ind w:firstLine="360"/>
        <w:rPr/>
      </w:pPr>
      <w:r w:rsidDel="00000000" w:rsidR="00000000" w:rsidRPr="00000000">
        <w:rPr>
          <w:rtl w:val="0"/>
        </w:rPr>
        <w:t xml:space="preserve">Anil Lingala : (469)403-5362 - </w:t>
      </w:r>
      <w:hyperlink r:id="rId11">
        <w:r w:rsidDel="00000000" w:rsidR="00000000" w:rsidRPr="00000000">
          <w:rPr>
            <w:color w:val="1155cc"/>
            <w:u w:val="single"/>
            <w:rtl w:val="0"/>
          </w:rPr>
          <w:t xml:space="preserve">akl180001@utdallas.edu</w:t>
        </w:r>
      </w:hyperlink>
      <w:r w:rsidDel="00000000" w:rsidR="00000000" w:rsidRPr="00000000">
        <w:rPr>
          <w:rtl w:val="0"/>
        </w:rPr>
        <w:br w:type="textWrapping"/>
        <w:t xml:space="preserve">Senior at UTD pursuing Computer Science  with interest and experience in back-end developing.</w:t>
      </w:r>
    </w:p>
    <w:p w:rsidR="00000000" w:rsidDel="00000000" w:rsidP="00000000" w:rsidRDefault="00000000" w:rsidRPr="00000000" w14:paraId="000000AC">
      <w:pPr>
        <w:ind w:firstLine="360"/>
        <w:rPr/>
      </w:pPr>
      <w:r w:rsidDel="00000000" w:rsidR="00000000" w:rsidRPr="00000000">
        <w:rPr>
          <w:rtl w:val="0"/>
        </w:rPr>
        <w:t xml:space="preserve">Marco Ghercioiu: (512)586-3770 - </w:t>
      </w:r>
      <w:hyperlink r:id="rId12">
        <w:r w:rsidDel="00000000" w:rsidR="00000000" w:rsidRPr="00000000">
          <w:rPr>
            <w:color w:val="1155cc"/>
            <w:u w:val="single"/>
            <w:rtl w:val="0"/>
          </w:rPr>
          <w:t xml:space="preserve">marco.ghercioiu@gmail.com</w:t>
        </w:r>
      </w:hyperlink>
      <w:r w:rsidDel="00000000" w:rsidR="00000000" w:rsidRPr="00000000">
        <w:rPr>
          <w:rtl w:val="0"/>
        </w:rPr>
        <w:br w:type="textWrapping"/>
        <w:t xml:space="preserve">Computer Science senior with experience in full stack development.</w:t>
      </w:r>
    </w:p>
    <w:p w:rsidR="00000000" w:rsidDel="00000000" w:rsidP="00000000" w:rsidRDefault="00000000" w:rsidRPr="00000000" w14:paraId="000000AD">
      <w:pPr>
        <w:ind w:firstLine="360"/>
        <w:rPr/>
      </w:pPr>
      <w:r w:rsidDel="00000000" w:rsidR="00000000" w:rsidRPr="00000000">
        <w:rPr>
          <w:rtl w:val="0"/>
        </w:rPr>
        <w:t xml:space="preserve">Nestor Reyes: (214)672-3574 - </w:t>
      </w:r>
      <w:hyperlink r:id="rId13">
        <w:r w:rsidDel="00000000" w:rsidR="00000000" w:rsidRPr="00000000">
          <w:rPr>
            <w:color w:val="1155cc"/>
            <w:u w:val="single"/>
            <w:rtl w:val="0"/>
          </w:rPr>
          <w:t xml:space="preserve">nestorreyesdan@gmail.com</w:t>
        </w:r>
      </w:hyperlink>
      <w:r w:rsidDel="00000000" w:rsidR="00000000" w:rsidRPr="00000000">
        <w:rPr>
          <w:rtl w:val="0"/>
        </w:rPr>
        <w:br w:type="textWrapping"/>
        <w:t xml:space="preserve">Senior in Computer Science with general programming knowledge as well as sql.</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numPr>
          <w:ilvl w:val="0"/>
          <w:numId w:val="1"/>
        </w:numPr>
        <w:ind w:left="360" w:hanging="360"/>
        <w:rPr>
          <w:vertAlign w:val="baseline"/>
        </w:rPr>
      </w:pPr>
      <w:r w:rsidDel="00000000" w:rsidR="00000000" w:rsidRPr="00000000">
        <w:rPr>
          <w:b w:val="1"/>
          <w:vertAlign w:val="baseline"/>
          <w:rtl w:val="0"/>
        </w:rPr>
        <w:t xml:space="preserve">SOURCES</w:t>
      </w:r>
      <w:r w:rsidDel="00000000" w:rsidR="00000000" w:rsidRPr="00000000">
        <w:rPr>
          <w:vertAlign w:val="baseline"/>
          <w:rtl w:val="0"/>
        </w:rPr>
        <w:t xml:space="preserve"> (REFERENCES, BIBLIOGRAPHY)</w:t>
      </w:r>
    </w:p>
    <w:p w:rsidR="00000000" w:rsidDel="00000000" w:rsidP="00000000" w:rsidRDefault="00000000" w:rsidRPr="00000000" w14:paraId="000000B0">
      <w:pPr>
        <w:ind w:left="720" w:hanging="720"/>
        <w:rPr/>
      </w:pPr>
      <w:r w:rsidDel="00000000" w:rsidR="00000000" w:rsidRPr="00000000">
        <w:rPr>
          <w:rtl w:val="0"/>
        </w:rPr>
        <w:t xml:space="preserve">Bolcar, Melissa. (2022, Jan. 24) Database Cleanup Process [Powerpoint presentation]. Texas Instruments, (Virtual) Dallas, TX, United States.</w:t>
      </w:r>
    </w:p>
    <w:p w:rsidR="00000000" w:rsidDel="00000000" w:rsidP="00000000" w:rsidRDefault="00000000" w:rsidRPr="00000000" w14:paraId="000000B1">
      <w:pPr>
        <w:ind w:left="720" w:hanging="720"/>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color w:val="000000"/>
          <w:sz w:val="20"/>
          <w:szCs w:val="20"/>
          <w:vertAlign w:val="baseline"/>
        </w:rPr>
      </w:pPr>
      <w:r w:rsidDel="00000000" w:rsidR="00000000" w:rsidRPr="00000000">
        <w:rPr>
          <w:b w:val="1"/>
          <w:rtl w:val="0"/>
        </w:rPr>
        <w:t xml:space="preserve">XII. </w:t>
      </w:r>
      <w:r w:rsidDel="00000000" w:rsidR="00000000" w:rsidRPr="00000000">
        <w:rPr>
          <w:b w:val="1"/>
          <w:vertAlign w:val="baseline"/>
          <w:rtl w:val="0"/>
        </w:rPr>
        <w:t xml:space="preserve">APPENDIX</w:t>
      </w:r>
      <w:r w:rsidDel="00000000" w:rsidR="00000000" w:rsidRPr="00000000">
        <w:rPr>
          <w:vertAlign w:val="baseline"/>
          <w:rtl w:val="0"/>
        </w:rPr>
        <w:t xml:space="preserve"> (references, and all extra documents that you may need to consult)</w:t>
      </w:r>
      <w:r w:rsidDel="00000000" w:rsidR="00000000" w:rsidRPr="00000000">
        <w:rPr>
          <w:rtl w:val="0"/>
        </w:rPr>
      </w:r>
    </w:p>
    <w:p w:rsidR="00000000" w:rsidDel="00000000" w:rsidP="00000000" w:rsidRDefault="00000000" w:rsidRPr="00000000" w14:paraId="000000B3">
      <w:pPr>
        <w:spacing w:after="0" w:line="480" w:lineRule="auto"/>
        <w:ind w:left="72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Joshi, K. [BBarters]. (2014, November 5). </w:t>
      </w:r>
      <w:r w:rsidDel="00000000" w:rsidR="00000000" w:rsidRPr="00000000">
        <w:rPr>
          <w:rFonts w:ascii="Merriweather" w:cs="Merriweather" w:eastAsia="Merriweather" w:hAnsi="Merriweather"/>
          <w:i w:val="1"/>
          <w:rtl w:val="0"/>
        </w:rPr>
        <w:t xml:space="preserve">Learning PL/SQL programming</w:t>
      </w:r>
      <w:r w:rsidDel="00000000" w:rsidR="00000000" w:rsidRPr="00000000">
        <w:rPr>
          <w:rFonts w:ascii="Merriweather" w:cs="Merriweather" w:eastAsia="Merriweather" w:hAnsi="Merriweather"/>
          <w:rtl w:val="0"/>
        </w:rPr>
        <w:t xml:space="preserve"> [Video]. YouTube. https://www.youtube.com/watch?v=xofpqdU3cD4&amp;t=894s</w:t>
      </w:r>
    </w:p>
    <w:p w:rsidR="00000000" w:rsidDel="00000000" w:rsidP="00000000" w:rsidRDefault="00000000" w:rsidRPr="00000000" w14:paraId="000000B4">
      <w:pPr>
        <w:ind w:firstLine="360"/>
        <w:rPr>
          <w:b w:val="1"/>
        </w:rPr>
      </w:pPr>
      <w:r w:rsidDel="00000000" w:rsidR="00000000" w:rsidRPr="00000000">
        <w:br w:type="page"/>
      </w: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sz w:val="20"/>
          <w:szCs w:val="20"/>
          <w:vertAlign w:val="baseline"/>
        </w:rPr>
      </w:pPr>
      <w:r w:rsidDel="00000000" w:rsidR="00000000" w:rsidRPr="00000000">
        <w:rPr>
          <w:b w:val="1"/>
          <w:rtl w:val="0"/>
        </w:rPr>
        <w:tab/>
        <w:t xml:space="preserve">XIII. NAMES AND SIGNATURES</w:t>
      </w:r>
      <w:r w:rsidDel="00000000" w:rsidR="00000000" w:rsidRPr="00000000">
        <w:rPr>
          <w:rtl w:val="0"/>
        </w:rPr>
      </w:r>
    </w:p>
    <w:tbl>
      <w:tblPr>
        <w:tblStyle w:val="Table2"/>
        <w:tblW w:w="921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8"/>
        <w:gridCol w:w="4608"/>
        <w:tblGridChange w:id="0">
          <w:tblGrid>
            <w:gridCol w:w="4608"/>
            <w:gridCol w:w="4608"/>
          </w:tblGrid>
        </w:tblGridChange>
      </w:tblGrid>
      <w:tr>
        <w:trPr>
          <w:cantSplit w:val="0"/>
          <w:tblHeader w:val="0"/>
        </w:trPr>
        <w:tc>
          <w:tcPr>
            <w:vAlign w:val="top"/>
          </w:tcPr>
          <w:p w:rsidR="00000000" w:rsidDel="00000000" w:rsidP="00000000" w:rsidRDefault="00000000" w:rsidRPr="00000000" w14:paraId="000000B6">
            <w:pPr>
              <w:rPr>
                <w:b w:val="0"/>
                <w:vertAlign w:val="baseline"/>
              </w:rPr>
            </w:pPr>
            <w:r w:rsidDel="00000000" w:rsidR="00000000" w:rsidRPr="00000000">
              <w:rPr>
                <w:b w:val="1"/>
                <w:vertAlign w:val="baseline"/>
                <w:rtl w:val="0"/>
              </w:rPr>
              <w:t xml:space="preserve">_______________________</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Aidan Johnson 02/24/2022</w:t>
            </w:r>
          </w:p>
          <w:p w:rsidR="00000000" w:rsidDel="00000000" w:rsidP="00000000" w:rsidRDefault="00000000" w:rsidRPr="00000000" w14:paraId="000000B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2262188" cy="925837"/>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262188" cy="925837"/>
                          </a:xfrm>
                          <a:prstGeom prst="rect"/>
                          <a:ln/>
                        </pic:spPr>
                      </pic:pic>
                    </a:graphicData>
                  </a:graphic>
                </wp:anchor>
              </w:drawing>
            </w:r>
          </w:p>
        </w:tc>
        <w:tc>
          <w:tcPr>
            <w:vAlign w:val="top"/>
          </w:tcPr>
          <w:p w:rsidR="00000000" w:rsidDel="00000000" w:rsidP="00000000" w:rsidRDefault="00000000" w:rsidRPr="00000000" w14:paraId="000000B9">
            <w:pPr>
              <w:rPr>
                <w:b w:val="0"/>
                <w:vertAlign w:val="baseline"/>
              </w:rPr>
            </w:pPr>
            <w:r w:rsidDel="00000000" w:rsidR="00000000" w:rsidRPr="00000000">
              <w:rPr>
                <w:b w:val="1"/>
                <w:vertAlign w:val="baseline"/>
                <w:rtl w:val="0"/>
              </w:rPr>
              <w:t xml:space="preserve">_______________________</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Sterling Gayle 02/24/2022</w:t>
            </w:r>
          </w:p>
          <w:p w:rsidR="00000000" w:rsidDel="00000000" w:rsidP="00000000" w:rsidRDefault="00000000" w:rsidRPr="00000000" w14:paraId="000000BB">
            <w:pPr>
              <w:rPr/>
            </w:pPr>
            <w:r w:rsidDel="00000000" w:rsidR="00000000" w:rsidRPr="00000000">
              <w:rPr/>
              <w:drawing>
                <wp:inline distB="114300" distT="114300" distL="114300" distR="114300">
                  <wp:extent cx="2443163" cy="117572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443163" cy="1175720"/>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rPr>
                <w:b w:val="0"/>
                <w:vertAlign w:val="baseline"/>
              </w:rPr>
            </w:pPr>
            <w:r w:rsidDel="00000000" w:rsidR="00000000" w:rsidRPr="00000000">
              <w:rPr>
                <w:b w:val="1"/>
                <w:vertAlign w:val="baseline"/>
                <w:rtl w:val="0"/>
              </w:rPr>
              <w:t xml:space="preserve">_______________________</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Nestor Reyes 02/24/2022</w:t>
            </w:r>
          </w:p>
          <w:p w:rsidR="00000000" w:rsidDel="00000000" w:rsidP="00000000" w:rsidRDefault="00000000" w:rsidRPr="00000000" w14:paraId="000000BE">
            <w:pPr>
              <w:rPr/>
            </w:pPr>
            <w:r w:rsidDel="00000000" w:rsidR="00000000" w:rsidRPr="00000000">
              <w:rPr/>
              <w:drawing>
                <wp:inline distB="114300" distT="114300" distL="114300" distR="114300">
                  <wp:extent cx="2790825" cy="8001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90825" cy="8001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BF">
            <w:pPr>
              <w:rPr>
                <w:b w:val="0"/>
                <w:vertAlign w:val="baseline"/>
              </w:rPr>
            </w:pPr>
            <w:r w:rsidDel="00000000" w:rsidR="00000000" w:rsidRPr="00000000">
              <w:rPr>
                <w:b w:val="1"/>
                <w:vertAlign w:val="baseline"/>
                <w:rtl w:val="0"/>
              </w:rPr>
              <w:t xml:space="preserve">_______________________</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Anil Lingala 02/24/2022</w:t>
            </w:r>
          </w:p>
          <w:p w:rsidR="00000000" w:rsidDel="00000000" w:rsidP="00000000" w:rsidRDefault="00000000" w:rsidRPr="00000000" w14:paraId="000000C1">
            <w:pPr>
              <w:rPr/>
            </w:pPr>
            <w:r w:rsidDel="00000000" w:rsidR="00000000" w:rsidRPr="00000000">
              <w:rPr>
                <w:rtl w:val="0"/>
              </w:rPr>
              <w:t xml:space="preserve">   </w:t>
            </w:r>
            <w:r w:rsidDel="00000000" w:rsidR="00000000" w:rsidRPr="00000000">
              <w:rPr/>
              <mc:AlternateContent>
                <mc:Choice Requires="wpg">
                  <w:drawing>
                    <wp:inline distB="114300" distT="114300" distL="114300" distR="114300">
                      <wp:extent cx="1381125" cy="695325"/>
                      <wp:effectExtent b="0" l="0" r="0" t="0"/>
                      <wp:docPr id="1" name=""/>
                      <a:graphic>
                        <a:graphicData uri="http://schemas.microsoft.com/office/word/2010/wordprocessingShape">
                          <wps:wsp>
                            <wps:cNvSpPr/>
                            <wps:cNvPr id="2" name="Shape 2"/>
                            <wps:spPr>
                              <a:xfrm>
                                <a:off x="1833125" y="2531815"/>
                                <a:ext cx="1362575" cy="673675"/>
                              </a:xfrm>
                              <a:custGeom>
                                <a:rect b="b" l="l" r="r" t="t"/>
                                <a:pathLst>
                                  <a:path extrusionOk="0" h="26947" w="54503">
                                    <a:moveTo>
                                      <a:pt x="0" y="26947"/>
                                    </a:moveTo>
                                    <a:cubicBezTo>
                                      <a:pt x="664" y="20309"/>
                                      <a:pt x="784" y="13620"/>
                                      <a:pt x="784" y="6949"/>
                                    </a:cubicBezTo>
                                    <a:cubicBezTo>
                                      <a:pt x="784" y="6557"/>
                                      <a:pt x="784" y="5773"/>
                                      <a:pt x="784" y="6165"/>
                                    </a:cubicBezTo>
                                    <a:cubicBezTo>
                                      <a:pt x="784" y="11214"/>
                                      <a:pt x="3118" y="16340"/>
                                      <a:pt x="6273" y="20281"/>
                                    </a:cubicBezTo>
                                    <a:cubicBezTo>
                                      <a:pt x="7746" y="22121"/>
                                      <a:pt x="8530" y="27831"/>
                                      <a:pt x="10194" y="26163"/>
                                    </a:cubicBezTo>
                                    <a:cubicBezTo>
                                      <a:pt x="10656" y="25700"/>
                                      <a:pt x="9436" y="25096"/>
                                      <a:pt x="9018" y="24594"/>
                                    </a:cubicBezTo>
                                    <a:cubicBezTo>
                                      <a:pt x="7646" y="22947"/>
                                      <a:pt x="6935" y="20600"/>
                                      <a:pt x="5097" y="19497"/>
                                    </a:cubicBezTo>
                                    <a:cubicBezTo>
                                      <a:pt x="3844" y="18745"/>
                                      <a:pt x="523" y="20150"/>
                                      <a:pt x="1176" y="21457"/>
                                    </a:cubicBezTo>
                                    <a:cubicBezTo>
                                      <a:pt x="2002" y="23110"/>
                                      <a:pt x="4966" y="22970"/>
                                      <a:pt x="6665" y="22242"/>
                                    </a:cubicBezTo>
                                    <a:cubicBezTo>
                                      <a:pt x="8204" y="21582"/>
                                      <a:pt x="8128" y="18320"/>
                                      <a:pt x="9802" y="18320"/>
                                    </a:cubicBezTo>
                                    <a:cubicBezTo>
                                      <a:pt x="11623" y="18320"/>
                                      <a:pt x="9942" y="23418"/>
                                      <a:pt x="11763" y="23418"/>
                                    </a:cubicBezTo>
                                    <a:cubicBezTo>
                                      <a:pt x="13224" y="23418"/>
                                      <a:pt x="11736" y="20321"/>
                                      <a:pt x="12547" y="19105"/>
                                    </a:cubicBezTo>
                                    <a:cubicBezTo>
                                      <a:pt x="13195" y="18132"/>
                                      <a:pt x="14575" y="21043"/>
                                      <a:pt x="15684" y="20673"/>
                                    </a:cubicBezTo>
                                    <a:cubicBezTo>
                                      <a:pt x="16652" y="20350"/>
                                      <a:pt x="16623" y="18320"/>
                                      <a:pt x="17644" y="18320"/>
                                    </a:cubicBezTo>
                                    <a:cubicBezTo>
                                      <a:pt x="20593" y="18320"/>
                                      <a:pt x="17769" y="7609"/>
                                      <a:pt x="15684" y="9694"/>
                                    </a:cubicBezTo>
                                    <a:cubicBezTo>
                                      <a:pt x="12624" y="12754"/>
                                      <a:pt x="17302" y="19523"/>
                                      <a:pt x="21173" y="21457"/>
                                    </a:cubicBezTo>
                                    <a:cubicBezTo>
                                      <a:pt x="24096" y="22917"/>
                                      <a:pt x="24815" y="15189"/>
                                      <a:pt x="23918" y="12047"/>
                                    </a:cubicBezTo>
                                    <a:cubicBezTo>
                                      <a:pt x="23531" y="10693"/>
                                      <a:pt x="22980" y="6867"/>
                                      <a:pt x="22350" y="8126"/>
                                    </a:cubicBezTo>
                                    <a:cubicBezTo>
                                      <a:pt x="20755" y="11317"/>
                                      <a:pt x="24479" y="19515"/>
                                      <a:pt x="27447" y="17536"/>
                                    </a:cubicBezTo>
                                    <a:cubicBezTo>
                                      <a:pt x="28985" y="16511"/>
                                      <a:pt x="26577" y="12873"/>
                                      <a:pt x="28231" y="12047"/>
                                    </a:cubicBezTo>
                                    <a:cubicBezTo>
                                      <a:pt x="29400" y="11463"/>
                                      <a:pt x="29277" y="15184"/>
                                      <a:pt x="30584" y="15184"/>
                                    </a:cubicBezTo>
                                    <a:cubicBezTo>
                                      <a:pt x="32579" y="15184"/>
                                      <a:pt x="35505" y="9192"/>
                                      <a:pt x="33721" y="10086"/>
                                    </a:cubicBezTo>
                                    <a:cubicBezTo>
                                      <a:pt x="31256" y="11322"/>
                                      <a:pt x="37010" y="14584"/>
                                      <a:pt x="38034" y="17144"/>
                                    </a:cubicBezTo>
                                    <a:cubicBezTo>
                                      <a:pt x="38667" y="18726"/>
                                      <a:pt x="38181" y="23859"/>
                                      <a:pt x="37642" y="22242"/>
                                    </a:cubicBezTo>
                                    <a:cubicBezTo>
                                      <a:pt x="36145" y="17751"/>
                                      <a:pt x="41839" y="12064"/>
                                      <a:pt x="39211" y="8126"/>
                                    </a:cubicBezTo>
                                    <a:cubicBezTo>
                                      <a:pt x="39210" y="8125"/>
                                      <a:pt x="37643" y="7340"/>
                                      <a:pt x="37642" y="7341"/>
                                    </a:cubicBezTo>
                                    <a:cubicBezTo>
                                      <a:pt x="36467" y="7929"/>
                                      <a:pt x="36941" y="10534"/>
                                      <a:pt x="38034" y="11263"/>
                                    </a:cubicBezTo>
                                    <a:cubicBezTo>
                                      <a:pt x="39006" y="11912"/>
                                      <a:pt x="39320" y="9260"/>
                                      <a:pt x="39603" y="8126"/>
                                    </a:cubicBezTo>
                                    <a:cubicBezTo>
                                      <a:pt x="39986" y="6594"/>
                                      <a:pt x="41563" y="5391"/>
                                      <a:pt x="41563" y="3812"/>
                                    </a:cubicBezTo>
                                    <a:cubicBezTo>
                                      <a:pt x="41563" y="2466"/>
                                      <a:pt x="40349" y="-837"/>
                                      <a:pt x="39603" y="283"/>
                                    </a:cubicBezTo>
                                    <a:cubicBezTo>
                                      <a:pt x="38686" y="1659"/>
                                      <a:pt x="40351" y="3553"/>
                                      <a:pt x="41171" y="4989"/>
                                    </a:cubicBezTo>
                                    <a:cubicBezTo>
                                      <a:pt x="41860" y="6196"/>
                                      <a:pt x="42990" y="8173"/>
                                      <a:pt x="44308" y="7734"/>
                                    </a:cubicBezTo>
                                    <a:cubicBezTo>
                                      <a:pt x="44976" y="7511"/>
                                      <a:pt x="45092" y="5069"/>
                                      <a:pt x="45092" y="5773"/>
                                    </a:cubicBezTo>
                                    <a:cubicBezTo>
                                      <a:pt x="45092" y="6716"/>
                                      <a:pt x="48388" y="4205"/>
                                      <a:pt x="47445" y="4205"/>
                                    </a:cubicBezTo>
                                    <a:cubicBezTo>
                                      <a:pt x="45219" y="4205"/>
                                      <a:pt x="45846" y="9875"/>
                                      <a:pt x="47837" y="10870"/>
                                    </a:cubicBezTo>
                                    <a:cubicBezTo>
                                      <a:pt x="50487" y="12195"/>
                                      <a:pt x="52408" y="7084"/>
                                      <a:pt x="54503" y="498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381125" cy="695325"/>
                      <wp:effectExtent b="0" l="0" r="0" t="0"/>
                      <wp:docPr id="1" name="image6.png"/>
                      <a:graphic>
                        <a:graphicData uri="http://schemas.openxmlformats.org/drawingml/2006/picture">
                          <pic:pic>
                            <pic:nvPicPr>
                              <pic:cNvPr id="0" name="image6.png"/>
                              <pic:cNvPicPr preferRelativeResize="0"/>
                            </pic:nvPicPr>
                            <pic:blipFill>
                              <a:blip r:embed="rId17"/>
                              <a:srcRect/>
                              <a:stretch>
                                <a:fillRect/>
                              </a:stretch>
                            </pic:blipFill>
                            <pic:spPr>
                              <a:xfrm>
                                <a:off x="0" y="0"/>
                                <a:ext cx="1381125" cy="695325"/>
                              </a:xfrm>
                              <a:prstGeom prst="rect"/>
                              <a:ln/>
                            </pic:spPr>
                          </pic:pic>
                        </a:graphicData>
                      </a:graphic>
                    </wp:inline>
                  </w:drawing>
                </mc:Fallback>
              </mc:AlternateConten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rPr>
                <w:b w:val="0"/>
                <w:vertAlign w:val="baseline"/>
              </w:rPr>
            </w:pPr>
            <w:r w:rsidDel="00000000" w:rsidR="00000000" w:rsidRPr="00000000">
              <w:rPr>
                <w:b w:val="1"/>
                <w:vertAlign w:val="baseline"/>
                <w:rtl w:val="0"/>
              </w:rPr>
              <w:t xml:space="preserve">_______________________</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Marco Ghercioiu 02/24/2022</w:t>
            </w:r>
          </w:p>
          <w:p w:rsidR="00000000" w:rsidDel="00000000" w:rsidP="00000000" w:rsidRDefault="00000000" w:rsidRPr="00000000" w14:paraId="000000C4">
            <w:pPr>
              <w:rPr/>
            </w:pPr>
            <w:r w:rsidDel="00000000" w:rsidR="00000000" w:rsidRPr="00000000">
              <w:rPr/>
              <w:drawing>
                <wp:inline distB="114300" distT="114300" distL="114300" distR="114300">
                  <wp:extent cx="2790825" cy="11557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790825" cy="11557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C5">
            <w:pPr>
              <w:rPr>
                <w:b w:val="1"/>
                <w:vertAlign w:val="baseline"/>
              </w:rPr>
            </w:pPr>
            <w:r w:rsidDel="00000000" w:rsidR="00000000" w:rsidRPr="00000000">
              <w:rPr>
                <w:b w:val="1"/>
                <w:vertAlign w:val="baseline"/>
                <w:rtl w:val="0"/>
              </w:rPr>
              <w:t xml:space="preserve">_______________________</w:t>
            </w:r>
          </w:p>
          <w:p w:rsidR="00000000" w:rsidDel="00000000" w:rsidP="00000000" w:rsidRDefault="00000000" w:rsidRPr="00000000" w14:paraId="000000C6">
            <w:pPr>
              <w:rPr>
                <w:b w:val="1"/>
              </w:rPr>
            </w:pPr>
            <w:r w:rsidDel="00000000" w:rsidR="00000000" w:rsidRPr="00000000">
              <w:rPr>
                <w:rtl w:val="0"/>
              </w:rPr>
              <w:t xml:space="preserve">Wei Yang</w:t>
            </w:r>
            <w:r w:rsidDel="00000000" w:rsidR="00000000" w:rsidRPr="00000000">
              <w:rPr>
                <w:rtl w:val="0"/>
              </w:rPr>
            </w:r>
          </w:p>
          <w:p w:rsidR="00000000" w:rsidDel="00000000" w:rsidP="00000000" w:rsidRDefault="00000000" w:rsidRPr="00000000" w14:paraId="000000C7">
            <w:pPr>
              <w:rPr>
                <w:vertAlign w:val="baseline"/>
              </w:rPr>
            </w:pPr>
            <w:r w:rsidDel="00000000" w:rsidR="00000000" w:rsidRPr="00000000">
              <w:rPr/>
              <w:drawing>
                <wp:inline distB="114300" distT="114300" distL="114300" distR="114300">
                  <wp:extent cx="2790825" cy="1003300"/>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790825" cy="1003300"/>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rPr>
                <w:b w:val="0"/>
                <w:vertAlign w:val="baseline"/>
              </w:rPr>
            </w:pPr>
            <w:r w:rsidDel="00000000" w:rsidR="00000000" w:rsidRPr="00000000">
              <w:rPr>
                <w:b w:val="1"/>
                <w:vertAlign w:val="baseline"/>
                <w:rtl w:val="0"/>
              </w:rPr>
              <w:t xml:space="preserve">_______________________</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Melissa Bolcar</w:t>
            </w:r>
          </w:p>
          <w:p w:rsidR="00000000" w:rsidDel="00000000" w:rsidP="00000000" w:rsidRDefault="00000000" w:rsidRPr="00000000" w14:paraId="000000CA">
            <w:pPr>
              <w:rPr/>
            </w:pPr>
            <w:r w:rsidDel="00000000" w:rsidR="00000000" w:rsidRPr="00000000">
              <w:rPr>
                <w:rtl w:val="0"/>
              </w:rPr>
            </w:r>
          </w:p>
        </w:tc>
        <w:tc>
          <w:tcPr>
            <w:vAlign w:val="top"/>
          </w:tcPr>
          <w:p w:rsidR="00000000" w:rsidDel="00000000" w:rsidP="00000000" w:rsidRDefault="00000000" w:rsidRPr="00000000" w14:paraId="000000CB">
            <w:pPr>
              <w:rPr>
                <w:b w:val="0"/>
                <w:vertAlign w:val="baseline"/>
              </w:rPr>
            </w:pPr>
            <w:r w:rsidDel="00000000" w:rsidR="00000000" w:rsidRPr="00000000">
              <w:rPr>
                <w:b w:val="1"/>
                <w:vertAlign w:val="baseline"/>
                <w:rtl w:val="0"/>
              </w:rPr>
              <w:t xml:space="preserve">_______________________</w:t>
            </w:r>
            <w:r w:rsidDel="00000000" w:rsidR="00000000" w:rsidRPr="00000000">
              <w:rPr>
                <w:rtl w:val="0"/>
              </w:rPr>
            </w:r>
          </w:p>
          <w:p w:rsidR="00000000" w:rsidDel="00000000" w:rsidP="00000000" w:rsidRDefault="00000000" w:rsidRPr="00000000" w14:paraId="000000CC">
            <w:pPr>
              <w:rPr>
                <w:vertAlign w:val="baseline"/>
              </w:rPr>
            </w:pPr>
            <w:r w:rsidDel="00000000" w:rsidR="00000000" w:rsidRPr="00000000">
              <w:rPr>
                <w:rtl w:val="0"/>
              </w:rPr>
            </w:r>
          </w:p>
        </w:tc>
      </w:tr>
    </w:tbl>
    <w:p w:rsidR="00000000" w:rsidDel="00000000" w:rsidP="00000000" w:rsidRDefault="00000000" w:rsidRPr="00000000" w14:paraId="000000CD">
      <w:pPr>
        <w:rPr>
          <w:vertAlign w:val="baseline"/>
        </w:rPr>
      </w:pPr>
      <w:r w:rsidDel="00000000" w:rsidR="00000000" w:rsidRPr="00000000">
        <w:rPr>
          <w:rtl w:val="0"/>
        </w:rPr>
      </w:r>
    </w:p>
    <w:sectPr>
      <w:headerReference r:id="rId20" w:type="default"/>
      <w:headerReference r:id="rId21"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nonymous" w:id="3" w:date="2022-03-04T14:57:32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plan, put the details in bullets for easier readability</w:t>
      </w:r>
    </w:p>
  </w:comment>
  <w:comment w:author="Anonymous" w:id="1" w:date="2022-03-04T14:46:13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Maintaining multiple configuration tables such as the one mentioned above and an overall database cleanup configuration so that multiple databases can use this process.</w:t>
      </w:r>
    </w:p>
  </w:comment>
  <w:comment w:author="Anonymous" w:id="4" w:date="2022-03-04T14:50:02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need to meet twice on this week, let us know and we can meet Tue or Wed, in addition to Friday the 18th</w:t>
      </w:r>
    </w:p>
  </w:comment>
  <w:comment w:author="Anonymous" w:id="7" w:date="2022-03-04T14:51:22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Capitalize company names (like Google above), and names of software like Excel</w:t>
      </w:r>
    </w:p>
  </w:comment>
  <w:comment w:author="Anonymous" w:id="0" w:date="2022-03-04T14:44:38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mention that there will be multiple configuration tables such as one that contains objects that should not be deleted.</w:t>
      </w:r>
    </w:p>
  </w:comment>
  <w:comment w:author="Anonymous" w:id="2" w:date="2022-03-04T14:42:40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be working with different software, including Google*.....</w:t>
      </w:r>
    </w:p>
  </w:comment>
  <w:comment w:author="Anonymous" w:id="5" w:date="2022-03-04T14:58:12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is final project due date? 4/29?</w:t>
      </w:r>
    </w:p>
  </w:comment>
  <w:comment w:author="Sterling Gayle" w:id="6" w:date="2022-03-04T15:08:00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date for the written form of our presentation to be due as well as the date for the sponsor approval form. We might be able to stretch it to 5/6 but 4/29 seemed like the more reasonable date.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D0" w15:done="0"/>
  <w15:commentEx w15:paraId="000000D1" w15:done="0"/>
  <w15:commentEx w15:paraId="000000D2" w15:done="0"/>
  <w15:commentEx w15:paraId="000000D3" w15:done="0"/>
  <w15:commentEx w15:paraId="000000D4" w15:done="0"/>
  <w15:commentEx w15:paraId="000000D5" w15:done="0"/>
  <w15:commentEx w15:paraId="000000D6" w15:done="0"/>
  <w15:commentEx w15:paraId="000000D7" w15:paraIdParent="000000D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Arial"/>
  <w:font w:name="Merriweathe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erriweather Sans" w:cs="Merriweather Sans" w:eastAsia="Merriweather Sans" w:hAnsi="Merriweather Sans"/>
        <w:sz w:val="22"/>
        <w:szCs w:val="22"/>
        <w:lang w:val="en-US"/>
      </w:rPr>
    </w:rPrDefault>
    <w:pPrDefault>
      <w:pPr>
        <w:spacing w:after="200" w:line="276" w:lineRule="auto"/>
        <w:ind w:left="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numPr>
        <w:ilvl w:val="0"/>
        <w:numId w:val="6"/>
      </w:numPr>
      <w:suppressAutoHyphens w:val="1"/>
      <w:spacing w:after="200" w:line="276" w:lineRule="auto"/>
      <w:ind w:leftChars="-1" w:rightChars="0" w:firstLineChars="-1"/>
      <w:textDirection w:val="btLr"/>
      <w:textAlignment w:val="top"/>
      <w:outlineLvl w:val="0"/>
    </w:pPr>
    <w:rPr>
      <w:rFonts w:ascii="Lucida Grande" w:eastAsia="ヒラギノ角ゴ Pro W3" w:hAnsi="Lucida Grande"/>
      <w:color w:val="000000"/>
      <w:w w:val="100"/>
      <w:position w:val="-1"/>
      <w:sz w:val="22"/>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reeForm">
    <w:name w:val="Free Form"/>
    <w:next w:val="FreeForm"/>
    <w:autoRedefine w:val="0"/>
    <w:hidden w:val="0"/>
    <w:qFormat w:val="0"/>
    <w:pPr>
      <w:suppressAutoHyphens w:val="1"/>
      <w:spacing w:after="200" w:line="276" w:lineRule="auto"/>
      <w:ind w:leftChars="-1" w:rightChars="0" w:firstLineChars="-1"/>
      <w:textDirection w:val="btLr"/>
      <w:textAlignment w:val="top"/>
      <w:outlineLvl w:val="0"/>
    </w:pPr>
    <w:rPr>
      <w:rFonts w:ascii="Lucida Grande" w:eastAsia="ヒラギノ角ゴ Pro W3" w:hAnsi="Lucida Grande"/>
      <w:color w:val="000000"/>
      <w:w w:val="100"/>
      <w:position w:val="-1"/>
      <w:sz w:val="22"/>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next w:val="Normal(Web)"/>
    <w:autoRedefine w:val="0"/>
    <w:hidden w:val="0"/>
    <w:qFormat w:val="1"/>
    <w:pPr>
      <w:numPr>
        <w:ilvl w:val="0"/>
        <w:numId w:val="0"/>
      </w:num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Calibri" w:hAnsi="Times New Roman"/>
      <w:color w:val="auto"/>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0"/>
    <w:pPr>
      <w:numPr>
        <w:ilvl w:val="0"/>
        <w:numId w:val="6"/>
      </w:num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Lucida Grande" w:eastAsia="ヒラギノ角ゴ Pro W3" w:hAnsi="Lucida Grande"/>
      <w:color w:val="000000"/>
      <w:w w:val="100"/>
      <w:position w:val="-1"/>
      <w:sz w:val="22"/>
      <w:szCs w:val="24"/>
      <w:effect w:val="none"/>
      <w:vertAlign w:val="baseline"/>
      <w:cs w:val="0"/>
      <w:em w:val="none"/>
      <w:lang w:bidi="ar-SA" w:eastAsia="en-US" w:val="en-US"/>
    </w:rPr>
  </w:style>
  <w:style w:type="character" w:styleId="HeaderChar">
    <w:name w:val="Header Char"/>
    <w:next w:val="HeaderChar"/>
    <w:autoRedefine w:val="0"/>
    <w:hidden w:val="0"/>
    <w:qFormat w:val="0"/>
    <w:rPr>
      <w:rFonts w:ascii="Lucida Grande" w:eastAsia="ヒラギノ角ゴ Pro W3" w:hAnsi="Lucida Grande"/>
      <w:color w:val="000000"/>
      <w:w w:val="100"/>
      <w:position w:val="-1"/>
      <w:sz w:val="22"/>
      <w:szCs w:val="24"/>
      <w:effect w:val="none"/>
      <w:vertAlign w:val="baseline"/>
      <w:cs w:val="0"/>
      <w:em w:val="none"/>
      <w:lang/>
    </w:rPr>
  </w:style>
  <w:style w:type="paragraph" w:styleId="Footer">
    <w:name w:val="Footer"/>
    <w:basedOn w:val="Normal"/>
    <w:next w:val="Footer"/>
    <w:autoRedefine w:val="0"/>
    <w:hidden w:val="0"/>
    <w:qFormat w:val="0"/>
    <w:pPr>
      <w:numPr>
        <w:ilvl w:val="0"/>
        <w:numId w:val="6"/>
      </w:num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Lucida Grande" w:eastAsia="ヒラギノ角ゴ Pro W3" w:hAnsi="Lucida Grande"/>
      <w:color w:val="000000"/>
      <w:w w:val="100"/>
      <w:position w:val="-1"/>
      <w:sz w:val="22"/>
      <w:szCs w:val="24"/>
      <w:effect w:val="none"/>
      <w:vertAlign w:val="baseline"/>
      <w:cs w:val="0"/>
      <w:em w:val="none"/>
      <w:lang w:bidi="ar-SA" w:eastAsia="en-US" w:val="en-US"/>
    </w:rPr>
  </w:style>
  <w:style w:type="character" w:styleId="FooterChar">
    <w:name w:val="Footer Char"/>
    <w:next w:val="FooterChar"/>
    <w:autoRedefine w:val="0"/>
    <w:hidden w:val="0"/>
    <w:qFormat w:val="0"/>
    <w:rPr>
      <w:rFonts w:ascii="Lucida Grande" w:eastAsia="ヒラギノ角ゴ Pro W3" w:hAnsi="Lucida Grande"/>
      <w:color w:val="000000"/>
      <w:w w:val="100"/>
      <w:position w:val="-1"/>
      <w:sz w:val="22"/>
      <w:szCs w:val="24"/>
      <w:effect w:val="none"/>
      <w:vertAlign w:val="baseline"/>
      <w:cs w:val="0"/>
      <w:em w:val="none"/>
      <w:lang/>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numPr>
        <w:ilvl w:val="0"/>
        <w:numId w:val="6"/>
      </w:numPr>
      <w:suppressAutoHyphens w:val="1"/>
      <w:spacing w:after="200" w:line="276" w:lineRule="auto"/>
      <w:ind w:leftChars="-1" w:rightChars="0" w:firstLineChars="-1"/>
      <w:textDirection w:val="btLr"/>
      <w:textAlignment w:val="top"/>
      <w:outlineLvl w:val="0"/>
    </w:pPr>
    <w:rPr>
      <w:rFonts w:ascii="Lucida Grande" w:eastAsia="ヒラギノ角ゴ Pro W3" w:hAnsi="Lucida Grande"/>
      <w:color w:val="000000"/>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rFonts w:ascii="Lucida Grande" w:eastAsia="ヒラギノ角ゴ Pro W3" w:hAnsi="Lucida Grande"/>
      <w:color w:val="000000"/>
      <w:w w:val="100"/>
      <w:position w:val="-1"/>
      <w:effect w:val="none"/>
      <w:vertAlign w:val="baseline"/>
      <w:cs w:val="0"/>
      <w:em w:val="none"/>
      <w:lang/>
    </w:rPr>
  </w:style>
  <w:style w:type="paragraph" w:styleId="CommentSubject">
    <w:name w:val="Comment Subject"/>
    <w:basedOn w:val="CommentText"/>
    <w:next w:val="CommentText"/>
    <w:autoRedefine w:val="0"/>
    <w:hidden w:val="0"/>
    <w:qFormat w:val="0"/>
    <w:pPr>
      <w:numPr>
        <w:ilvl w:val="0"/>
        <w:numId w:val="6"/>
      </w:numPr>
      <w:suppressAutoHyphens w:val="1"/>
      <w:spacing w:after="200" w:line="276" w:lineRule="auto"/>
      <w:ind w:leftChars="-1" w:rightChars="0" w:firstLineChars="-1"/>
      <w:textDirection w:val="btLr"/>
      <w:textAlignment w:val="top"/>
      <w:outlineLvl w:val="0"/>
    </w:pPr>
    <w:rPr>
      <w:rFonts w:ascii="Lucida Grande" w:eastAsia="ヒラギノ角ゴ Pro W3" w:hAnsi="Lucida Grande"/>
      <w:b w:val="1"/>
      <w:bCs w:val="1"/>
      <w:color w:val="000000"/>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rFonts w:ascii="Lucida Grande" w:eastAsia="ヒラギノ角ゴ Pro W3" w:hAnsi="Lucida Grande"/>
      <w:b w:val="1"/>
      <w:bCs w:val="1"/>
      <w:color w:val="000000"/>
      <w:w w:val="100"/>
      <w:position w:val="-1"/>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mailto:akl180001@utdallas.edu" TargetMode="External"/><Relationship Id="rId10" Type="http://schemas.openxmlformats.org/officeDocument/2006/relationships/hyperlink" Target="mailto:firelightaidan@gmail.com" TargetMode="External"/><Relationship Id="rId21" Type="http://schemas.openxmlformats.org/officeDocument/2006/relationships/header" Target="header1.xml"/><Relationship Id="rId13" Type="http://schemas.openxmlformats.org/officeDocument/2006/relationships/hyperlink" Target="mailto:nestorreyesdan@gmail.com" TargetMode="External"/><Relationship Id="rId12" Type="http://schemas.openxmlformats.org/officeDocument/2006/relationships/hyperlink" Target="mailto:marco.ghercioiu@gmail.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terlingkgayle@gmail.com"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erriweatherSans-regular.ttf"/><Relationship Id="rId2" Type="http://schemas.openxmlformats.org/officeDocument/2006/relationships/font" Target="fonts/MerriweatherSans-bold.ttf"/><Relationship Id="rId3" Type="http://schemas.openxmlformats.org/officeDocument/2006/relationships/font" Target="fonts/MerriweatherSans-italic.ttf"/><Relationship Id="rId4" Type="http://schemas.openxmlformats.org/officeDocument/2006/relationships/font" Target="fonts/MerriweatherSans-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nNgfHpr0OpogilzxT5tA/EmQw==">AMUW2mV61HWoLcpu41DAA9f3MPir7vuarrvU6Q7GjEd6ZkWRiRyu+h8TLYFU6/PM++5CSP8WfX4pIDLjg/lrQlIWLvxcIjShcJS4JYOln3pBncHVx+GmnYfiUGKFOYVzgiuy1QoZUmczb20CFHQQZAzOzgwShNCXVvRCgN540oj/efICNuoc5bNl5Bde24GimuHznY4BByWOjg1m693OHQkJhFdWxqpKgDBimwwdVQ2DC0ZbOWgrPNJ68ory0x4Kvztv+cvaEKB7fq2AJw32iQ5gcIKSlrNQ2udeQamJL3txSwFZs8iR3n60/7/r1JnhC8zBya3wTb3Q47wlFxtbmrASJ5NjDXsf23iUOg38Hc//0/KptqFKZdUrLly73A24awU+g2JRRaFWBv2rP9CC+T5MLYt4qDIOlHua08Bj0KID+rv817Om774Ek+ri0Su4TfUMfDXgYOyaENrebR6FRAVynvdRmxhAcTB912dtMrw14IpRtMoLpTzQG0h5+oovUvh1vCYm2f07c3QkXrqKlISp2JInBo39UQ6MtIKo10NTECF0X4hD1LCKrxf4hueIItkiDSkOK6CcVVBK4wfr24Ox7e/3phdWacNUVsFTxnvyv+zMgUvjhh2U2uq7VHFj5jjnSmF+chDQVy/NNnr95B87S5u7HMz28Pu6/FArc8vlt72VxNKnRccipAqbF5uICxxyj/cR87WAqyZrtK2IOla/JN2fgsJwf0skQUrmm4AsVAc1gc3o4O5F4yucl3xMhCUN4kkKDj0dz+Hb8/2yKq1csu2KDyG6U0yPiqY4TrnTPZ0V4R5UCbScxb0qZAcwmct1jiNvqQdGFIXHECaP27BwninXwkr+KhYQPVkLl4atoAMyokWQKLYydQm2vEGFD/ot9dm6f5BDet5p/sHTnqli8amDJ4H0MdKGD0m9uoQ57kR+J2b5uVIt+UXd+hjOUFeAi4g4eV78DTOZ6cNIB0VshdKblretJF8Fl9LBI9m8HkbrduikmevZ3+Ysn9etWVp67iJ96GqRRpDPcWcpXV0kNvj+VqzPQbmoO4ISBRMbQfnhtV08uSAg2oU7ooraFxqs/7brrofxMccFZ9XB0BLZrScgxmIJzKA9cAu0A9RNgMO5jmtldXz2kJrwdYqadFSM0dvnBMQrzzQqPgym+vSY7rLLwf8FYlBjbbBqbmMxb/Zj267mCPjVstqDoNPfcgsRFSW2H4lt9V8lOY0Y8Sgek9N/5Pbbqx/2MuB4rfYPbOJwGJBpwK8v0i54VST6JH89c6rbQVY9Zuqjxwro1FU5/VyfjeVbz+zBkQVMpAocOW1jJ7IuSBIelQOoMtz4g5pMteYZA7Y76T5zKbbuHDZLQtj94f6bKNJP6UZ45HJWwoipWOEoTL/qQuW7iLPIRr3p3ryJRj6IAqpZELzG6/qXhRepplFvDRtOXbxB4crdZO/wmeQPAGVPb/I7tVpdhwENaXi7wvaDkjMuhOIFdBDnwkAsuaQM7dMWkoGcLxd5xnKcSYV90ftWERJqT8DscTxJD3H5fb1OGBQ27kLWhMfHO0gQn5CnwqD+rI8QsubI6n+WBFj5OA6Ph0JTGS3FcL7aBkKqxjxXqE3voqd61agWOipfHSNswDbUa8SXuii9L0826SBb9RIJl/KAaNLYK5dTtsLIYNu2tZIVxTt1SHMqx2s3ZRz8di4DNumf7FeeIIP2jMjJQdfsJIzCNHWV7CfuGpig1vvSdwK8aiE4qjz5UsOUmVFssFC39YD/rU+uLvaenK0AHO/jHiW4vNq/BvEZChjKzmsD2g8pTXmR/ix8akO0xcm64qMKysCCw8QwNxOg1CoE93TeGbS9NSW9AEsdMCO3H4uDrZph+c5Pf92X342Riu0i1R0vbNQ2M79BGcMNBiJLjdgDxp+hFoBcc+Pd3xIn8qZjGO5LsPc36zT31GVOfL9G361UzPrV4Vbxe9HBHUfNYt5aHNdZiCXnwb8Hp8AYlYgx1VEJkfUaI+EF9ZIS+X14mTZNXpecpOyUQfDeT+mceyFOl+tix0Yr/OK0K3mW59aW/L8EkxEeHxR0IvKCefjQYlT9HxvDJFZ19SQkIrcV7I7JVku4jUr430Do3EukDPk78U2W9bBnSCBwKz7GP+Im3apCEHjgTU0g3BpqCbbAbtcI1KndlQLEv8zpRboi5ftpWyvM1QBvShaeieQPB3XkXrxfV8z2bsmCe/HlZbUkVZSQVhEqAtt8ru9qWEk1a6CaUrqe2Twrs0MpzWXG/vqlqXPvd3DrsT/q+jhBj9gVw+M3uLyu19zrk6wExnes3Gjw6ss7pfXuQ6DLi2YfXJn21LvWqT12G7tGG9cXv0P2m02l7Bt4cPx6N/F3qqO2igXgjoqRh3CGsKIZQS/3xfl6BcXkDtdMziUP88wC+QuqUS5QusGaXloJeu2Ey7HvpTA77TbF9bof16FgkFayVuH/Cont4H/2AL7FD7BFa2i1ILgNWShwT2LZGlFscPeLqUkSsyZ0Oigl9GlZvovjrNx2Fnj5LzZrr5/F0ehm+6lc48LCpkkNgMc/oopz4TFUyvQvk8NbN/03kqMomNZs4gHYJd4hgpuFjbCOQDb4jC9VOxKVkgsA+iWjURmznMZUXlUnpAgCpQ77sm1MGyTsTE6Ucvh9G29r0dz+ZrwbIgpU3+l/m3QYsNWCq+y/4KHkdaasVXiH3NVeUkMv3cnUtGllc53wWp/f/JtiYMKiItva9heLtgoYx/i6NavvNAJdx9nlIEfFf1jxyHHcyFEvYMUCW0O9pINNLZ0LDNeuPeJlCke7sD6J62jYb1cmpASRHT25XGBBr91dW4o6RIlJ4zwvIGn4C668qLysz8SSNgDxFsXgzLY/G+BZBhzeE+F+Vs/tZNk52j0je0TxTvS8RCSSp1L36Mn3azk/KWQ8WpxvHsXY1owSwh+dL6nfUGQegnDcg06YwlseTqbI7c7u77xAyfK60cMQu9DyqJh4yAVp50S/2xVV+4b929LRgKax5QTNJpIM0zYXSGXpBADmysh/cTsRtHWrCVpuczbsZSpWTTpa/tAgL4KOd0zu7hAHJ4TZF7o/xfTCPkTUXpCaeJjN0rtUWXBFeNyshxt9dpPW+DuC34rt9ZWED3yDxrySa+rc0g1k+kqB3Y1RuXQC/0ePPWJ7WoMKDQOiMARp2yUDS38K8qBhWKLpEaQMnHU/jMRIkDZdRg/tpXgudeKXKYba5iw2JSCDCQCGxPUBPB2VbWWHupweo31wNSeXOuCKYS0Kxsasesa3wpZd3LXFUzw0cm4noLGcOEshUDEUslovhP3jijnKLtyLXCaL3pi4m19PRLV/l1iWsS3lzxgJOOKbOYQz9nDR0YSLa31JJ4wF5pq9qUxTm+pf2P8y+1Xx/JRQWlpOfXEoiYaHpwgLW9EX8164C2yh8WPQtUniJiXLuy9a2k9IQstJOK0EcvBUTzeUpWp3qq8AjAcMfHHs0yL+c1Qu/3daYqMtWSNc9Gmms/BBVYOgV7HnLIjwK9uAy+Bv3kLNY+DznKiQwkp44182wrW0gb2PPM/yMJjEzofS75TlLBsQT87Gi1urmmB4SbNIniHhY49GQXzsA+63MbogXJD19W18fsVbVVL9RW0NWpaV+4HQZIfR6QZSgMLK8YSpkRiQifSewDPsUFFpOItT82ClC8bJjcU6RzUofcWzaoPeRKud9jpXhpjmX3nTd+Ba7TvODnljSp7HOBpVJ7D7C1Ln+YcDceMyANY3QaftssVNSsDsc82c3ASmO4wDUbChX5cp9+YG11mL6J2qannc1bw7a+6eq1QZqbC2/eqtQerBpy68KqQ0ebWNXO688xPN/YdWStkR/MBEkk7ut4BrJB9s+Xq9BlCx3f0RK0N6TlFAlWrR/xeUnr22ZHInNL7ofM5zRZMPq+wPvRzmZ2AQ7xHCyBcYWep0MRvHiRTY2JP5+uH9J4BWKJXR1daY8paZyxFPFebzkxUjUh90OhIvl0irDtVmNBOVviPMsPcR/se9nOGLO3k2guLl3fMCbYX8Ezo0HdORniDviiHBE8P7jNVYOvIXdmUsE1D4m2PgiXykRuXJ/vH5yckRPrJBa6nxnzuA9vkf9i60RPR/INqMACHYULQbAbPEWJQbH4W0Q7U8YSOVsTXKweHrKTb0oYYx4LKy4715BdsW7WpSz//6gmyAAA+SlgEU1YOrg61OB7v46W+qhafNtUO/27Q33OWYkbJFub6Dj1oZUM6sMJY8J8uQAyeZEBX5mYsFxXX4cTRYgAoMT0DIfxxct/XxL2Wr5dsl9HcmUUI3f2MEQ1110wJxw9EZ3GcTJg4wOabZwxAJMczGpRN7sAIeaVkblrokmQiPodza2Es1oXcfpGFpZ2ep+7Wazl9Tl8EPzNbgX5IALkHH18VmJXRjqKSEYuw2I6zIOehhG0hJ0+1Oc8t5nEozglU8BKcMC0uDW03g7dfkwTukxBjDjCHLMRP75pwBbQuVJY3NL41RRLufxbb22BIfiThwPvwas/1fAInbJC7bNqUk0ZBQuGRsxBQPuRNLurjup7M26LL4u+0S8W0uEfW1L1RCB29NQ3JhGLj93BiSGJC8A5OUWn/iXkIn8+CkF5DOJpnmzsEfVKYjrpr8s2b4Uf5V7jvdC9fQnhvdNEYHtvPZit7DyPi60eUM2H5poSvumRm/oCMRvQaY9qTAMAg1KuJUVZYars1TiSlWVwM5GJitduxlGuEvtQizRAOrmoQSMN82/iM5hQMEmsa3mQAh32YSzc8C7wyXKgBUlX8MBtXLk+cgvEMy7Pkr3mNtwixpjwAJLiVzNPlUj+h1OqWAGS7lmV0ZA3PeqjrY0W6ZgZIo97QLAVmRm58bIQNSB7bsBs4Tv10SNfNOS2FedRapwSkE+o256nZvzRScEd33WI/FNl6brFFzWMkHsvl8VQ5SwUIPKDA4cfxw+tzCfKD1tfe3j7rSCUxupHCWxQGgKdfcU8cVTPjLMhkZIv4dZzRU0mGOXvB8jGd1VnFTf+Nz1On389b62bpenshI+rrh9ZdK6XjSFAI2PG6kK9TLfpXRip5UsETxk8IyI5DChFSAG/o5hS0wxitglzIxXT0NrCm+IEXV0tZHN8M8HLQBRs5P+Yqkuhg/U8map1ygHODmncSvBilyUErE6wRuX8SSuQYqelDMyUgDp6bq+6MIEKsoDB7yE0bwCpEzKHLRWJifowKpTdMUv8gQouPXxum87Et0NkfmbyaO/a1rfNahU/XmbnXzDjKJvHUzUemOgmETrAh5JS1duLLi1GCSLyol7c6lU3HcJcnY5GyZkr+w8AgCCfpD5n269H3gghhQkRy0m+nE3GLGMAptnUYWy+/ExLjpv5s+oVFwscWPduMlwy7ZapolbyKM1X0e72EMrQL+i/JOh3KrAHlftvZPA/aS12HnrfuCM7RPHeIvzTEjEhIhJ3h72GFEKm2T2kbvSANucJYVUnNtFfmi9iSUVza+KBTzB1NCTrgi+ZqK7yytGzEZHyoUzhscWu7WMJIc70msBIQVbXNBOEeb4ti7W4ywOoASySia7X/6iRQzrhgAW5eRSgNgBq6mUiaoZ9lsu7J27LL6991wdbt5L1qFe2wIrj1ohgUaDpoSmqYG5LY6kpokem83pvy7Wr61/wOpKc+hzmoFKE9YuWD89wz37GiS7aF+rLZ1Znwd748sLCJMellDVnwbMrjho3pm2yOg4ue/+I4fvw6bKT4+O6/kApQgoiPVJ4kTiaVhs1chDm8Xn3SmpT7btKXHArhqI/O+hroBePdQPjVdGEKYLVz1Q1E3gBflBKGalxjlUoYsnmKw01u4TMYn2xVqBE4dmEklx+jSxI7SXa6Q4DNHKxjOD7KAq3hmM0L7nBxwakaEa+UDof5o62H3Wd/pTQzmE7e3GCpBkxAmyeaSCoZs8xSlaBn2gvKM+gbWVjB8GGs+zDHsvM8GE5M01sBBmHCAc1m2ui7D2W5o/euyakmuy6RY9CB1CMbkS0AZoD7TE0GlhkBaR+HgcZqrbkeSiCkEc95+Dl56IDIAjnlPDYcs1vYTwxxDBs4uWISNpqNBui5gPDrRLAm8/UAzQ7e1Sl+/w+Z9HMj6dc2BOPPa7bf2alIoo5HEpr7CXK9Tomalsy4fhCa8wV7nRhVukE//aeL24RH8C5xAScE0SXTFM5oyQv+NyBhZ8XsR4A7pPeBrNvt88Hi4SEEpae/GG0rfT8JUmGgsjKcxScEZiJAWcRwZ8Ni+hma7Cp/49CPgaznbEnpANdBXPkS2nvy9Hy7Trq+KzSQ1BkBJAm41RhrEeX3u/HNJdNxwocE4rOvr/60DhJc9BNM4qlEIGsvIO5ZklCAQCS6/1rVzSsPXdjE5H0eTiZkNaEygFCapFXn3hjSmErxPqXlg0aTF32S0qkhVxci2AxNq7AfWjVnFLNuuPdbbkrJs54xAN2+mZBoXyuY0YXfE2J++V+mNjSRlZ0m/RnMuwFQlQcnyHMPjWci8Xmdk1Dkdn+08eiKm+ihs2dm9m7laOPiRVb2xE3ZM2kbx0koEKsOtEEWlEsRbeIL3rKzFK+AW99Ya6tfCQdcCLJ0DdHDFowU3ik8DumIdMmeXCB80pp/b0ZPW1FfL8JTG1Fxey0WenJ3+F/0IaqeEs3eEqLty9KF9qpDXE63PvS1VKIUBhe3h577FoHIDQpeVCBuwbwt/sF6CltMd/6ZpztqVsDTcyQSP7hTXu9JDQFPLHyd9JYoodXFAyXYjj1FPZ1Ufzf30ewh/Y/Ev2agonKGfijcvqwDsKSWfJRLPR9JHTT38cBfwQeGBmwXqitcmOZ01QFb/iMTsGi+0zoOwz1QbaFBNjL28G0902SA83Zq23eqorxzzco3Aof433T0USBz26c78VS6gmf7P7mA88t1z9FLXu/AXKeON6PhwUuDpXNgFRmvXyFpJQEq3qgFwL1YX6oor1mzinAM+A2zFt6N2jrSWuTVD4mhGJla2gCKpJnpe79JmVIJLKTDoyYhrFkiW5PsEhgTocDfo9MPh+wdvkt6uqLL+STySwZViQHjXpPGsPeYrGirysIjzO+YI3fOfA1ttsQc8loQJtHcWt/GJ9HStrWegNW57avUMVnG+y+06dUMiwsT4/1ybg/KJ5Q984LmIoIcXGOUTZlZb+74lRNQcdpA1Ig/cNnHbNdQ6I3CcwEfpkObgXJyWhScqY/TwGUdGPRz44YQUcf9zCXri6OoUKusp0zQsPDsfzaUhnSc6QcluMmDptwiAITAZIZocEBtN5f185Bx5ZoGnb6rSJnUaBJ9fLVbLNOJ/gfYAikClVyjAYBTMd/jKihFZ9tNpqO6M8NSbvH6afNGIcmWXHCqd6bZVKPJK6SqQqilLrW5nUGcRt4NyvoEk0u47jfP2dBdda96yw2JOA2yQowWMklvghgsDjbDqky3teZCU8DfkEcGJ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2018-09-03T19:50:00Z</dcterms:created>
  <dc:creator>Miguel A. RAZO-RAZO</dc:creator>
</cp:coreProperties>
</file>

<file path=docProps/custom.xml><?xml version="1.0" encoding="utf-8"?>
<Properties xmlns="http://schemas.openxmlformats.org/officeDocument/2006/custom-properties" xmlns:vt="http://schemas.openxmlformats.org/officeDocument/2006/docPropsVTypes"/>
</file>