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C2" w:rsidRDefault="00BF72C2" w:rsidP="00BF72C2">
      <w:pPr>
        <w:pStyle w:val="Default"/>
      </w:pPr>
    </w:p>
    <w:p w:rsidR="00BF72C2" w:rsidRDefault="00BF72C2" w:rsidP="00BF72C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Embedded Systems: Aufgabenblatt 5 </w:t>
      </w:r>
    </w:p>
    <w:p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Prof. M. König </w:t>
      </w:r>
    </w:p>
    <w:p w:rsidR="00BF72C2" w:rsidRDefault="00BF72C2" w:rsidP="00BF72C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Praktikum 5 (10 Punkte) - Assembler </w:t>
      </w:r>
    </w:p>
    <w:p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Die Abgabe der Lösungen erfolgt im Ilias bis zum angegebenen Abgabezeitpunkt. Die Besprechung und Bewertung der </w:t>
      </w:r>
      <w:r>
        <w:rPr>
          <w:b/>
          <w:bCs/>
          <w:sz w:val="23"/>
          <w:szCs w:val="23"/>
        </w:rPr>
        <w:t xml:space="preserve">eingereichten </w:t>
      </w:r>
      <w:r>
        <w:rPr>
          <w:sz w:val="23"/>
          <w:szCs w:val="23"/>
        </w:rPr>
        <w:t xml:space="preserve">Lösungen erfolgt am folgenden Praktikumstermin. </w:t>
      </w:r>
    </w:p>
    <w:p w:rsidR="00BF72C2" w:rsidRDefault="00BF72C2" w:rsidP="00BF72C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Vorbereitung </w:t>
      </w:r>
    </w:p>
    <w:p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Infomaterial finden Sie u.a. im Ilias: </w:t>
      </w:r>
    </w:p>
    <w:p w:rsidR="00BF72C2" w:rsidRDefault="00BF72C2" w:rsidP="00BF72C2">
      <w:pPr>
        <w:pStyle w:val="Default"/>
        <w:numPr>
          <w:ilvl w:val="0"/>
          <w:numId w:val="1"/>
        </w:numPr>
        <w:spacing w:after="111"/>
        <w:rPr>
          <w:rFonts w:eastAsia="Yu Gothic"/>
          <w:sz w:val="23"/>
          <w:szCs w:val="23"/>
        </w:rPr>
      </w:pPr>
      <w:r>
        <w:rPr>
          <w:sz w:val="23"/>
          <w:szCs w:val="23"/>
        </w:rPr>
        <w:t>• ARMv7-M Architecture Reference Manual, Kapitel A4 (</w:t>
      </w:r>
      <w:r>
        <w:rPr>
          <w:rFonts w:ascii="Yu Gothic" w:eastAsia="Yu Gothic" w:cs="Yu Gothic" w:hint="eastAsia"/>
          <w:sz w:val="23"/>
          <w:szCs w:val="23"/>
        </w:rPr>
        <w:t>„</w:t>
      </w:r>
      <w:r>
        <w:rPr>
          <w:rFonts w:eastAsia="Yu Gothic"/>
          <w:sz w:val="23"/>
          <w:szCs w:val="23"/>
        </w:rPr>
        <w:t xml:space="preserve">The ARMv7-M </w:t>
      </w:r>
      <w:proofErr w:type="spellStart"/>
      <w:r>
        <w:rPr>
          <w:rFonts w:eastAsia="Yu Gothic"/>
          <w:sz w:val="23"/>
          <w:szCs w:val="23"/>
        </w:rPr>
        <w:t>Instruction</w:t>
      </w:r>
      <w:proofErr w:type="spellEnd"/>
      <w:r>
        <w:rPr>
          <w:rFonts w:eastAsia="Yu Gothic"/>
          <w:sz w:val="23"/>
          <w:szCs w:val="23"/>
        </w:rPr>
        <w:t xml:space="preserve"> Set</w:t>
      </w:r>
      <w:r>
        <w:rPr>
          <w:rFonts w:ascii="Yu Gothic" w:eastAsia="Yu Gothic" w:cs="Yu Gothic"/>
          <w:sz w:val="23"/>
          <w:szCs w:val="23"/>
        </w:rPr>
        <w:t>“</w:t>
      </w:r>
      <w:r>
        <w:rPr>
          <w:rFonts w:eastAsia="Yu Gothic"/>
          <w:sz w:val="23"/>
          <w:szCs w:val="23"/>
        </w:rPr>
        <w:t>) und A5 (</w:t>
      </w:r>
      <w:r>
        <w:rPr>
          <w:rFonts w:ascii="Yu Gothic" w:eastAsia="Yu Gothic" w:cs="Yu Gothic" w:hint="eastAsia"/>
          <w:sz w:val="23"/>
          <w:szCs w:val="23"/>
        </w:rPr>
        <w:t>„</w:t>
      </w:r>
      <w:r>
        <w:rPr>
          <w:rFonts w:eastAsia="Yu Gothic"/>
          <w:sz w:val="23"/>
          <w:szCs w:val="23"/>
        </w:rPr>
        <w:t xml:space="preserve">Thumb </w:t>
      </w:r>
      <w:proofErr w:type="spellStart"/>
      <w:r>
        <w:rPr>
          <w:rFonts w:eastAsia="Yu Gothic"/>
          <w:sz w:val="23"/>
          <w:szCs w:val="23"/>
        </w:rPr>
        <w:t>Instruction</w:t>
      </w:r>
      <w:proofErr w:type="spellEnd"/>
      <w:r>
        <w:rPr>
          <w:rFonts w:eastAsia="Yu Gothic"/>
          <w:sz w:val="23"/>
          <w:szCs w:val="23"/>
        </w:rPr>
        <w:t xml:space="preserve"> Set Encoding</w:t>
      </w:r>
      <w:r>
        <w:rPr>
          <w:rFonts w:ascii="Yu Gothic" w:eastAsia="Yu Gothic" w:cs="Yu Gothic"/>
          <w:sz w:val="23"/>
          <w:szCs w:val="23"/>
        </w:rPr>
        <w:t>“</w:t>
      </w:r>
      <w:r>
        <w:rPr>
          <w:rFonts w:eastAsia="Yu Gothic"/>
          <w:sz w:val="23"/>
          <w:szCs w:val="23"/>
        </w:rPr>
        <w:t xml:space="preserve">) </w:t>
      </w:r>
    </w:p>
    <w:p w:rsidR="00BF72C2" w:rsidRDefault="00BF72C2" w:rsidP="00BF72C2">
      <w:pPr>
        <w:pStyle w:val="Default"/>
        <w:numPr>
          <w:ilvl w:val="0"/>
          <w:numId w:val="1"/>
        </w:numPr>
        <w:rPr>
          <w:rFonts w:eastAsia="Yu Gothic"/>
          <w:sz w:val="23"/>
          <w:szCs w:val="23"/>
        </w:rPr>
      </w:pPr>
      <w:r>
        <w:rPr>
          <w:rFonts w:eastAsia="Yu Gothic"/>
          <w:sz w:val="23"/>
          <w:szCs w:val="23"/>
        </w:rPr>
        <w:t xml:space="preserve">• Cortex-M4 Devices </w:t>
      </w:r>
      <w:proofErr w:type="spellStart"/>
      <w:r>
        <w:rPr>
          <w:rFonts w:eastAsia="Yu Gothic"/>
          <w:sz w:val="23"/>
          <w:szCs w:val="23"/>
        </w:rPr>
        <w:t>Generic</w:t>
      </w:r>
      <w:proofErr w:type="spellEnd"/>
      <w:r>
        <w:rPr>
          <w:rFonts w:eastAsia="Yu Gothic"/>
          <w:sz w:val="23"/>
          <w:szCs w:val="23"/>
        </w:rPr>
        <w:t xml:space="preserve"> User Guide, Kapitel 3 </w:t>
      </w:r>
      <w:r>
        <w:rPr>
          <w:rFonts w:ascii="Yu Gothic" w:eastAsia="Yu Gothic" w:cs="Yu Gothic" w:hint="eastAsia"/>
          <w:sz w:val="23"/>
          <w:szCs w:val="23"/>
        </w:rPr>
        <w:t>„</w:t>
      </w:r>
      <w:r>
        <w:rPr>
          <w:rFonts w:eastAsia="Yu Gothic"/>
          <w:sz w:val="23"/>
          <w:szCs w:val="23"/>
        </w:rPr>
        <w:t xml:space="preserve">The Cortex-M4 </w:t>
      </w:r>
      <w:proofErr w:type="spellStart"/>
      <w:r>
        <w:rPr>
          <w:rFonts w:eastAsia="Yu Gothic"/>
          <w:sz w:val="23"/>
          <w:szCs w:val="23"/>
        </w:rPr>
        <w:t>Instruction</w:t>
      </w:r>
      <w:proofErr w:type="spellEnd"/>
      <w:r>
        <w:rPr>
          <w:rFonts w:eastAsia="Yu Gothic"/>
          <w:sz w:val="23"/>
          <w:szCs w:val="23"/>
        </w:rPr>
        <w:t xml:space="preserve"> Set</w:t>
      </w:r>
      <w:r>
        <w:rPr>
          <w:rFonts w:ascii="Yu Gothic" w:eastAsia="Yu Gothic" w:cs="Yu Gothic"/>
          <w:sz w:val="23"/>
          <w:szCs w:val="23"/>
        </w:rPr>
        <w:t>“</w:t>
      </w:r>
      <w:r>
        <w:rPr>
          <w:rFonts w:ascii="Yu Gothic" w:eastAsia="Yu Gothic" w:cs="Yu Gothic"/>
          <w:sz w:val="23"/>
          <w:szCs w:val="23"/>
        </w:rPr>
        <w:t xml:space="preserve"> </w:t>
      </w:r>
    </w:p>
    <w:p w:rsidR="00BF72C2" w:rsidRDefault="00BF72C2" w:rsidP="00BF72C2">
      <w:pPr>
        <w:pStyle w:val="Default"/>
        <w:rPr>
          <w:rFonts w:eastAsia="Yu Gothic"/>
          <w:sz w:val="23"/>
          <w:szCs w:val="23"/>
        </w:rPr>
      </w:pPr>
    </w:p>
    <w:p w:rsidR="00BF72C2" w:rsidRDefault="00BF72C2" w:rsidP="00BF72C2">
      <w:pPr>
        <w:pStyle w:val="Default"/>
        <w:rPr>
          <w:rFonts w:eastAsia="Yu Gothic"/>
          <w:sz w:val="26"/>
          <w:szCs w:val="26"/>
        </w:rPr>
      </w:pPr>
      <w:r>
        <w:rPr>
          <w:rFonts w:eastAsia="Yu Gothic"/>
          <w:b/>
          <w:bCs/>
          <w:sz w:val="26"/>
          <w:szCs w:val="26"/>
        </w:rPr>
        <w:t xml:space="preserve">Praktikum </w:t>
      </w:r>
    </w:p>
    <w:p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1 </w:t>
      </w:r>
      <w:r>
        <w:rPr>
          <w:rFonts w:eastAsia="Yu Gothic"/>
          <w:i/>
          <w:iCs/>
          <w:sz w:val="23"/>
          <w:szCs w:val="23"/>
        </w:rPr>
        <w:t xml:space="preserve">(4 Punkte) </w:t>
      </w:r>
    </w:p>
    <w:p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</w:p>
    <w:p w:rsidR="00BF72C2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Arm-none-</w:t>
      </w:r>
      <w:proofErr w:type="spellStart"/>
      <w:r>
        <w:rPr>
          <w:rFonts w:eastAsia="Yu Gothic"/>
          <w:iCs/>
          <w:sz w:val="23"/>
          <w:szCs w:val="23"/>
        </w:rPr>
        <w:t>ebabi</w:t>
      </w:r>
      <w:proofErr w:type="spellEnd"/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gcc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proofErr w:type="spellStart"/>
      <w:r>
        <w:rPr>
          <w:rFonts w:eastAsia="Yu Gothic"/>
          <w:iCs/>
          <w:sz w:val="23"/>
          <w:szCs w:val="23"/>
        </w:rPr>
        <w:t>optionen</w:t>
      </w:r>
      <w:proofErr w:type="spellEnd"/>
      <w:r>
        <w:rPr>
          <w:rFonts w:eastAsia="Yu Gothic"/>
          <w:iCs/>
          <w:sz w:val="23"/>
          <w:szCs w:val="23"/>
        </w:rPr>
        <w:t>:</w:t>
      </w:r>
    </w:p>
    <w:p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-o0: </w:t>
      </w:r>
    </w:p>
    <w:p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M</w:t>
      </w:r>
      <w:r w:rsidR="00BF72C2">
        <w:rPr>
          <w:rFonts w:eastAsia="Yu Gothic"/>
          <w:iCs/>
          <w:sz w:val="23"/>
          <w:szCs w:val="23"/>
        </w:rPr>
        <w:t xml:space="preserve">it </w:t>
      </w:r>
      <w:r>
        <w:rPr>
          <w:rFonts w:eastAsia="Yu Gothic"/>
          <w:iCs/>
          <w:sz w:val="23"/>
          <w:szCs w:val="23"/>
        </w:rPr>
        <w:t>dem o0</w:t>
      </w:r>
      <w:r w:rsidR="00BF72C2">
        <w:rPr>
          <w:rFonts w:eastAsia="Yu Gothic"/>
          <w:iCs/>
          <w:sz w:val="23"/>
          <w:szCs w:val="23"/>
        </w:rPr>
        <w:t xml:space="preserve"> Flag wird die niedrigste stufe der Code Optimierung ausgeführt. Dabei wird die </w:t>
      </w:r>
      <w:r>
        <w:rPr>
          <w:rFonts w:eastAsia="Yu Gothic"/>
          <w:iCs/>
          <w:sz w:val="23"/>
          <w:szCs w:val="23"/>
        </w:rPr>
        <w:t>Kompilierungszeit</w:t>
      </w:r>
      <w:r w:rsidR="00BF72C2">
        <w:rPr>
          <w:rFonts w:eastAsia="Yu Gothic"/>
          <w:iCs/>
          <w:sz w:val="23"/>
          <w:szCs w:val="23"/>
        </w:rPr>
        <w:t xml:space="preserve"> beschleunigt und </w:t>
      </w:r>
      <w:r>
        <w:rPr>
          <w:rFonts w:eastAsia="Yu Gothic"/>
          <w:iCs/>
          <w:sz w:val="23"/>
          <w:szCs w:val="23"/>
        </w:rPr>
        <w:t>das debuggen ermöglicht.</w:t>
      </w:r>
    </w:p>
    <w:p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-o2: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O2 optimiert die Kompilierzeit als auch </w:t>
      </w:r>
      <w:proofErr w:type="gramStart"/>
      <w:r>
        <w:rPr>
          <w:rFonts w:eastAsia="Yu Gothic"/>
          <w:iCs/>
          <w:sz w:val="23"/>
          <w:szCs w:val="23"/>
        </w:rPr>
        <w:t>die Performens</w:t>
      </w:r>
      <w:proofErr w:type="gramEnd"/>
      <w:r w:rsidR="00481B46">
        <w:rPr>
          <w:rFonts w:eastAsia="Yu Gothic"/>
          <w:iCs/>
          <w:sz w:val="23"/>
          <w:szCs w:val="23"/>
        </w:rPr>
        <w:t>,</w:t>
      </w:r>
      <w:r>
        <w:rPr>
          <w:rFonts w:eastAsia="Yu Gothic"/>
          <w:iCs/>
          <w:sz w:val="23"/>
          <w:szCs w:val="23"/>
        </w:rPr>
        <w:t xml:space="preserve"> des erstellten Codes. </w:t>
      </w:r>
    </w:p>
    <w:p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>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Der 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 xml:space="preserve"> Flag sorgt dafür, dass der code schlank bleibt. Dabei aktiviert er alle o2 Flags, die die code </w:t>
      </w:r>
      <w:proofErr w:type="spellStart"/>
      <w:r>
        <w:rPr>
          <w:rFonts w:eastAsia="Yu Gothic"/>
          <w:iCs/>
          <w:sz w:val="23"/>
          <w:szCs w:val="23"/>
        </w:rPr>
        <w:t>größe</w:t>
      </w:r>
      <w:proofErr w:type="spellEnd"/>
      <w:r>
        <w:rPr>
          <w:rFonts w:eastAsia="Yu Gothic"/>
          <w:iCs/>
          <w:sz w:val="23"/>
          <w:szCs w:val="23"/>
        </w:rPr>
        <w:t xml:space="preserve"> nicht beeinflussen.</w:t>
      </w:r>
    </w:p>
    <w:p w:rsidR="007379B4" w:rsidRDefault="007379B4" w:rsidP="00BF72C2">
      <w:pPr>
        <w:pStyle w:val="Default"/>
        <w:rPr>
          <w:rFonts w:eastAsia="Yu Gothic"/>
          <w:iCs/>
          <w:sz w:val="23"/>
          <w:szCs w:val="23"/>
        </w:rPr>
      </w:pPr>
    </w:p>
    <w:p w:rsidR="007379B4" w:rsidRDefault="007379B4" w:rsidP="00BF72C2">
      <w:pPr>
        <w:pStyle w:val="Default"/>
        <w:rPr>
          <w:rFonts w:eastAsia="Yu Gothic"/>
          <w:iCs/>
          <w:sz w:val="23"/>
          <w:szCs w:val="23"/>
        </w:rPr>
      </w:pPr>
      <w:r w:rsidRPr="007379B4">
        <w:rPr>
          <w:rFonts w:eastAsia="Yu Gothic"/>
          <w:iCs/>
          <w:sz w:val="23"/>
          <w:szCs w:val="23"/>
        </w:rPr>
        <w:t>arm-none-</w:t>
      </w:r>
      <w:proofErr w:type="spellStart"/>
      <w:r w:rsidRPr="007379B4">
        <w:rPr>
          <w:rFonts w:eastAsia="Yu Gothic"/>
          <w:iCs/>
          <w:sz w:val="23"/>
          <w:szCs w:val="23"/>
        </w:rPr>
        <w:t>eabi</w:t>
      </w:r>
      <w:proofErr w:type="spellEnd"/>
      <w:r w:rsidRPr="007379B4">
        <w:rPr>
          <w:rFonts w:eastAsia="Yu Gothic"/>
          <w:iCs/>
          <w:sz w:val="23"/>
          <w:szCs w:val="23"/>
        </w:rPr>
        <w:t xml:space="preserve">-size </w:t>
      </w:r>
      <w:proofErr w:type="spellStart"/>
      <w:r w:rsidRPr="007379B4">
        <w:rPr>
          <w:rFonts w:eastAsia="Yu Gothic"/>
          <w:iCs/>
          <w:sz w:val="23"/>
          <w:szCs w:val="23"/>
        </w:rPr>
        <w:t>blink.elf</w:t>
      </w:r>
      <w:proofErr w:type="spellEnd"/>
      <w:r>
        <w:rPr>
          <w:rFonts w:eastAsia="Yu Gothic"/>
          <w:iCs/>
          <w:sz w:val="23"/>
          <w:szCs w:val="23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1"/>
        <w:gridCol w:w="1540"/>
        <w:gridCol w:w="1519"/>
        <w:gridCol w:w="1523"/>
        <w:gridCol w:w="1523"/>
        <w:gridCol w:w="1436"/>
      </w:tblGrid>
      <w:tr w:rsidR="00481B46" w:rsidTr="00481B46">
        <w:tc>
          <w:tcPr>
            <w:tcW w:w="1521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text</w:t>
            </w:r>
            <w:proofErr w:type="spellEnd"/>
          </w:p>
        </w:tc>
        <w:tc>
          <w:tcPr>
            <w:tcW w:w="1540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data</w:t>
            </w:r>
            <w:proofErr w:type="spellEnd"/>
          </w:p>
        </w:tc>
        <w:tc>
          <w:tcPr>
            <w:tcW w:w="1519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23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23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436" w:type="dxa"/>
          </w:tcPr>
          <w:p w:rsidR="00481B46" w:rsidRP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filename</w:t>
            </w:r>
            <w:proofErr w:type="spellEnd"/>
          </w:p>
        </w:tc>
      </w:tr>
      <w:tr w:rsidR="00481B46" w:rsidTr="00481B46">
        <w:tc>
          <w:tcPr>
            <w:tcW w:w="1521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888</w:t>
            </w:r>
          </w:p>
        </w:tc>
        <w:tc>
          <w:tcPr>
            <w:tcW w:w="1540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9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23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1148</w:t>
            </w:r>
          </w:p>
        </w:tc>
        <w:tc>
          <w:tcPr>
            <w:tcW w:w="1523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47</w:t>
            </w:r>
            <w:r>
              <w:rPr>
                <w:rFonts w:eastAsia="Yu Gothic"/>
                <w:iCs/>
                <w:sz w:val="23"/>
                <w:szCs w:val="23"/>
              </w:rPr>
              <w:t>c</w:t>
            </w:r>
          </w:p>
        </w:tc>
        <w:tc>
          <w:tcPr>
            <w:tcW w:w="1436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:rsidR="00481B46" w:rsidRDefault="00481B46" w:rsidP="00BF72C2">
      <w:pPr>
        <w:pStyle w:val="Default"/>
        <w:rPr>
          <w:rFonts w:eastAsia="Yu Gothic"/>
          <w:iCs/>
          <w:sz w:val="23"/>
          <w:szCs w:val="23"/>
        </w:rPr>
      </w:pPr>
    </w:p>
    <w:p w:rsidR="00481B46" w:rsidRPr="00481B46" w:rsidRDefault="00481B46" w:rsidP="00481B46">
      <w:pPr>
        <w:pStyle w:val="Default"/>
        <w:rPr>
          <w:rFonts w:eastAsia="Yu Gothic"/>
          <w:iCs/>
          <w:sz w:val="23"/>
          <w:szCs w:val="23"/>
        </w:rPr>
      </w:pPr>
      <w:r w:rsidRPr="00481B46">
        <w:rPr>
          <w:rFonts w:eastAsia="Yu Gothic"/>
          <w:iCs/>
          <w:sz w:val="23"/>
          <w:szCs w:val="23"/>
        </w:rPr>
        <w:t xml:space="preserve">                 </w:t>
      </w:r>
    </w:p>
    <w:p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proofErr w:type="spellStart"/>
      <w:r>
        <w:rPr>
          <w:rFonts w:eastAsia="Yu Gothic"/>
          <w:iCs/>
          <w:sz w:val="23"/>
          <w:szCs w:val="23"/>
        </w:rPr>
        <w:t>Disassembly</w:t>
      </w:r>
      <w:proofErr w:type="spellEnd"/>
      <w:r>
        <w:rPr>
          <w:rFonts w:eastAsia="Yu Gothic"/>
          <w:iCs/>
          <w:sz w:val="23"/>
          <w:szCs w:val="23"/>
        </w:rPr>
        <w:t xml:space="preserve">: </w:t>
      </w:r>
    </w:p>
    <w:p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In der ersten spalte steht der </w:t>
      </w:r>
      <w:r w:rsidR="004E6E0F">
        <w:rPr>
          <w:rFonts w:eastAsia="Yu Gothic"/>
          <w:iCs/>
          <w:sz w:val="23"/>
          <w:szCs w:val="23"/>
        </w:rPr>
        <w:t>W</w:t>
      </w:r>
      <w:r>
        <w:rPr>
          <w:rFonts w:eastAsia="Yu Gothic"/>
          <w:iCs/>
          <w:sz w:val="23"/>
          <w:szCs w:val="23"/>
        </w:rPr>
        <w:t xml:space="preserve">ert, </w:t>
      </w:r>
      <w:r w:rsidR="004E6E0F">
        <w:rPr>
          <w:rFonts w:eastAsia="Yu Gothic"/>
          <w:iCs/>
          <w:sz w:val="23"/>
          <w:szCs w:val="23"/>
        </w:rPr>
        <w:t xml:space="preserve">auf den der </w:t>
      </w:r>
      <w:r>
        <w:rPr>
          <w:rFonts w:eastAsia="Yu Gothic"/>
          <w:iCs/>
          <w:sz w:val="23"/>
          <w:szCs w:val="23"/>
        </w:rPr>
        <w:t xml:space="preserve">Programmcounter </w:t>
      </w:r>
      <w:r w:rsidR="004E6E0F">
        <w:rPr>
          <w:rFonts w:eastAsia="Yu Gothic"/>
          <w:iCs/>
          <w:sz w:val="23"/>
          <w:szCs w:val="23"/>
        </w:rPr>
        <w:t>zeigt,</w:t>
      </w:r>
      <w:r>
        <w:rPr>
          <w:rFonts w:eastAsia="Yu Gothic"/>
          <w:iCs/>
          <w:sz w:val="23"/>
          <w:szCs w:val="23"/>
        </w:rPr>
        <w:t xml:space="preserve"> wenn der Befehl ausgeführt wird.</w:t>
      </w:r>
      <w:r w:rsidR="004E6E0F">
        <w:rPr>
          <w:rFonts w:eastAsia="Yu Gothic"/>
          <w:iCs/>
          <w:sz w:val="23"/>
          <w:szCs w:val="23"/>
        </w:rPr>
        <w:t xml:space="preserve"> Die zweite Spalte beinhaltet den Befehl in hexadezimal und in der 3. Spalte steht der Befehl nochmal in Assembler.</w:t>
      </w:r>
    </w:p>
    <w:p w:rsidR="004E6E0F" w:rsidRDefault="004E6E0F" w:rsidP="00481B46">
      <w:pPr>
        <w:pStyle w:val="Default"/>
        <w:rPr>
          <w:rFonts w:eastAsia="Yu Gothic"/>
          <w:iCs/>
          <w:sz w:val="23"/>
          <w:szCs w:val="23"/>
        </w:rPr>
      </w:pPr>
    </w:p>
    <w:p w:rsidR="00B66E2D" w:rsidRDefault="00B66E2D" w:rsidP="00481B46">
      <w:pPr>
        <w:pStyle w:val="Default"/>
        <w:rPr>
          <w:rFonts w:eastAsia="Yu Gothic"/>
          <w:iCs/>
          <w:sz w:val="23"/>
          <w:szCs w:val="23"/>
        </w:rPr>
      </w:pPr>
    </w:p>
    <w:p w:rsidR="007379B4" w:rsidRDefault="00727B80" w:rsidP="00481B46">
      <w:pPr>
        <w:pStyle w:val="Default"/>
        <w:rPr>
          <w:rFonts w:eastAsia="Yu Gothic"/>
          <w:iCs/>
          <w:sz w:val="23"/>
          <w:szCs w:val="23"/>
        </w:rPr>
      </w:pPr>
      <w:proofErr w:type="spellStart"/>
      <w:r>
        <w:rPr>
          <w:rFonts w:eastAsia="Yu Gothic"/>
          <w:iCs/>
          <w:sz w:val="23"/>
          <w:szCs w:val="23"/>
        </w:rPr>
        <w:t>Assambler</w:t>
      </w:r>
      <w:proofErr w:type="spellEnd"/>
      <w:r>
        <w:rPr>
          <w:rFonts w:eastAsia="Yu Gothic"/>
          <w:iCs/>
          <w:sz w:val="23"/>
          <w:szCs w:val="23"/>
        </w:rPr>
        <w:t xml:space="preserve"> Befehle</w:t>
      </w:r>
      <w:r w:rsidR="004E6E0F">
        <w:rPr>
          <w:rFonts w:eastAsia="Yu Gothic"/>
          <w:iCs/>
          <w:sz w:val="23"/>
          <w:szCs w:val="23"/>
        </w:rPr>
        <w:t>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2ae: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4b0d      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#52]</w:t>
            </w:r>
          </w:p>
        </w:tc>
        <w:tc>
          <w:tcPr>
            <w:tcW w:w="6520" w:type="dxa"/>
          </w:tcPr>
          <w:p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52 Bytes erhöht und der Inhalt dieser Adresse wir im Register r3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2b2: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:rsidR="004E6E0F" w:rsidRDefault="00C00A66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des Registers</w:t>
            </w:r>
            <w:r>
              <w:rPr>
                <w:rFonts w:eastAsia="Yu Gothic"/>
                <w:iCs/>
                <w:sz w:val="23"/>
                <w:szCs w:val="23"/>
              </w:rPr>
              <w:t xml:space="preserve"> r2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</w:t>
            </w:r>
            <w:r>
              <w:rPr>
                <w:rFonts w:eastAsia="Yu Gothic"/>
                <w:iCs/>
                <w:sz w:val="23"/>
                <w:szCs w:val="23"/>
              </w:rPr>
              <w:t>in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das Register</w:t>
            </w:r>
            <w:r>
              <w:rPr>
                <w:rFonts w:eastAsia="Yu Gothic"/>
                <w:iCs/>
                <w:sz w:val="23"/>
                <w:szCs w:val="23"/>
              </w:rPr>
              <w:t xml:space="preserve"> r3.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4b0c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#48]</w:t>
            </w:r>
          </w:p>
        </w:tc>
        <w:tc>
          <w:tcPr>
            <w:tcW w:w="6520" w:type="dxa"/>
          </w:tcPr>
          <w:p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</w:t>
            </w:r>
            <w:r>
              <w:rPr>
                <w:rFonts w:eastAsia="Yu Gothic"/>
                <w:iCs/>
                <w:sz w:val="23"/>
                <w:szCs w:val="23"/>
              </w:rPr>
              <w:t>48</w:t>
            </w:r>
            <w:r>
              <w:rPr>
                <w:rFonts w:eastAsia="Yu Gothic"/>
                <w:iCs/>
                <w:sz w:val="23"/>
                <w:szCs w:val="23"/>
              </w:rPr>
              <w:t xml:space="preserve"> Bytes erhöht und der Inhalt dieser Adresse wir im Register r3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Lädt den </w:t>
            </w:r>
            <w:r>
              <w:rPr>
                <w:rFonts w:eastAsia="Yu Gothic"/>
                <w:iCs/>
                <w:sz w:val="23"/>
                <w:szCs w:val="23"/>
              </w:rPr>
              <w:t>W</w:t>
            </w:r>
            <w:r>
              <w:rPr>
                <w:rFonts w:eastAsia="Yu Gothic"/>
                <w:iCs/>
                <w:sz w:val="23"/>
                <w:szCs w:val="23"/>
              </w:rPr>
              <w:t>ert 8 in das Register r2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lastRenderedPageBreak/>
              <w:t>2b8: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r2 in das Register r3.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4a0c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#48]</w:t>
            </w:r>
          </w:p>
        </w:tc>
        <w:tc>
          <w:tcPr>
            <w:tcW w:w="6520" w:type="dxa"/>
          </w:tcPr>
          <w:p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</w:t>
            </w:r>
            <w:r>
              <w:rPr>
                <w:rFonts w:eastAsia="Yu Gothic"/>
                <w:iCs/>
                <w:sz w:val="23"/>
                <w:szCs w:val="23"/>
              </w:rPr>
              <w:t>48</w:t>
            </w:r>
            <w:r>
              <w:rPr>
                <w:rFonts w:eastAsia="Yu Gothic"/>
                <w:iCs/>
                <w:sz w:val="23"/>
                <w:szCs w:val="23"/>
              </w:rPr>
              <w:t xml:space="preserve"> Bytes erhöht und der Inhalt dieser Adresse wir im Register r</w:t>
            </w:r>
            <w:r>
              <w:rPr>
                <w:rFonts w:eastAsia="Yu Gothic"/>
                <w:iCs/>
                <w:sz w:val="23"/>
                <w:szCs w:val="23"/>
              </w:rPr>
              <w:t>2</w:t>
            </w:r>
            <w:r>
              <w:rPr>
                <w:rFonts w:eastAsia="Yu Gothic"/>
                <w:iCs/>
                <w:sz w:val="23"/>
                <w:szCs w:val="23"/>
              </w:rPr>
              <w:t xml:space="preserve">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2bc: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4b0b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#44]</w:t>
            </w:r>
          </w:p>
        </w:tc>
        <w:tc>
          <w:tcPr>
            <w:tcW w:w="6520" w:type="dxa"/>
          </w:tcPr>
          <w:p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</w:t>
            </w:r>
            <w:r>
              <w:rPr>
                <w:rFonts w:eastAsia="Yu Gothic"/>
                <w:iCs/>
                <w:sz w:val="23"/>
                <w:szCs w:val="23"/>
              </w:rPr>
              <w:t>44</w:t>
            </w:r>
            <w:r>
              <w:rPr>
                <w:rFonts w:eastAsia="Yu Gothic"/>
                <w:iCs/>
                <w:sz w:val="23"/>
                <w:szCs w:val="23"/>
              </w:rPr>
              <w:t xml:space="preserve"> Bytes erhöht und der Inhalt dieser Adresse wir im Register r3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:rsidR="004E6E0F" w:rsidRDefault="00C00A66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</w:t>
            </w:r>
            <w:r>
              <w:rPr>
                <w:rFonts w:eastAsia="Yu Gothic"/>
                <w:iCs/>
                <w:sz w:val="23"/>
                <w:szCs w:val="23"/>
              </w:rPr>
              <w:t xml:space="preserve"> Speicheradresse</w:t>
            </w:r>
            <w:r>
              <w:rPr>
                <w:rFonts w:eastAsia="Yu Gothic"/>
                <w:iCs/>
                <w:sz w:val="23"/>
                <w:szCs w:val="23"/>
              </w:rPr>
              <w:t>,</w:t>
            </w:r>
            <w:r>
              <w:rPr>
                <w:rFonts w:eastAsia="Yu Gothic"/>
                <w:iCs/>
                <w:sz w:val="23"/>
                <w:szCs w:val="23"/>
              </w:rPr>
              <w:t xml:space="preserve"> auf die </w:t>
            </w:r>
            <w:r>
              <w:rPr>
                <w:rFonts w:eastAsia="Yu Gothic"/>
                <w:iCs/>
                <w:sz w:val="23"/>
                <w:szCs w:val="23"/>
              </w:rPr>
              <w:t>r3 zeigt wird in r3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f043 0308 </w:t>
            </w:r>
          </w:p>
          <w:p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orr.w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:rsidR="004E6E0F" w:rsidRDefault="00A76F82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Verknüpft r3 mit 8 und schreibt das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ergebnis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in r3, Das heißt das 4. Bit von r3 wird auf 1 gesetzt.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>6013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</w:t>
            </w:r>
            <w:r>
              <w:rPr>
                <w:rFonts w:eastAsia="Yu Gothic"/>
                <w:iCs/>
                <w:sz w:val="23"/>
                <w:szCs w:val="23"/>
              </w:rPr>
              <w:t>3</w:t>
            </w:r>
            <w:r>
              <w:rPr>
                <w:rFonts w:eastAsia="Yu Gothic"/>
                <w:iCs/>
                <w:sz w:val="23"/>
                <w:szCs w:val="23"/>
              </w:rPr>
              <w:t xml:space="preserve"> in das Register r</w:t>
            </w:r>
            <w:r>
              <w:rPr>
                <w:rFonts w:eastAsia="Yu Gothic"/>
                <w:iCs/>
                <w:sz w:val="23"/>
                <w:szCs w:val="23"/>
              </w:rPr>
              <w:t>2</w:t>
            </w:r>
            <w:r>
              <w:rPr>
                <w:rFonts w:eastAsia="Yu Gothic"/>
                <w:iCs/>
                <w:sz w:val="23"/>
                <w:szCs w:val="23"/>
              </w:rPr>
              <w:t>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f7ff ffd1 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</w:t>
            </w:r>
            <w:r w:rsidRPr="004E6E0F">
              <w:rPr>
                <w:rFonts w:eastAsia="Yu Gothic"/>
                <w:iCs/>
                <w:sz w:val="23"/>
                <w:szCs w:val="23"/>
              </w:rPr>
              <w:t>l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26c &lt;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&gt;</w:t>
            </w:r>
          </w:p>
        </w:tc>
        <w:tc>
          <w:tcPr>
            <w:tcW w:w="6520" w:type="dxa"/>
          </w:tcPr>
          <w:p w:rsidR="00A76F82" w:rsidRDefault="00A76F82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Springt zum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4a08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#32]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</w:t>
            </w:r>
            <w:r>
              <w:rPr>
                <w:rFonts w:eastAsia="Yu Gothic"/>
                <w:iCs/>
                <w:sz w:val="23"/>
                <w:szCs w:val="23"/>
              </w:rPr>
              <w:t>32</w:t>
            </w:r>
            <w:r>
              <w:rPr>
                <w:rFonts w:eastAsia="Yu Gothic"/>
                <w:iCs/>
                <w:sz w:val="23"/>
                <w:szCs w:val="23"/>
              </w:rPr>
              <w:t xml:space="preserve"> Bytes erhöht und der Inhalt dieser Adresse wir im Register r</w:t>
            </w:r>
            <w:r>
              <w:rPr>
                <w:rFonts w:eastAsia="Yu Gothic"/>
                <w:iCs/>
                <w:sz w:val="23"/>
                <w:szCs w:val="23"/>
              </w:rPr>
              <w:t>2</w:t>
            </w:r>
            <w:r>
              <w:rPr>
                <w:rFonts w:eastAsia="Yu Gothic"/>
                <w:iCs/>
                <w:sz w:val="23"/>
                <w:szCs w:val="23"/>
              </w:rPr>
              <w:t xml:space="preserve"> geladen.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2cc: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4b07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#28]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</w:t>
            </w:r>
            <w:r>
              <w:rPr>
                <w:rFonts w:eastAsia="Yu Gothic"/>
                <w:iCs/>
                <w:sz w:val="23"/>
                <w:szCs w:val="23"/>
              </w:rPr>
              <w:t>28</w:t>
            </w:r>
            <w:r>
              <w:rPr>
                <w:rFonts w:eastAsia="Yu Gothic"/>
                <w:iCs/>
                <w:sz w:val="23"/>
                <w:szCs w:val="23"/>
              </w:rPr>
              <w:t xml:space="preserve"> Bytes erhöht und der Inhalt dieser Adresse wir im Register r3 geladen.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</w:t>
            </w:r>
            <w:r>
              <w:rPr>
                <w:rFonts w:eastAsia="Yu Gothic"/>
                <w:iCs/>
                <w:sz w:val="23"/>
                <w:szCs w:val="23"/>
              </w:rPr>
              <w:t xml:space="preserve"> ist</w:t>
            </w:r>
            <w:r>
              <w:rPr>
                <w:rFonts w:eastAsia="Yu Gothic"/>
                <w:iCs/>
                <w:sz w:val="23"/>
                <w:szCs w:val="23"/>
              </w:rPr>
              <w:t>, auf die r3 zeigt wird in r3 geladen.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f023 0308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bic.w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:rsidR="00933D8D" w:rsidRDefault="0033787A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Setzt das 4. Bit von r3 auf 0, indem r3 mit dem Kompliment von 8 AND verknüpft wird.</w:t>
            </w:r>
            <w:bookmarkStart w:id="0" w:name="_GoBack"/>
            <w:bookmarkEnd w:id="0"/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6013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</w:t>
            </w:r>
            <w:r>
              <w:rPr>
                <w:rFonts w:eastAsia="Yu Gothic"/>
                <w:iCs/>
                <w:sz w:val="23"/>
                <w:szCs w:val="23"/>
              </w:rPr>
              <w:t>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f7ff ffc9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bl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26c &lt;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&gt;</w:t>
            </w:r>
          </w:p>
        </w:tc>
        <w:tc>
          <w:tcPr>
            <w:tcW w:w="6520" w:type="dxa"/>
          </w:tcPr>
          <w:p w:rsidR="00933D8D" w:rsidRDefault="00A76F82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Springt zum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e7ee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b.n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2ba</w:t>
            </w:r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&lt;main+0x1e&gt;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</w:p>
        </w:tc>
      </w:tr>
    </w:tbl>
    <w:p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:rsidR="00727B80" w:rsidRPr="00BF72C2" w:rsidRDefault="00557075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  </w:t>
      </w:r>
    </w:p>
    <w:sectPr w:rsidR="00727B80" w:rsidRPr="00BF7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8C325"/>
    <w:multiLevelType w:val="hybridMultilevel"/>
    <w:tmpl w:val="1DFF73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C2"/>
    <w:rsid w:val="00296B7C"/>
    <w:rsid w:val="0033787A"/>
    <w:rsid w:val="00414C69"/>
    <w:rsid w:val="00481B46"/>
    <w:rsid w:val="004E6E0F"/>
    <w:rsid w:val="00557075"/>
    <w:rsid w:val="005E12CF"/>
    <w:rsid w:val="00727B80"/>
    <w:rsid w:val="007379B4"/>
    <w:rsid w:val="00933D8D"/>
    <w:rsid w:val="00A76F82"/>
    <w:rsid w:val="00B66E2D"/>
    <w:rsid w:val="00BF72C2"/>
    <w:rsid w:val="00C00A66"/>
    <w:rsid w:val="00D56631"/>
    <w:rsid w:val="00DD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DD17"/>
  <w15:chartTrackingRefBased/>
  <w15:docId w15:val="{A0FAD454-EE78-48A0-82C5-C4EEF95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F7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48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Hertel</dc:creator>
  <cp:keywords/>
  <dc:description/>
  <cp:lastModifiedBy>Valentin Hertel</cp:lastModifiedBy>
  <cp:revision>2</cp:revision>
  <dcterms:created xsi:type="dcterms:W3CDTF">2019-05-16T10:37:00Z</dcterms:created>
  <dcterms:modified xsi:type="dcterms:W3CDTF">2019-05-16T14:38:00Z</dcterms:modified>
</cp:coreProperties>
</file>