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37E90" w14:textId="4F199C7D" w:rsidR="00401CB2" w:rsidRDefault="00401CB2" w:rsidP="00401CB2">
      <w:pPr>
        <w:pStyle w:val="Default"/>
        <w:rPr>
          <w:sz w:val="56"/>
          <w:szCs w:val="56"/>
        </w:rPr>
      </w:pPr>
      <w:r>
        <w:t xml:space="preserve"> </w:t>
      </w:r>
      <w:r>
        <w:rPr>
          <w:sz w:val="56"/>
          <w:szCs w:val="56"/>
        </w:rPr>
        <w:t>Webbasierte Anwendungen Blatt 1</w:t>
      </w:r>
    </w:p>
    <w:p w14:paraId="249543A6" w14:textId="7DE12A07" w:rsidR="004F7514" w:rsidRPr="004F7514" w:rsidRDefault="004F7514" w:rsidP="00401CB2">
      <w:pPr>
        <w:pStyle w:val="Default"/>
        <w:rPr>
          <w:sz w:val="30"/>
          <w:szCs w:val="30"/>
        </w:rPr>
      </w:pPr>
      <w:r w:rsidRPr="004F7514">
        <w:rPr>
          <w:sz w:val="30"/>
          <w:szCs w:val="30"/>
        </w:rPr>
        <w:t>Valentin Hertel, Moritz Withöft</w:t>
      </w:r>
    </w:p>
    <w:p w14:paraId="13B2A38E" w14:textId="77777777" w:rsidR="00CC7917" w:rsidRDefault="00CC7917" w:rsidP="00401CB2">
      <w:pPr>
        <w:pStyle w:val="Default"/>
        <w:rPr>
          <w:sz w:val="56"/>
          <w:szCs w:val="56"/>
        </w:rPr>
      </w:pPr>
    </w:p>
    <w:p w14:paraId="3A518708" w14:textId="47393236" w:rsidR="00401CB2" w:rsidRPr="00CC7917" w:rsidRDefault="00401CB2" w:rsidP="00401CB2">
      <w:pPr>
        <w:pStyle w:val="Default"/>
        <w:rPr>
          <w:sz w:val="22"/>
          <w:szCs w:val="22"/>
          <w:u w:val="single"/>
        </w:rPr>
      </w:pPr>
      <w:r w:rsidRPr="00CC7917">
        <w:rPr>
          <w:sz w:val="22"/>
          <w:szCs w:val="22"/>
          <w:u w:val="single"/>
        </w:rPr>
        <w:t>Theorie:</w:t>
      </w:r>
    </w:p>
    <w:p w14:paraId="78482139" w14:textId="77777777" w:rsidR="00CC7917" w:rsidRPr="00CC7917" w:rsidRDefault="00CC7917" w:rsidP="00401CB2">
      <w:pPr>
        <w:pStyle w:val="Default"/>
        <w:rPr>
          <w:sz w:val="22"/>
          <w:szCs w:val="22"/>
        </w:rPr>
      </w:pPr>
    </w:p>
    <w:p w14:paraId="045E960F" w14:textId="192641D3" w:rsidR="00401CB2" w:rsidRPr="00CC7917" w:rsidRDefault="00401CB2" w:rsidP="00401CB2">
      <w:pPr>
        <w:pStyle w:val="Default"/>
        <w:rPr>
          <w:sz w:val="22"/>
          <w:szCs w:val="22"/>
        </w:rPr>
      </w:pPr>
      <w:r w:rsidRPr="00CC7917">
        <w:rPr>
          <w:sz w:val="22"/>
          <w:szCs w:val="22"/>
        </w:rPr>
        <w:t xml:space="preserve">Frage: Wie können bei http-GET Anfragen Werte mit zum Server übermittelt werden? </w:t>
      </w:r>
    </w:p>
    <w:p w14:paraId="2B280529" w14:textId="04BC4FF3" w:rsidR="00401CB2" w:rsidRPr="00CC7917" w:rsidRDefault="00401CB2" w:rsidP="00401CB2">
      <w:pPr>
        <w:pStyle w:val="Default"/>
        <w:rPr>
          <w:b/>
          <w:sz w:val="22"/>
          <w:szCs w:val="22"/>
        </w:rPr>
      </w:pPr>
      <w:r w:rsidRPr="00CC7917">
        <w:rPr>
          <w:b/>
          <w:sz w:val="22"/>
          <w:szCs w:val="22"/>
        </w:rPr>
        <w:t>Antwort:</w:t>
      </w:r>
      <w:r w:rsidR="00F874F8" w:rsidRPr="00CC7917">
        <w:rPr>
          <w:b/>
          <w:sz w:val="22"/>
          <w:szCs w:val="22"/>
        </w:rPr>
        <w:t xml:space="preserve"> Man kann neben der POST-Anfrage auch mit der GET-Anfrage Werte zum Server übermitteln, indem man diese an die URL anhängt. Diese Werte folgen nach einem Fragenzeichen, dann wird die Variable genannt, worauf nach einem Gleichheitszeichen (=) der Wert</w:t>
      </w:r>
      <w:r w:rsidR="007B5905" w:rsidRPr="00CC7917">
        <w:rPr>
          <w:b/>
          <w:sz w:val="22"/>
          <w:szCs w:val="22"/>
        </w:rPr>
        <w:t xml:space="preserve"> folgt. Verschiedene Werte werden durch ein UND (&amp;) getrennt.</w:t>
      </w:r>
    </w:p>
    <w:p w14:paraId="4753D3E6" w14:textId="38DE1AF9" w:rsidR="007B5905" w:rsidRPr="00CC7917" w:rsidRDefault="007B5905" w:rsidP="00401CB2">
      <w:pPr>
        <w:pStyle w:val="Default"/>
        <w:rPr>
          <w:b/>
          <w:sz w:val="22"/>
          <w:szCs w:val="22"/>
        </w:rPr>
      </w:pPr>
      <w:r w:rsidRPr="00CC7917">
        <w:rPr>
          <w:b/>
          <w:sz w:val="22"/>
          <w:szCs w:val="22"/>
        </w:rPr>
        <w:t>Beispiellink: http://www.domain.de/index.html*?name1=wert1&amp;name2=wert2</w:t>
      </w:r>
    </w:p>
    <w:p w14:paraId="0AA2938F" w14:textId="77777777" w:rsidR="00401CB2" w:rsidRPr="00CC7917" w:rsidRDefault="00401CB2" w:rsidP="00401CB2">
      <w:pPr>
        <w:pStyle w:val="Default"/>
        <w:rPr>
          <w:sz w:val="22"/>
          <w:szCs w:val="22"/>
        </w:rPr>
      </w:pPr>
    </w:p>
    <w:p w14:paraId="6389978F" w14:textId="392371A9" w:rsidR="00401CB2" w:rsidRPr="00CC7917" w:rsidRDefault="00401CB2" w:rsidP="00401CB2">
      <w:pPr>
        <w:pStyle w:val="Default"/>
        <w:rPr>
          <w:sz w:val="22"/>
          <w:szCs w:val="22"/>
        </w:rPr>
      </w:pPr>
      <w:r w:rsidRPr="00CC7917">
        <w:rPr>
          <w:sz w:val="22"/>
          <w:szCs w:val="22"/>
        </w:rPr>
        <w:t>Frage: Nennen Sie die wichtigste Quelle für Web-Standards:</w:t>
      </w:r>
    </w:p>
    <w:p w14:paraId="55EECA70" w14:textId="5EE09D83" w:rsidR="00401CB2" w:rsidRPr="00CC7917" w:rsidRDefault="00401CB2" w:rsidP="00401CB2">
      <w:pPr>
        <w:pStyle w:val="Default"/>
        <w:rPr>
          <w:b/>
          <w:sz w:val="22"/>
          <w:szCs w:val="22"/>
        </w:rPr>
      </w:pPr>
      <w:r w:rsidRPr="00CC7917">
        <w:rPr>
          <w:b/>
          <w:sz w:val="22"/>
          <w:szCs w:val="22"/>
        </w:rPr>
        <w:t>Antwort: W3C</w:t>
      </w:r>
      <w:r w:rsidR="00F874F8" w:rsidRPr="00CC7917">
        <w:rPr>
          <w:b/>
          <w:sz w:val="22"/>
          <w:szCs w:val="22"/>
        </w:rPr>
        <w:t>, Internetseite ist: www.w3c.org</w:t>
      </w:r>
    </w:p>
    <w:p w14:paraId="2F346F27" w14:textId="77777777" w:rsidR="00401CB2" w:rsidRPr="00CC7917" w:rsidRDefault="00401CB2" w:rsidP="00401CB2">
      <w:pPr>
        <w:pStyle w:val="Default"/>
        <w:rPr>
          <w:sz w:val="22"/>
          <w:szCs w:val="22"/>
        </w:rPr>
      </w:pPr>
    </w:p>
    <w:p w14:paraId="1E40DF72" w14:textId="022F7F39" w:rsidR="00401CB2" w:rsidRPr="00CC7917" w:rsidRDefault="00401CB2" w:rsidP="00401CB2">
      <w:pPr>
        <w:pStyle w:val="Default"/>
        <w:rPr>
          <w:sz w:val="22"/>
          <w:szCs w:val="22"/>
          <w:u w:val="single"/>
        </w:rPr>
      </w:pPr>
      <w:r w:rsidRPr="00CC7917">
        <w:rPr>
          <w:sz w:val="22"/>
          <w:szCs w:val="22"/>
          <w:u w:val="single"/>
        </w:rPr>
        <w:t>Praxis:</w:t>
      </w:r>
    </w:p>
    <w:p w14:paraId="3C3D4462" w14:textId="0998F4E7" w:rsidR="00401CB2" w:rsidRPr="00CC7917" w:rsidRDefault="00401CB2" w:rsidP="00401CB2">
      <w:pPr>
        <w:pStyle w:val="Default"/>
        <w:rPr>
          <w:sz w:val="22"/>
          <w:szCs w:val="22"/>
        </w:rPr>
      </w:pPr>
      <w:r w:rsidRPr="00CC7917">
        <w:rPr>
          <w:sz w:val="22"/>
          <w:szCs w:val="22"/>
        </w:rPr>
        <w:t xml:space="preserve">Entwicklungsumgebung Installieren </w:t>
      </w:r>
    </w:p>
    <w:p w14:paraId="67093E16" w14:textId="77777777" w:rsidR="00401CB2" w:rsidRDefault="00401CB2" w:rsidP="00401CB2">
      <w:pPr>
        <w:pStyle w:val="Default"/>
        <w:rPr>
          <w:sz w:val="26"/>
          <w:szCs w:val="26"/>
        </w:rPr>
      </w:pPr>
    </w:p>
    <w:p w14:paraId="4D6F8D79" w14:textId="3CFA66F0" w:rsidR="00401CB2" w:rsidRDefault="00401CB2" w:rsidP="00401CB2">
      <w:pPr>
        <w:pStyle w:val="Default"/>
        <w:rPr>
          <w:sz w:val="22"/>
          <w:szCs w:val="22"/>
        </w:rPr>
      </w:pPr>
      <w:r>
        <w:rPr>
          <w:sz w:val="22"/>
          <w:szCs w:val="22"/>
        </w:rPr>
        <w:t>1. Installieren Sie zwei Browser auf ihrem System, sofern noch nicht vorhanden.</w:t>
      </w:r>
    </w:p>
    <w:p w14:paraId="6D4BC7B9" w14:textId="3EF36A10" w:rsidR="00F874F8" w:rsidRPr="00087DCC" w:rsidRDefault="00F874F8" w:rsidP="00401CB2">
      <w:pPr>
        <w:pStyle w:val="Default"/>
        <w:rPr>
          <w:b/>
          <w:sz w:val="22"/>
          <w:szCs w:val="22"/>
        </w:rPr>
      </w:pPr>
      <w:r w:rsidRPr="00087DCC">
        <w:rPr>
          <w:b/>
          <w:sz w:val="22"/>
          <w:szCs w:val="22"/>
        </w:rPr>
        <w:t>A: Mozilla Firefox und Google Chrome wurden installiert.</w:t>
      </w:r>
    </w:p>
    <w:p w14:paraId="4B9338C4" w14:textId="77777777" w:rsidR="00401CB2" w:rsidRPr="00BF042D" w:rsidRDefault="00401CB2" w:rsidP="00401CB2">
      <w:pPr>
        <w:pStyle w:val="Default"/>
        <w:rPr>
          <w:sz w:val="22"/>
          <w:szCs w:val="22"/>
        </w:rPr>
      </w:pPr>
    </w:p>
    <w:p w14:paraId="69F5A0ED" w14:textId="77777777" w:rsidR="00401CB2" w:rsidRDefault="00401CB2" w:rsidP="00401CB2">
      <w:pPr>
        <w:pStyle w:val="Default"/>
        <w:rPr>
          <w:sz w:val="22"/>
          <w:szCs w:val="22"/>
        </w:rPr>
      </w:pPr>
      <w:r>
        <w:rPr>
          <w:sz w:val="22"/>
          <w:szCs w:val="22"/>
        </w:rPr>
        <w:t xml:space="preserve">In den nachfolgenden Übungen verwenden wir Firefox und Chrome. </w:t>
      </w:r>
    </w:p>
    <w:p w14:paraId="143D3E56" w14:textId="1B38CC4B" w:rsidR="00401CB2" w:rsidRDefault="00401CB2" w:rsidP="00401CB2">
      <w:pPr>
        <w:pStyle w:val="Default"/>
        <w:rPr>
          <w:sz w:val="22"/>
          <w:szCs w:val="22"/>
        </w:rPr>
      </w:pPr>
      <w:r>
        <w:rPr>
          <w:sz w:val="22"/>
          <w:szCs w:val="22"/>
        </w:rPr>
        <w:t xml:space="preserve">2. Installieren Sie auf Ihrem Rechner die aktuelle Entwicklungsumgebung für </w:t>
      </w:r>
      <w:proofErr w:type="spellStart"/>
      <w:r>
        <w:rPr>
          <w:sz w:val="22"/>
          <w:szCs w:val="22"/>
        </w:rPr>
        <w:t>JavaEnterpriseApplications</w:t>
      </w:r>
      <w:proofErr w:type="spellEnd"/>
      <w:r>
        <w:rPr>
          <w:sz w:val="22"/>
          <w:szCs w:val="22"/>
        </w:rPr>
        <w:t xml:space="preserve">. </w:t>
      </w:r>
    </w:p>
    <w:p w14:paraId="0C8D13CE" w14:textId="0604A079" w:rsidR="00401CB2" w:rsidRDefault="00401CB2" w:rsidP="00401CB2">
      <w:pPr>
        <w:pStyle w:val="Default"/>
        <w:rPr>
          <w:sz w:val="22"/>
          <w:szCs w:val="22"/>
          <w:lang w:val="en-NZ"/>
        </w:rPr>
      </w:pPr>
      <w:proofErr w:type="spellStart"/>
      <w:r w:rsidRPr="00401CB2">
        <w:rPr>
          <w:sz w:val="22"/>
          <w:szCs w:val="22"/>
          <w:lang w:val="en-NZ"/>
        </w:rPr>
        <w:t>z.B</w:t>
      </w:r>
      <w:proofErr w:type="spellEnd"/>
      <w:r w:rsidRPr="00401CB2">
        <w:rPr>
          <w:sz w:val="22"/>
          <w:szCs w:val="22"/>
          <w:lang w:val="en-NZ"/>
        </w:rPr>
        <w:t>. NetBeans Version 8.2 (https://netbeans.org/downloads/8.2/, Java EE-</w:t>
      </w:r>
      <w:proofErr w:type="spellStart"/>
      <w:r w:rsidRPr="00401CB2">
        <w:rPr>
          <w:sz w:val="22"/>
          <w:szCs w:val="22"/>
          <w:lang w:val="en-NZ"/>
        </w:rPr>
        <w:t>Variante</w:t>
      </w:r>
      <w:proofErr w:type="spellEnd"/>
      <w:r w:rsidRPr="00401CB2">
        <w:rPr>
          <w:sz w:val="22"/>
          <w:szCs w:val="22"/>
          <w:lang w:val="en-NZ"/>
        </w:rPr>
        <w:t>)</w:t>
      </w:r>
    </w:p>
    <w:p w14:paraId="7A8CF8BA" w14:textId="6E4D9C56" w:rsidR="00F874F8" w:rsidRPr="00087DCC" w:rsidRDefault="00F874F8" w:rsidP="00401CB2">
      <w:pPr>
        <w:pStyle w:val="Default"/>
        <w:rPr>
          <w:b/>
          <w:sz w:val="22"/>
          <w:szCs w:val="22"/>
        </w:rPr>
      </w:pPr>
      <w:r w:rsidRPr="00087DCC">
        <w:rPr>
          <w:b/>
          <w:sz w:val="22"/>
          <w:szCs w:val="22"/>
        </w:rPr>
        <w:t xml:space="preserve">A: </w:t>
      </w:r>
      <w:proofErr w:type="spellStart"/>
      <w:r w:rsidRPr="00087DCC">
        <w:rPr>
          <w:b/>
          <w:sz w:val="22"/>
          <w:szCs w:val="22"/>
        </w:rPr>
        <w:t>Netbeans</w:t>
      </w:r>
      <w:proofErr w:type="spellEnd"/>
      <w:r w:rsidRPr="00087DCC">
        <w:rPr>
          <w:b/>
          <w:sz w:val="22"/>
          <w:szCs w:val="22"/>
        </w:rPr>
        <w:t xml:space="preserve"> Java EE, der Version 8.2 wurde auf dem Rechner installiert</w:t>
      </w:r>
    </w:p>
    <w:p w14:paraId="5C9F675D" w14:textId="77777777" w:rsidR="00F874F8" w:rsidRPr="00F874F8" w:rsidRDefault="00F874F8" w:rsidP="00401CB2">
      <w:pPr>
        <w:pStyle w:val="Default"/>
        <w:rPr>
          <w:sz w:val="22"/>
          <w:szCs w:val="22"/>
        </w:rPr>
      </w:pPr>
    </w:p>
    <w:p w14:paraId="2160B85B" w14:textId="51ED2E71" w:rsidR="00401CB2" w:rsidRDefault="00401CB2" w:rsidP="00401CB2">
      <w:pPr>
        <w:pStyle w:val="Default"/>
        <w:rPr>
          <w:sz w:val="22"/>
          <w:szCs w:val="22"/>
        </w:rPr>
      </w:pPr>
      <w:r>
        <w:rPr>
          <w:sz w:val="22"/>
          <w:szCs w:val="22"/>
        </w:rPr>
        <w:t xml:space="preserve">3. Installieren Sie den </w:t>
      </w:r>
      <w:proofErr w:type="spellStart"/>
      <w:r>
        <w:rPr>
          <w:sz w:val="22"/>
          <w:szCs w:val="22"/>
        </w:rPr>
        <w:t>Webapplikationserver</w:t>
      </w:r>
      <w:proofErr w:type="spellEnd"/>
      <w:r>
        <w:rPr>
          <w:sz w:val="22"/>
          <w:szCs w:val="22"/>
        </w:rPr>
        <w:t xml:space="preserve"> </w:t>
      </w:r>
      <w:proofErr w:type="spellStart"/>
      <w:r>
        <w:rPr>
          <w:sz w:val="22"/>
          <w:szCs w:val="22"/>
        </w:rPr>
        <w:t>PayaraFish</w:t>
      </w:r>
      <w:proofErr w:type="spellEnd"/>
      <w:r>
        <w:rPr>
          <w:sz w:val="22"/>
          <w:szCs w:val="22"/>
        </w:rPr>
        <w:t>. (www.payara.fish)</w:t>
      </w:r>
    </w:p>
    <w:p w14:paraId="168D4311" w14:textId="7F4BF8B7" w:rsidR="00401CB2" w:rsidRDefault="00401CB2" w:rsidP="00401CB2">
      <w:pPr>
        <w:pStyle w:val="Default"/>
        <w:rPr>
          <w:sz w:val="22"/>
          <w:szCs w:val="22"/>
        </w:rPr>
      </w:pPr>
      <w:r>
        <w:rPr>
          <w:sz w:val="22"/>
          <w:szCs w:val="22"/>
        </w:rPr>
        <w:t xml:space="preserve">Falls sie </w:t>
      </w:r>
      <w:proofErr w:type="spellStart"/>
      <w:r>
        <w:rPr>
          <w:sz w:val="22"/>
          <w:szCs w:val="22"/>
        </w:rPr>
        <w:t>NetBeans</w:t>
      </w:r>
      <w:proofErr w:type="spellEnd"/>
      <w:r>
        <w:rPr>
          <w:sz w:val="22"/>
          <w:szCs w:val="22"/>
        </w:rPr>
        <w:t xml:space="preserve"> installiert haben, können Sie den Server dort unter dem Services-Tab einbinden, dann können Sie Projekte direkt aus </w:t>
      </w:r>
      <w:proofErr w:type="spellStart"/>
      <w:r>
        <w:rPr>
          <w:sz w:val="22"/>
          <w:szCs w:val="22"/>
        </w:rPr>
        <w:t>NetBeans</w:t>
      </w:r>
      <w:proofErr w:type="spellEnd"/>
      <w:r>
        <w:rPr>
          <w:sz w:val="22"/>
          <w:szCs w:val="22"/>
        </w:rPr>
        <w:t xml:space="preserve"> auf dem Server deployen.</w:t>
      </w:r>
    </w:p>
    <w:p w14:paraId="7E7447BA" w14:textId="20918955" w:rsidR="00F874F8" w:rsidRPr="00087DCC" w:rsidRDefault="00C73B07" w:rsidP="00401CB2">
      <w:pPr>
        <w:pStyle w:val="Default"/>
        <w:rPr>
          <w:b/>
          <w:sz w:val="22"/>
          <w:szCs w:val="22"/>
        </w:rPr>
      </w:pPr>
      <w:r>
        <w:rPr>
          <w:noProof/>
          <w:sz w:val="22"/>
          <w:szCs w:val="22"/>
        </w:rPr>
        <w:drawing>
          <wp:anchor distT="0" distB="0" distL="114300" distR="114300" simplePos="0" relativeHeight="251658240" behindDoc="1" locked="0" layoutInCell="1" allowOverlap="1" wp14:anchorId="17181964" wp14:editId="4425B3D1">
            <wp:simplePos x="0" y="0"/>
            <wp:positionH relativeFrom="margin">
              <wp:align>left</wp:align>
            </wp:positionH>
            <wp:positionV relativeFrom="paragraph">
              <wp:posOffset>424180</wp:posOffset>
            </wp:positionV>
            <wp:extent cx="6233160" cy="3124200"/>
            <wp:effectExtent l="0" t="0" r="0" b="0"/>
            <wp:wrapTight wrapText="bothSides">
              <wp:wrapPolygon edited="0">
                <wp:start x="0" y="0"/>
                <wp:lineTo x="0" y="21468"/>
                <wp:lineTo x="21521" y="21468"/>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33160" cy="3124200"/>
                    </a:xfrm>
                    <a:prstGeom prst="rect">
                      <a:avLst/>
                    </a:prstGeom>
                    <a:noFill/>
                    <a:ln>
                      <a:noFill/>
                    </a:ln>
                  </pic:spPr>
                </pic:pic>
              </a:graphicData>
            </a:graphic>
          </wp:anchor>
        </w:drawing>
      </w:r>
      <w:r w:rsidR="0045234F" w:rsidRPr="00087DCC">
        <w:rPr>
          <w:b/>
          <w:sz w:val="22"/>
          <w:szCs w:val="22"/>
        </w:rPr>
        <w:t xml:space="preserve">A: Um diesen Schritt auszuführen, darf kein JDK 9 auf dem System sein. Ist es vorhanden muss es gelöscht werden und </w:t>
      </w:r>
      <w:proofErr w:type="spellStart"/>
      <w:r w:rsidR="0045234F" w:rsidRPr="00087DCC">
        <w:rPr>
          <w:b/>
          <w:sz w:val="22"/>
          <w:szCs w:val="22"/>
        </w:rPr>
        <w:t>NetBeans</w:t>
      </w:r>
      <w:proofErr w:type="spellEnd"/>
      <w:r w:rsidR="0045234F" w:rsidRPr="00087DCC">
        <w:rPr>
          <w:b/>
          <w:sz w:val="22"/>
          <w:szCs w:val="22"/>
        </w:rPr>
        <w:t xml:space="preserve"> neugestartet werden. </w:t>
      </w:r>
    </w:p>
    <w:p w14:paraId="42F260F9" w14:textId="78265A93" w:rsidR="00A50D46" w:rsidRDefault="00401CB2" w:rsidP="00A50D46">
      <w:pPr>
        <w:rPr>
          <w:lang w:val="de-DE"/>
        </w:rPr>
      </w:pPr>
      <w:bookmarkStart w:id="0" w:name="_GoBack"/>
      <w:bookmarkEnd w:id="0"/>
      <w:r w:rsidRPr="00A50D46">
        <w:rPr>
          <w:lang w:val="de-DE"/>
        </w:rPr>
        <w:lastRenderedPageBreak/>
        <w:t xml:space="preserve">4. Starten Sie den </w:t>
      </w:r>
      <w:proofErr w:type="spellStart"/>
      <w:r w:rsidRPr="00A50D46">
        <w:rPr>
          <w:lang w:val="de-DE"/>
        </w:rPr>
        <w:t>WebServer</w:t>
      </w:r>
      <w:proofErr w:type="spellEnd"/>
      <w:r w:rsidRPr="00A50D46">
        <w:rPr>
          <w:lang w:val="de-DE"/>
        </w:rPr>
        <w:t xml:space="preserve"> (unter dem Tab Services / </w:t>
      </w:r>
      <w:proofErr w:type="spellStart"/>
      <w:r w:rsidRPr="00A50D46">
        <w:rPr>
          <w:lang w:val="de-DE"/>
        </w:rPr>
        <w:t>WebServers</w:t>
      </w:r>
      <w:proofErr w:type="spellEnd"/>
      <w:r w:rsidRPr="00A50D46">
        <w:rPr>
          <w:lang w:val="de-DE"/>
        </w:rPr>
        <w:t>)</w:t>
      </w:r>
    </w:p>
    <w:p w14:paraId="68D14426" w14:textId="07EDE804" w:rsidR="00087DCC" w:rsidRPr="00A50D46" w:rsidRDefault="00087DCC" w:rsidP="00A50D46">
      <w:pPr>
        <w:rPr>
          <w:lang w:val="de-DE"/>
        </w:rPr>
      </w:pPr>
      <w:r w:rsidRPr="00A50D46">
        <w:rPr>
          <w:b/>
          <w:lang w:val="de-DE"/>
        </w:rPr>
        <w:t xml:space="preserve">A: Damit sich der </w:t>
      </w:r>
      <w:proofErr w:type="spellStart"/>
      <w:r w:rsidRPr="00A50D46">
        <w:rPr>
          <w:b/>
          <w:lang w:val="de-DE"/>
        </w:rPr>
        <w:t>Payara</w:t>
      </w:r>
      <w:proofErr w:type="spellEnd"/>
      <w:r w:rsidRPr="00A50D46">
        <w:rPr>
          <w:b/>
          <w:lang w:val="de-DE"/>
        </w:rPr>
        <w:t xml:space="preserve">-Server installieren und starten lässt, wurde zusätzlich das zu </w:t>
      </w:r>
      <w:proofErr w:type="spellStart"/>
      <w:r w:rsidRPr="00A50D46">
        <w:rPr>
          <w:b/>
          <w:lang w:val="de-DE"/>
        </w:rPr>
        <w:t>NetBeans</w:t>
      </w:r>
      <w:proofErr w:type="spellEnd"/>
      <w:r w:rsidRPr="00A50D46">
        <w:rPr>
          <w:b/>
          <w:lang w:val="de-DE"/>
        </w:rPr>
        <w:t xml:space="preserve"> gehörige Plug-In installiert. (Tools/Plugins -&gt; </w:t>
      </w:r>
      <w:proofErr w:type="spellStart"/>
      <w:r w:rsidRPr="00A50D46">
        <w:rPr>
          <w:b/>
          <w:lang w:val="de-DE"/>
        </w:rPr>
        <w:t>Payara</w:t>
      </w:r>
      <w:proofErr w:type="spellEnd"/>
      <w:r w:rsidRPr="00A50D46">
        <w:rPr>
          <w:b/>
          <w:lang w:val="de-DE"/>
        </w:rPr>
        <w:t xml:space="preserve"> Server Plugin)</w:t>
      </w:r>
      <w:r w:rsidR="00A50D46" w:rsidRPr="00A50D46">
        <w:rPr>
          <w:noProof/>
          <w:lang w:val="de-DE"/>
        </w:rPr>
        <w:t xml:space="preserve"> </w:t>
      </w:r>
    </w:p>
    <w:p w14:paraId="329D917C" w14:textId="10A2E325" w:rsidR="00401CB2" w:rsidRDefault="00401CB2" w:rsidP="00401CB2">
      <w:pPr>
        <w:pStyle w:val="Default"/>
        <w:rPr>
          <w:sz w:val="22"/>
          <w:szCs w:val="22"/>
        </w:rPr>
      </w:pPr>
      <w:r>
        <w:rPr>
          <w:sz w:val="22"/>
          <w:szCs w:val="22"/>
        </w:rPr>
        <w:t>5. Prüfen Sie die Funktionsfähigkeit des Webservers indem Sie http://localhost:8080/ aufrufen.</w:t>
      </w:r>
    </w:p>
    <w:p w14:paraId="7C169969" w14:textId="4E289B4D" w:rsidR="00087DCC" w:rsidRPr="00BD7B88" w:rsidRDefault="00087DCC" w:rsidP="00401CB2">
      <w:pPr>
        <w:pStyle w:val="Default"/>
        <w:rPr>
          <w:b/>
          <w:sz w:val="22"/>
          <w:szCs w:val="22"/>
          <w:lang w:val="en-NZ"/>
        </w:rPr>
      </w:pPr>
      <w:r w:rsidRPr="00BD7B88">
        <w:rPr>
          <w:b/>
          <w:sz w:val="22"/>
          <w:szCs w:val="22"/>
        </w:rPr>
        <w:t xml:space="preserve">A: Die Funktionsfähigkeit des Webserver konnte mit dem Aufrufen von localhost:8080 überprüft werden. </w:t>
      </w:r>
      <w:proofErr w:type="spellStart"/>
      <w:r w:rsidRPr="00BD7B88">
        <w:rPr>
          <w:b/>
          <w:sz w:val="22"/>
          <w:szCs w:val="22"/>
          <w:lang w:val="en-NZ"/>
        </w:rPr>
        <w:t>Wir</w:t>
      </w:r>
      <w:proofErr w:type="spellEnd"/>
      <w:r w:rsidRPr="00BD7B88">
        <w:rPr>
          <w:b/>
          <w:sz w:val="22"/>
          <w:szCs w:val="22"/>
          <w:lang w:val="en-NZ"/>
        </w:rPr>
        <w:t xml:space="preserve"> </w:t>
      </w:r>
      <w:proofErr w:type="spellStart"/>
      <w:r w:rsidRPr="00BD7B88">
        <w:rPr>
          <w:b/>
          <w:sz w:val="22"/>
          <w:szCs w:val="22"/>
          <w:lang w:val="en-NZ"/>
        </w:rPr>
        <w:t>sehen</w:t>
      </w:r>
      <w:proofErr w:type="spellEnd"/>
      <w:r w:rsidRPr="00BD7B88">
        <w:rPr>
          <w:b/>
          <w:sz w:val="22"/>
          <w:szCs w:val="22"/>
          <w:lang w:val="en-NZ"/>
        </w:rPr>
        <w:t xml:space="preserve"> die </w:t>
      </w:r>
      <w:proofErr w:type="spellStart"/>
      <w:r w:rsidRPr="00BD7B88">
        <w:rPr>
          <w:b/>
          <w:sz w:val="22"/>
          <w:szCs w:val="22"/>
          <w:lang w:val="en-NZ"/>
        </w:rPr>
        <w:t>Meldung</w:t>
      </w:r>
      <w:proofErr w:type="spellEnd"/>
      <w:r w:rsidRPr="00BD7B88">
        <w:rPr>
          <w:b/>
          <w:sz w:val="22"/>
          <w:szCs w:val="22"/>
          <w:lang w:val="en-NZ"/>
        </w:rPr>
        <w:t>: „</w:t>
      </w:r>
      <w:r w:rsidR="00BD7B88" w:rsidRPr="00BD7B88">
        <w:rPr>
          <w:b/>
          <w:sz w:val="22"/>
          <w:szCs w:val="22"/>
          <w:lang w:val="en-NZ"/>
        </w:rPr>
        <w:t xml:space="preserve">Hello from Payara - your server is now </w:t>
      </w:r>
      <w:proofErr w:type="gramStart"/>
      <w:r w:rsidR="00BD7B88" w:rsidRPr="00BD7B88">
        <w:rPr>
          <w:b/>
          <w:sz w:val="22"/>
          <w:szCs w:val="22"/>
          <w:lang w:val="en-NZ"/>
        </w:rPr>
        <w:t>running!</w:t>
      </w:r>
      <w:r w:rsidRPr="00BD7B88">
        <w:rPr>
          <w:b/>
          <w:sz w:val="22"/>
          <w:szCs w:val="22"/>
          <w:lang w:val="en-NZ"/>
        </w:rPr>
        <w:t>“</w:t>
      </w:r>
      <w:proofErr w:type="gramEnd"/>
    </w:p>
    <w:p w14:paraId="61E303D5" w14:textId="6255492A" w:rsidR="00401CB2" w:rsidRPr="00BD7B88" w:rsidRDefault="00A50D46" w:rsidP="00401CB2">
      <w:pPr>
        <w:pStyle w:val="Default"/>
        <w:rPr>
          <w:sz w:val="22"/>
          <w:szCs w:val="22"/>
          <w:lang w:val="en-NZ"/>
        </w:rPr>
      </w:pPr>
      <w:r>
        <w:rPr>
          <w:b/>
          <w:noProof/>
          <w:sz w:val="22"/>
          <w:szCs w:val="22"/>
        </w:rPr>
        <w:drawing>
          <wp:inline distT="0" distB="0" distL="0" distR="0" wp14:anchorId="7CE4BD0D" wp14:editId="6E359208">
            <wp:extent cx="623316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33160" cy="3505200"/>
                    </a:xfrm>
                    <a:prstGeom prst="rect">
                      <a:avLst/>
                    </a:prstGeom>
                    <a:noFill/>
                    <a:ln>
                      <a:noFill/>
                    </a:ln>
                  </pic:spPr>
                </pic:pic>
              </a:graphicData>
            </a:graphic>
          </wp:inline>
        </w:drawing>
      </w:r>
    </w:p>
    <w:p w14:paraId="61A01FC8" w14:textId="77777777" w:rsidR="00A50D46" w:rsidRDefault="00A50D46" w:rsidP="00401CB2">
      <w:pPr>
        <w:pStyle w:val="Default"/>
        <w:rPr>
          <w:sz w:val="26"/>
          <w:szCs w:val="26"/>
        </w:rPr>
      </w:pPr>
    </w:p>
    <w:p w14:paraId="53CE4233" w14:textId="227445A2" w:rsidR="00401CB2" w:rsidRDefault="00401CB2" w:rsidP="00401CB2">
      <w:pPr>
        <w:pStyle w:val="Default"/>
        <w:rPr>
          <w:sz w:val="26"/>
          <w:szCs w:val="26"/>
        </w:rPr>
      </w:pPr>
      <w:r>
        <w:rPr>
          <w:sz w:val="26"/>
          <w:szCs w:val="26"/>
        </w:rPr>
        <w:t xml:space="preserve">Entwickler-Tools 1: HTTP-Analyse </w:t>
      </w:r>
    </w:p>
    <w:p w14:paraId="271AC0A6" w14:textId="77777777" w:rsidR="00401CB2" w:rsidRDefault="00401CB2" w:rsidP="00401CB2">
      <w:pPr>
        <w:pStyle w:val="Default"/>
        <w:rPr>
          <w:sz w:val="26"/>
          <w:szCs w:val="26"/>
        </w:rPr>
      </w:pPr>
    </w:p>
    <w:p w14:paraId="2ACE8DF3" w14:textId="77777777" w:rsidR="00401CB2" w:rsidRDefault="00401CB2" w:rsidP="00401CB2">
      <w:pPr>
        <w:pStyle w:val="Default"/>
        <w:spacing w:after="39"/>
        <w:rPr>
          <w:sz w:val="22"/>
          <w:szCs w:val="22"/>
        </w:rPr>
      </w:pPr>
      <w:r>
        <w:rPr>
          <w:sz w:val="22"/>
          <w:szCs w:val="22"/>
        </w:rPr>
        <w:t xml:space="preserve">1. Starten Sie Firefox und Chrome. Suchen und öffnen Sie die Entwickler-Konsole (meistens mit Drücken von F12) </w:t>
      </w:r>
    </w:p>
    <w:p w14:paraId="51285A93" w14:textId="77777777" w:rsidR="00401CB2" w:rsidRDefault="00401CB2" w:rsidP="00401CB2">
      <w:pPr>
        <w:pStyle w:val="Default"/>
        <w:spacing w:after="39"/>
        <w:rPr>
          <w:sz w:val="22"/>
          <w:szCs w:val="22"/>
        </w:rPr>
      </w:pPr>
      <w:r>
        <w:rPr>
          <w:sz w:val="22"/>
          <w:szCs w:val="22"/>
        </w:rPr>
        <w:t xml:space="preserve">2. Rufen Sie die Seite https://www.google.de auf </w:t>
      </w:r>
    </w:p>
    <w:p w14:paraId="14279531" w14:textId="77777777" w:rsidR="00401CB2" w:rsidRDefault="00401CB2" w:rsidP="00401CB2">
      <w:pPr>
        <w:pStyle w:val="Default"/>
        <w:spacing w:after="39"/>
        <w:rPr>
          <w:sz w:val="22"/>
          <w:szCs w:val="22"/>
        </w:rPr>
      </w:pPr>
      <w:r>
        <w:rPr>
          <w:sz w:val="22"/>
          <w:szCs w:val="22"/>
        </w:rPr>
        <w:t xml:space="preserve">3. Gehen Sie </w:t>
      </w:r>
      <w:proofErr w:type="gramStart"/>
      <w:r>
        <w:rPr>
          <w:sz w:val="22"/>
          <w:szCs w:val="22"/>
        </w:rPr>
        <w:t>auf das Tab</w:t>
      </w:r>
      <w:proofErr w:type="gramEnd"/>
      <w:r>
        <w:rPr>
          <w:sz w:val="22"/>
          <w:szCs w:val="22"/>
        </w:rPr>
        <w:t xml:space="preserve"> „Netzwerkanalyse“ (Firefox) bzw. „Network“ (Chrome) </w:t>
      </w:r>
    </w:p>
    <w:p w14:paraId="4D933FD5" w14:textId="11DDE62D" w:rsidR="00401CB2" w:rsidRDefault="00401CB2" w:rsidP="00401CB2">
      <w:pPr>
        <w:pStyle w:val="Default"/>
        <w:spacing w:after="39"/>
        <w:rPr>
          <w:sz w:val="22"/>
          <w:szCs w:val="22"/>
        </w:rPr>
      </w:pPr>
      <w:r>
        <w:rPr>
          <w:sz w:val="22"/>
          <w:szCs w:val="22"/>
        </w:rPr>
        <w:t xml:space="preserve">4. Welches </w:t>
      </w:r>
      <w:proofErr w:type="spellStart"/>
      <w:r>
        <w:rPr>
          <w:sz w:val="22"/>
          <w:szCs w:val="22"/>
        </w:rPr>
        <w:t>Transfehrprotokoll</w:t>
      </w:r>
      <w:proofErr w:type="spellEnd"/>
      <w:r>
        <w:rPr>
          <w:sz w:val="22"/>
          <w:szCs w:val="22"/>
        </w:rPr>
        <w:t xml:space="preserve"> in welcher Version verwendet die Seite?</w:t>
      </w:r>
    </w:p>
    <w:p w14:paraId="5B91F3DB" w14:textId="4112B064" w:rsidR="00D578E9" w:rsidRDefault="009102FD" w:rsidP="00401CB2">
      <w:pPr>
        <w:pStyle w:val="Default"/>
        <w:spacing w:after="39"/>
        <w:rPr>
          <w:b/>
          <w:sz w:val="22"/>
          <w:szCs w:val="22"/>
        </w:rPr>
      </w:pPr>
      <w:r>
        <w:rPr>
          <w:b/>
          <w:noProof/>
          <w:sz w:val="22"/>
          <w:szCs w:val="22"/>
        </w:rPr>
        <w:drawing>
          <wp:anchor distT="0" distB="0" distL="114300" distR="114300" simplePos="0" relativeHeight="251659264" behindDoc="1" locked="0" layoutInCell="1" allowOverlap="1" wp14:anchorId="241B938D" wp14:editId="0505D0F6">
            <wp:simplePos x="0" y="0"/>
            <wp:positionH relativeFrom="margin">
              <wp:align>left</wp:align>
            </wp:positionH>
            <wp:positionV relativeFrom="paragraph">
              <wp:posOffset>711200</wp:posOffset>
            </wp:positionV>
            <wp:extent cx="6233160" cy="1821180"/>
            <wp:effectExtent l="0" t="0" r="0" b="7620"/>
            <wp:wrapTight wrapText="bothSides">
              <wp:wrapPolygon edited="0">
                <wp:start x="0" y="0"/>
                <wp:lineTo x="0" y="21464"/>
                <wp:lineTo x="21521" y="21464"/>
                <wp:lineTo x="215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33160" cy="1821180"/>
                    </a:xfrm>
                    <a:prstGeom prst="rect">
                      <a:avLst/>
                    </a:prstGeom>
                    <a:noFill/>
                    <a:ln>
                      <a:noFill/>
                    </a:ln>
                  </pic:spPr>
                </pic:pic>
              </a:graphicData>
            </a:graphic>
          </wp:anchor>
        </w:drawing>
      </w:r>
      <w:r w:rsidR="00BF042D" w:rsidRPr="003E7E68">
        <w:rPr>
          <w:b/>
          <w:sz w:val="22"/>
          <w:szCs w:val="22"/>
        </w:rPr>
        <w:t>A: Bei Mozilla wird http/2.0 verwendet, bei Chrome wird http/2+quic/43 verwendet. QUICK ist eine von Google entwickelte Form, die auf UDP basiert und den Datenaustausch verschnellert.</w:t>
      </w:r>
      <w:r w:rsidR="003E7E68">
        <w:rPr>
          <w:b/>
          <w:sz w:val="22"/>
          <w:szCs w:val="22"/>
        </w:rPr>
        <w:t xml:space="preserve"> Um sich das Protokoll anzeigen zu lassen, musste dies vorher (Rechtsklick auf die Tabelle -&gt; den Haken bei Protokoll setzen) aktiviert werden.</w:t>
      </w:r>
    </w:p>
    <w:p w14:paraId="435B73E4" w14:textId="77777777" w:rsidR="009102FD" w:rsidRDefault="009102FD">
      <w:pPr>
        <w:rPr>
          <w:rFonts w:ascii="Calibri" w:hAnsi="Calibri" w:cs="Calibri"/>
          <w:color w:val="000000"/>
          <w:lang w:val="de-DE"/>
        </w:rPr>
      </w:pPr>
      <w:r>
        <w:br w:type="page"/>
      </w:r>
    </w:p>
    <w:p w14:paraId="2504AFB6" w14:textId="2AA83360" w:rsidR="00401CB2" w:rsidRDefault="00401CB2" w:rsidP="00401CB2">
      <w:pPr>
        <w:pStyle w:val="Default"/>
        <w:spacing w:after="39"/>
        <w:rPr>
          <w:sz w:val="22"/>
          <w:szCs w:val="22"/>
        </w:rPr>
      </w:pPr>
      <w:r>
        <w:rPr>
          <w:sz w:val="22"/>
          <w:szCs w:val="22"/>
        </w:rPr>
        <w:lastRenderedPageBreak/>
        <w:t>5. Welche Anfragekopfzeile gibt an, dass der Browser HTML empfangen möchte?</w:t>
      </w:r>
    </w:p>
    <w:p w14:paraId="0A38557C" w14:textId="2323D1C9" w:rsidR="00D01E6D" w:rsidRPr="00927B08" w:rsidRDefault="00D01E6D" w:rsidP="00401CB2">
      <w:pPr>
        <w:pStyle w:val="Default"/>
        <w:spacing w:after="39"/>
        <w:rPr>
          <w:b/>
          <w:sz w:val="22"/>
          <w:szCs w:val="22"/>
        </w:rPr>
      </w:pPr>
      <w:r w:rsidRPr="00927B08">
        <w:rPr>
          <w:b/>
          <w:sz w:val="22"/>
          <w:szCs w:val="22"/>
        </w:rPr>
        <w:t xml:space="preserve">A: </w:t>
      </w:r>
      <w:r w:rsidR="00927B08" w:rsidRPr="00927B08">
        <w:rPr>
          <w:b/>
          <w:sz w:val="22"/>
          <w:szCs w:val="22"/>
        </w:rPr>
        <w:t xml:space="preserve">Unter dem Abschnitt Request Headers -&gt; </w:t>
      </w:r>
      <w:proofErr w:type="spellStart"/>
      <w:r w:rsidR="00927B08" w:rsidRPr="00927B08">
        <w:rPr>
          <w:b/>
          <w:sz w:val="22"/>
          <w:szCs w:val="22"/>
        </w:rPr>
        <w:t>accept</w:t>
      </w:r>
      <w:proofErr w:type="spellEnd"/>
      <w:r w:rsidR="00927B08" w:rsidRPr="00927B08">
        <w:rPr>
          <w:b/>
          <w:sz w:val="22"/>
          <w:szCs w:val="22"/>
        </w:rPr>
        <w:t xml:space="preserve">: </w:t>
      </w:r>
      <w:proofErr w:type="spellStart"/>
      <w:r w:rsidR="00927B08" w:rsidRPr="00927B08">
        <w:rPr>
          <w:b/>
          <w:sz w:val="22"/>
          <w:szCs w:val="22"/>
        </w:rPr>
        <w:t>text</w:t>
      </w:r>
      <w:proofErr w:type="spellEnd"/>
      <w:r w:rsidR="00927B08" w:rsidRPr="00927B08">
        <w:rPr>
          <w:b/>
          <w:sz w:val="22"/>
          <w:szCs w:val="22"/>
        </w:rPr>
        <w:t>/</w:t>
      </w:r>
      <w:proofErr w:type="spellStart"/>
      <w:r w:rsidR="00927B08" w:rsidRPr="00927B08">
        <w:rPr>
          <w:b/>
          <w:sz w:val="22"/>
          <w:szCs w:val="22"/>
        </w:rPr>
        <w:t>html</w:t>
      </w:r>
      <w:proofErr w:type="spellEnd"/>
      <w:r w:rsidR="00927B08" w:rsidRPr="00927B08">
        <w:rPr>
          <w:b/>
          <w:sz w:val="22"/>
          <w:szCs w:val="22"/>
        </w:rPr>
        <w:t xml:space="preserve"> kann man sehen, dass der Browser HTML empfangen möchte.</w:t>
      </w:r>
    </w:p>
    <w:p w14:paraId="13258F96" w14:textId="77777777" w:rsidR="00D01E6D" w:rsidRDefault="00D01E6D" w:rsidP="00401CB2">
      <w:pPr>
        <w:pStyle w:val="Default"/>
        <w:spacing w:after="39"/>
        <w:rPr>
          <w:sz w:val="22"/>
          <w:szCs w:val="22"/>
        </w:rPr>
      </w:pPr>
    </w:p>
    <w:p w14:paraId="3FD5B115" w14:textId="663E065B" w:rsidR="00401CB2" w:rsidRDefault="00401CB2" w:rsidP="00401CB2">
      <w:pPr>
        <w:pStyle w:val="Default"/>
        <w:spacing w:after="39"/>
        <w:rPr>
          <w:sz w:val="22"/>
          <w:szCs w:val="22"/>
        </w:rPr>
      </w:pPr>
      <w:r>
        <w:rPr>
          <w:sz w:val="22"/>
          <w:szCs w:val="22"/>
        </w:rPr>
        <w:t xml:space="preserve">6. An welcher Antwortkopfzeile kann man sehen, dass der Server den Wunsch erfüllt hat? </w:t>
      </w:r>
    </w:p>
    <w:p w14:paraId="13AA0D02" w14:textId="78B5C857" w:rsidR="00D01E6D" w:rsidRPr="00D01E6D" w:rsidRDefault="00D01E6D" w:rsidP="00D01E6D">
      <w:pPr>
        <w:pStyle w:val="Default"/>
        <w:spacing w:after="39"/>
        <w:rPr>
          <w:b/>
          <w:sz w:val="22"/>
          <w:szCs w:val="22"/>
        </w:rPr>
      </w:pPr>
      <w:r w:rsidRPr="00D01E6D">
        <w:rPr>
          <w:b/>
          <w:sz w:val="22"/>
          <w:szCs w:val="22"/>
        </w:rPr>
        <w:t xml:space="preserve">A: Unter dem Abschnitt Response Headers -&gt; </w:t>
      </w:r>
      <w:proofErr w:type="spellStart"/>
      <w:r w:rsidRPr="00D01E6D">
        <w:rPr>
          <w:b/>
          <w:sz w:val="22"/>
          <w:szCs w:val="22"/>
        </w:rPr>
        <w:t>content</w:t>
      </w:r>
      <w:proofErr w:type="spellEnd"/>
      <w:r w:rsidRPr="00D01E6D">
        <w:rPr>
          <w:b/>
          <w:sz w:val="22"/>
          <w:szCs w:val="22"/>
        </w:rPr>
        <w:t xml:space="preserve">-type: </w:t>
      </w:r>
      <w:proofErr w:type="spellStart"/>
      <w:r w:rsidRPr="00D01E6D">
        <w:rPr>
          <w:b/>
          <w:sz w:val="22"/>
          <w:szCs w:val="22"/>
        </w:rPr>
        <w:t>text</w:t>
      </w:r>
      <w:proofErr w:type="spellEnd"/>
      <w:r w:rsidRPr="00D01E6D">
        <w:rPr>
          <w:b/>
          <w:sz w:val="22"/>
          <w:szCs w:val="22"/>
        </w:rPr>
        <w:t>/</w:t>
      </w:r>
      <w:proofErr w:type="spellStart"/>
      <w:r w:rsidRPr="00D01E6D">
        <w:rPr>
          <w:b/>
          <w:sz w:val="22"/>
          <w:szCs w:val="22"/>
        </w:rPr>
        <w:t>html</w:t>
      </w:r>
      <w:proofErr w:type="spellEnd"/>
      <w:r w:rsidRPr="00D01E6D">
        <w:rPr>
          <w:b/>
          <w:sz w:val="22"/>
          <w:szCs w:val="22"/>
        </w:rPr>
        <w:t xml:space="preserve"> lässt sich </w:t>
      </w:r>
      <w:proofErr w:type="spellStart"/>
      <w:r w:rsidRPr="00D01E6D">
        <w:rPr>
          <w:b/>
          <w:sz w:val="22"/>
          <w:szCs w:val="22"/>
        </w:rPr>
        <w:t>festellen</w:t>
      </w:r>
      <w:proofErr w:type="spellEnd"/>
      <w:r w:rsidRPr="00D01E6D">
        <w:rPr>
          <w:b/>
          <w:sz w:val="22"/>
          <w:szCs w:val="22"/>
        </w:rPr>
        <w:t xml:space="preserve">, </w:t>
      </w:r>
      <w:r>
        <w:rPr>
          <w:b/>
          <w:sz w:val="22"/>
          <w:szCs w:val="22"/>
        </w:rPr>
        <w:t>der Server mit HTML geantwortet hat</w:t>
      </w:r>
      <w:r w:rsidRPr="00D01E6D">
        <w:rPr>
          <w:b/>
          <w:sz w:val="22"/>
          <w:szCs w:val="22"/>
        </w:rPr>
        <w:t>.</w:t>
      </w:r>
    </w:p>
    <w:p w14:paraId="096F7361" w14:textId="173716C5" w:rsidR="00D01E6D" w:rsidRDefault="00D01E6D" w:rsidP="00401CB2">
      <w:pPr>
        <w:pStyle w:val="Default"/>
        <w:spacing w:after="39"/>
        <w:rPr>
          <w:sz w:val="22"/>
          <w:szCs w:val="22"/>
        </w:rPr>
      </w:pPr>
    </w:p>
    <w:p w14:paraId="03F755EA" w14:textId="480FE9EF" w:rsidR="00401CB2" w:rsidRDefault="00401CB2" w:rsidP="00401CB2">
      <w:pPr>
        <w:pStyle w:val="Default"/>
        <w:spacing w:after="39"/>
        <w:rPr>
          <w:sz w:val="22"/>
          <w:szCs w:val="22"/>
        </w:rPr>
      </w:pPr>
      <w:r>
        <w:rPr>
          <w:sz w:val="22"/>
          <w:szCs w:val="22"/>
        </w:rPr>
        <w:t>7. Woran können Sie erkennen, das</w:t>
      </w:r>
      <w:r w:rsidR="00927B08">
        <w:rPr>
          <w:sz w:val="22"/>
          <w:szCs w:val="22"/>
        </w:rPr>
        <w:t>s</w:t>
      </w:r>
      <w:r>
        <w:rPr>
          <w:sz w:val="22"/>
          <w:szCs w:val="22"/>
        </w:rPr>
        <w:t xml:space="preserve"> die Seite Cookies verwendet?</w:t>
      </w:r>
    </w:p>
    <w:p w14:paraId="7B8AB2EB" w14:textId="605F83F0" w:rsidR="00927B08" w:rsidRDefault="00927B08" w:rsidP="00401CB2">
      <w:pPr>
        <w:pStyle w:val="Default"/>
        <w:spacing w:after="39"/>
        <w:rPr>
          <w:b/>
          <w:sz w:val="22"/>
          <w:szCs w:val="22"/>
        </w:rPr>
      </w:pPr>
      <w:r w:rsidRPr="001324C9">
        <w:rPr>
          <w:b/>
          <w:sz w:val="22"/>
          <w:szCs w:val="22"/>
        </w:rPr>
        <w:t xml:space="preserve">A: </w:t>
      </w:r>
      <w:r w:rsidR="004D7E0F" w:rsidRPr="001324C9">
        <w:rPr>
          <w:b/>
          <w:sz w:val="22"/>
          <w:szCs w:val="22"/>
        </w:rPr>
        <w:t xml:space="preserve">Neben den Headerinformationen, findet man noch weitere Spalten wie beispielsweise Preview, Response, Timing und eben auch Cookies. </w:t>
      </w:r>
      <w:r w:rsidR="001324C9" w:rsidRPr="001324C9">
        <w:rPr>
          <w:b/>
          <w:sz w:val="22"/>
          <w:szCs w:val="22"/>
        </w:rPr>
        <w:t>Hier sind die verschiedenen Cookies aufgelistet, die entweder angefragt oder gesendet werden sowie weitere Informationen wie die Größe der Cookies. Einer hiervon ist z.B. 1P_JAR.</w:t>
      </w:r>
    </w:p>
    <w:p w14:paraId="0DA9EC5C" w14:textId="21EEE171" w:rsidR="001324C9" w:rsidRPr="001324C9" w:rsidRDefault="001324C9" w:rsidP="00401CB2">
      <w:pPr>
        <w:pStyle w:val="Default"/>
        <w:spacing w:after="39"/>
        <w:rPr>
          <w:b/>
          <w:sz w:val="22"/>
          <w:szCs w:val="22"/>
        </w:rPr>
      </w:pPr>
    </w:p>
    <w:p w14:paraId="42A798F8" w14:textId="4E16E39D" w:rsidR="00401CB2" w:rsidRDefault="00401CB2" w:rsidP="00401CB2">
      <w:pPr>
        <w:pStyle w:val="Default"/>
        <w:spacing w:after="39"/>
        <w:rPr>
          <w:sz w:val="22"/>
          <w:szCs w:val="22"/>
        </w:rPr>
      </w:pPr>
      <w:r>
        <w:rPr>
          <w:sz w:val="22"/>
          <w:szCs w:val="22"/>
        </w:rPr>
        <w:t>8. Wie groß ist die Datenmenge, die Google für seine Startseite überträgt (ungefähr)? Vergleichen Sie die Werte vom Firefox mit denen vom Chrome.</w:t>
      </w:r>
    </w:p>
    <w:p w14:paraId="0E68880A" w14:textId="59DA373B" w:rsidR="009B701F" w:rsidRPr="00050746" w:rsidRDefault="0097486C" w:rsidP="00401CB2">
      <w:pPr>
        <w:pStyle w:val="Default"/>
        <w:spacing w:after="39"/>
        <w:rPr>
          <w:b/>
          <w:sz w:val="22"/>
          <w:szCs w:val="22"/>
        </w:rPr>
      </w:pPr>
      <w:r w:rsidRPr="00050746">
        <w:rPr>
          <w:b/>
          <w:sz w:val="22"/>
          <w:szCs w:val="22"/>
        </w:rPr>
        <w:t xml:space="preserve">A: Mozilla: Bei 18 Anfragen und einer Größe von </w:t>
      </w:r>
      <w:r w:rsidR="00050746" w:rsidRPr="00050746">
        <w:rPr>
          <w:b/>
          <w:sz w:val="22"/>
          <w:szCs w:val="22"/>
        </w:rPr>
        <w:t>980 KB wurden 355 KB übertragen.</w:t>
      </w:r>
    </w:p>
    <w:p w14:paraId="2AC10F9F" w14:textId="3A1CE287" w:rsidR="00050746" w:rsidRPr="00050746" w:rsidRDefault="00050746" w:rsidP="00401CB2">
      <w:pPr>
        <w:pStyle w:val="Default"/>
        <w:spacing w:after="39"/>
        <w:rPr>
          <w:b/>
          <w:sz w:val="22"/>
          <w:szCs w:val="22"/>
        </w:rPr>
      </w:pPr>
      <w:r w:rsidRPr="00050746">
        <w:rPr>
          <w:b/>
          <w:sz w:val="22"/>
          <w:szCs w:val="22"/>
        </w:rPr>
        <w:t>Chrome: Bei 19 Anfragen und einer Größe von 1 MB wurden 387KB übertragen.</w:t>
      </w:r>
    </w:p>
    <w:p w14:paraId="012B1962" w14:textId="4B0ADFA3" w:rsidR="00050746" w:rsidRPr="00050746" w:rsidRDefault="00050746" w:rsidP="00401CB2">
      <w:pPr>
        <w:pStyle w:val="Default"/>
        <w:spacing w:after="39"/>
        <w:rPr>
          <w:b/>
          <w:sz w:val="22"/>
          <w:szCs w:val="22"/>
        </w:rPr>
      </w:pPr>
      <w:r w:rsidRPr="00050746">
        <w:rPr>
          <w:b/>
          <w:sz w:val="22"/>
          <w:szCs w:val="22"/>
        </w:rPr>
        <w:t>Es wurden jeweils „Hard-Reloads“ durchgeführt.</w:t>
      </w:r>
    </w:p>
    <w:p w14:paraId="00D8C0BE" w14:textId="70AE22A6" w:rsidR="009B701F" w:rsidRDefault="009B701F" w:rsidP="00401CB2">
      <w:pPr>
        <w:pStyle w:val="Default"/>
        <w:spacing w:after="39"/>
        <w:rPr>
          <w:sz w:val="22"/>
          <w:szCs w:val="22"/>
        </w:rPr>
      </w:pPr>
    </w:p>
    <w:p w14:paraId="32A44D51" w14:textId="1F21B106" w:rsidR="00401CB2" w:rsidRDefault="00401CB2" w:rsidP="00401CB2">
      <w:pPr>
        <w:pStyle w:val="Default"/>
        <w:rPr>
          <w:sz w:val="22"/>
          <w:szCs w:val="22"/>
        </w:rPr>
      </w:pPr>
      <w:r>
        <w:rPr>
          <w:sz w:val="22"/>
          <w:szCs w:val="22"/>
        </w:rPr>
        <w:t xml:space="preserve">9. Firefox bietet eine Möglichkeit, in der Entwicklerkonsole, die Verbindungsgeschwindigkeit zu Drosseln. Probieren Sie mal aus die Google Startseite mit der Drosselung GPRS aufzurufen. (Setzen Sie gleichzeitig den Haken bei „Cache deaktivieren“). Sie können den Unterschied mit einer </w:t>
      </w:r>
      <w:proofErr w:type="spellStart"/>
      <w:r>
        <w:rPr>
          <w:sz w:val="22"/>
          <w:szCs w:val="22"/>
        </w:rPr>
        <w:t>Stopuhr</w:t>
      </w:r>
      <w:proofErr w:type="spellEnd"/>
      <w:r>
        <w:rPr>
          <w:sz w:val="22"/>
          <w:szCs w:val="22"/>
        </w:rPr>
        <w:t xml:space="preserve"> messen. Welchen Schluss ziehen sie daraus für ihre eigene Webentwicklung?</w:t>
      </w:r>
    </w:p>
    <w:p w14:paraId="2739E95D" w14:textId="2678597A" w:rsidR="00050746" w:rsidRPr="003F63E1" w:rsidRDefault="00050746" w:rsidP="00401CB2">
      <w:pPr>
        <w:pStyle w:val="Default"/>
        <w:rPr>
          <w:b/>
          <w:sz w:val="22"/>
          <w:szCs w:val="22"/>
        </w:rPr>
      </w:pPr>
      <w:r w:rsidRPr="003F63E1">
        <w:rPr>
          <w:b/>
          <w:sz w:val="22"/>
          <w:szCs w:val="22"/>
        </w:rPr>
        <w:t xml:space="preserve">A: Mit GPRS hat das Laden der Google-Startseite 1 Minute 34 Sekunden gedauert. Ohne das Drosseln der Geschwindigkeit wurden lediglich 1,5 Sekunden benötigt. Daraus lässt sich schließen, dass schon beim Aufbau von kleinen Seiten bei langsamer Geschwindigkeit eine lange Wartezeit entstehen kann. Der Entwickler hat mit diesem Feature die Möglichkeit zu testen, wie lange die Ladezeiten bei verschiedenen Geschwindigkeiten sind. </w:t>
      </w:r>
      <w:r w:rsidR="00CB287B" w:rsidRPr="003F63E1">
        <w:rPr>
          <w:b/>
          <w:sz w:val="22"/>
          <w:szCs w:val="22"/>
        </w:rPr>
        <w:t>Für die eigene Webentwicklung muss darauf geachtet werden, nur die wirklich benötigten Pakete auszuliefern und große, aber vor allem auch unnötige Datenmengen, zu vermeiden.</w:t>
      </w:r>
    </w:p>
    <w:p w14:paraId="04BE691A" w14:textId="5F26DAA5" w:rsidR="00050746" w:rsidRDefault="00147254" w:rsidP="00401CB2">
      <w:pPr>
        <w:pStyle w:val="Default"/>
        <w:rPr>
          <w:sz w:val="22"/>
          <w:szCs w:val="22"/>
        </w:rPr>
      </w:pPr>
      <w:r>
        <w:rPr>
          <w:noProof/>
          <w:sz w:val="22"/>
          <w:szCs w:val="22"/>
        </w:rPr>
        <w:drawing>
          <wp:anchor distT="0" distB="0" distL="114300" distR="114300" simplePos="0" relativeHeight="251660288" behindDoc="1" locked="0" layoutInCell="1" allowOverlap="1" wp14:anchorId="732AB653" wp14:editId="2B05A92B">
            <wp:simplePos x="0" y="0"/>
            <wp:positionH relativeFrom="column">
              <wp:posOffset>4445</wp:posOffset>
            </wp:positionH>
            <wp:positionV relativeFrom="paragraph">
              <wp:posOffset>15875</wp:posOffset>
            </wp:positionV>
            <wp:extent cx="2796540" cy="640080"/>
            <wp:effectExtent l="0" t="0" r="3810" b="7620"/>
            <wp:wrapTight wrapText="bothSides">
              <wp:wrapPolygon edited="0">
                <wp:start x="0" y="0"/>
                <wp:lineTo x="0" y="21214"/>
                <wp:lineTo x="21482" y="21214"/>
                <wp:lineTo x="214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6540" cy="640080"/>
                    </a:xfrm>
                    <a:prstGeom prst="rect">
                      <a:avLst/>
                    </a:prstGeom>
                    <a:noFill/>
                    <a:ln>
                      <a:noFill/>
                    </a:ln>
                  </pic:spPr>
                </pic:pic>
              </a:graphicData>
            </a:graphic>
          </wp:anchor>
        </w:drawing>
      </w:r>
    </w:p>
    <w:p w14:paraId="2DE993A6" w14:textId="1DF36A65" w:rsidR="000E4F13" w:rsidRPr="00050746" w:rsidRDefault="000E4F13">
      <w:pPr>
        <w:rPr>
          <w:lang w:val="de-DE"/>
        </w:rPr>
      </w:pPr>
    </w:p>
    <w:sectPr w:rsidR="000E4F13" w:rsidRPr="00050746" w:rsidSect="000E4F13">
      <w:pgSz w:w="11906" w:h="17338"/>
      <w:pgMar w:top="1814" w:right="1109" w:bottom="1130" w:left="97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B2"/>
    <w:rsid w:val="00006E84"/>
    <w:rsid w:val="00050746"/>
    <w:rsid w:val="00055850"/>
    <w:rsid w:val="00087DCC"/>
    <w:rsid w:val="000E4F13"/>
    <w:rsid w:val="001324C9"/>
    <w:rsid w:val="00147254"/>
    <w:rsid w:val="00262D49"/>
    <w:rsid w:val="0029686D"/>
    <w:rsid w:val="003E7E68"/>
    <w:rsid w:val="003F63E1"/>
    <w:rsid w:val="00401CB2"/>
    <w:rsid w:val="0045234F"/>
    <w:rsid w:val="004D7E0F"/>
    <w:rsid w:val="004F7514"/>
    <w:rsid w:val="00590B0F"/>
    <w:rsid w:val="005E00AE"/>
    <w:rsid w:val="00773B0C"/>
    <w:rsid w:val="007B5905"/>
    <w:rsid w:val="009102FD"/>
    <w:rsid w:val="00927B08"/>
    <w:rsid w:val="0097486C"/>
    <w:rsid w:val="009B701F"/>
    <w:rsid w:val="00A50D46"/>
    <w:rsid w:val="00BD7B88"/>
    <w:rsid w:val="00BF042D"/>
    <w:rsid w:val="00C73B07"/>
    <w:rsid w:val="00CB287B"/>
    <w:rsid w:val="00CC7917"/>
    <w:rsid w:val="00D01E6D"/>
    <w:rsid w:val="00D578E9"/>
    <w:rsid w:val="00F874F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4A7B"/>
  <w15:chartTrackingRefBased/>
  <w15:docId w15:val="{53ED7DB9-5C0B-4D59-9E70-3B6D1AFC1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1CB2"/>
    <w:pPr>
      <w:autoSpaceDE w:val="0"/>
      <w:autoSpaceDN w:val="0"/>
      <w:adjustRightInd w:val="0"/>
      <w:spacing w:after="0" w:line="240" w:lineRule="auto"/>
    </w:pPr>
    <w:rPr>
      <w:rFonts w:ascii="Calibri" w:hAnsi="Calibri" w:cs="Calibri"/>
      <w:color w:val="000000"/>
      <w:sz w:val="24"/>
      <w:szCs w:val="24"/>
      <w:lang w:val="de-DE"/>
    </w:rPr>
  </w:style>
  <w:style w:type="paragraph" w:styleId="BalloonText">
    <w:name w:val="Balloon Text"/>
    <w:basedOn w:val="Normal"/>
    <w:link w:val="BalloonTextChar"/>
    <w:uiPriority w:val="99"/>
    <w:semiHidden/>
    <w:unhideWhenUsed/>
    <w:rsid w:val="000558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8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852660">
      <w:bodyDiv w:val="1"/>
      <w:marLeft w:val="0"/>
      <w:marRight w:val="0"/>
      <w:marTop w:val="0"/>
      <w:marBottom w:val="0"/>
      <w:divBdr>
        <w:top w:val="none" w:sz="0" w:space="0" w:color="auto"/>
        <w:left w:val="none" w:sz="0" w:space="0" w:color="auto"/>
        <w:bottom w:val="none" w:sz="0" w:space="0" w:color="auto"/>
        <w:right w:val="none" w:sz="0" w:space="0" w:color="auto"/>
      </w:divBdr>
    </w:div>
    <w:div w:id="115214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Pit Withöft</dc:creator>
  <cp:keywords/>
  <dc:description/>
  <cp:lastModifiedBy>Moritz Pit Withöft</cp:lastModifiedBy>
  <cp:revision>22</cp:revision>
  <cp:lastPrinted>2019-04-09T10:13:00Z</cp:lastPrinted>
  <dcterms:created xsi:type="dcterms:W3CDTF">2019-04-08T10:14:00Z</dcterms:created>
  <dcterms:modified xsi:type="dcterms:W3CDTF">2019-04-09T10:14:00Z</dcterms:modified>
</cp:coreProperties>
</file>