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4403" w14:textId="3F8A0B19" w:rsidR="000A0EC2" w:rsidRDefault="0007459B">
      <w:r w:rsidRPr="0007459B">
        <w:rPr>
          <w:rFonts w:ascii="Calibri" w:eastAsia="Times New Roman" w:hAnsi="Calibri" w:cs="Calibri"/>
          <w:color w:val="000000"/>
          <w:kern w:val="0"/>
          <w:sz w:val="22"/>
          <w:szCs w:val="22"/>
          <w14:ligatures w14:val="none"/>
        </w:rPr>
        <w:t>So, there was a small triangle who is basically a child, who is playing in like a penned off area with like a ball.</w:t>
      </w:r>
      <w:r>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his parent, I would assume, like the larger triangle, um, came and got him and took him home.</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 xml:space="preserve">He, or she, I don’t know, no sign of the gender. And, uh, so the little triangle, uh, put him to bed, um, like </w:t>
      </w:r>
      <w:proofErr w:type="gramStart"/>
      <w:r w:rsidRPr="0007459B">
        <w:rPr>
          <w:rFonts w:ascii="Calibri" w:eastAsia="Times New Roman" w:hAnsi="Calibri" w:cs="Calibri"/>
          <w:color w:val="000000"/>
          <w:kern w:val="0"/>
          <w:sz w:val="22"/>
          <w:szCs w:val="22"/>
          <w14:ligatures w14:val="none"/>
        </w:rPr>
        <w:t>in</w:t>
      </w:r>
      <w:proofErr w:type="gramEnd"/>
      <w:r w:rsidRPr="0007459B">
        <w:rPr>
          <w:rFonts w:ascii="Calibri" w:eastAsia="Times New Roman" w:hAnsi="Calibri" w:cs="Calibri"/>
          <w:color w:val="000000"/>
          <w:kern w:val="0"/>
          <w:sz w:val="22"/>
          <w:szCs w:val="22"/>
          <w14:ligatures w14:val="none"/>
        </w:rPr>
        <w:t xml:space="preserve"> the second floor of their home.</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 xml:space="preserve">And then, when he went to bed, um, he was dreaming and when he was dreaming, he, uh, like was flying with some birds over what looked like hills and mountains. And then, uh, they started to like chase him and attack </w:t>
      </w:r>
      <w:proofErr w:type="gramStart"/>
      <w:r w:rsidRPr="0007459B">
        <w:rPr>
          <w:rFonts w:ascii="Calibri" w:eastAsia="Times New Roman" w:hAnsi="Calibri" w:cs="Calibri"/>
          <w:color w:val="000000"/>
          <w:kern w:val="0"/>
          <w:sz w:val="22"/>
          <w:szCs w:val="22"/>
          <w14:ligatures w14:val="none"/>
        </w:rPr>
        <w:t>him, and</w:t>
      </w:r>
      <w:proofErr w:type="gramEnd"/>
      <w:r w:rsidRPr="0007459B">
        <w:rPr>
          <w:rFonts w:ascii="Calibri" w:eastAsia="Times New Roman" w:hAnsi="Calibri" w:cs="Calibri"/>
          <w:color w:val="000000"/>
          <w:kern w:val="0"/>
          <w:sz w:val="22"/>
          <w:szCs w:val="22"/>
          <w14:ligatures w14:val="none"/>
        </w:rPr>
        <w:t xml:space="preserve"> won’t play with him.</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Um, and then, he woke up and went about his day.</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 next night, he went to bed again.</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he went, in his dream, he went right into the bird dream,</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 xml:space="preserve">and then the birds transformed into some sort of giant monster that was trying to swat him out of the air. </w:t>
      </w:r>
      <w:proofErr w:type="gramStart"/>
      <w:r w:rsidRPr="0007459B">
        <w:rPr>
          <w:rFonts w:ascii="Calibri" w:eastAsia="Times New Roman" w:hAnsi="Calibri" w:cs="Calibri"/>
          <w:color w:val="000000"/>
          <w:kern w:val="0"/>
          <w:sz w:val="22"/>
          <w:szCs w:val="22"/>
          <w14:ligatures w14:val="none"/>
        </w:rPr>
        <w:t>So</w:t>
      </w:r>
      <w:proofErr w:type="gramEnd"/>
      <w:r w:rsidRPr="0007459B">
        <w:rPr>
          <w:rFonts w:ascii="Calibri" w:eastAsia="Times New Roman" w:hAnsi="Calibri" w:cs="Calibri"/>
          <w:color w:val="000000"/>
          <w:kern w:val="0"/>
          <w:sz w:val="22"/>
          <w:szCs w:val="22"/>
          <w14:ligatures w14:val="none"/>
        </w:rPr>
        <w:t xml:space="preserve"> he was running away for the rest of the nightmare.</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then he woke up again, and he went outside.</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he came back, and he went to bed for the third time.</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 monster was chasing him, and then,</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he found a friend, who was the square, and he’s hanging out with the square and then, uh, they were trapped by the monster.</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then they threw a ball at it and the monster died.</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then grabbed the circle, which was his ball, um, and he kind of did his thing, but the square had disappeared.</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then he woke up</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 xml:space="preserve">and he went to play in the pen with his ball, </w:t>
      </w:r>
      <w:proofErr w:type="gramStart"/>
      <w:r w:rsidRPr="0007459B">
        <w:rPr>
          <w:rFonts w:ascii="Calibri" w:eastAsia="Times New Roman" w:hAnsi="Calibri" w:cs="Calibri"/>
          <w:color w:val="000000"/>
          <w:kern w:val="0"/>
          <w:sz w:val="22"/>
          <w:szCs w:val="22"/>
          <w14:ligatures w14:val="none"/>
        </w:rPr>
        <w:t>similar to</w:t>
      </w:r>
      <w:proofErr w:type="gramEnd"/>
      <w:r w:rsidRPr="0007459B">
        <w:rPr>
          <w:rFonts w:ascii="Calibri" w:eastAsia="Times New Roman" w:hAnsi="Calibri" w:cs="Calibri"/>
          <w:color w:val="000000"/>
          <w:kern w:val="0"/>
          <w:sz w:val="22"/>
          <w:szCs w:val="22"/>
          <w14:ligatures w14:val="none"/>
        </w:rPr>
        <w:t xml:space="preserve"> on the first day.</w:t>
      </w:r>
      <w:r w:rsidRPr="0007459B">
        <w:rPr>
          <w:rFonts w:ascii="Calibri" w:eastAsia="Times New Roman" w:hAnsi="Calibri" w:cs="Calibri"/>
          <w:color w:val="000000"/>
          <w:kern w:val="0"/>
          <w:sz w:val="22"/>
          <w:szCs w:val="22"/>
          <w14:ligatures w14:val="none"/>
        </w:rPr>
        <w:t xml:space="preserve"> </w:t>
      </w:r>
      <w:r w:rsidRPr="0007459B">
        <w:rPr>
          <w:rFonts w:ascii="Calibri" w:eastAsia="Times New Roman" w:hAnsi="Calibri" w:cs="Calibri"/>
          <w:color w:val="000000"/>
          <w:kern w:val="0"/>
          <w:sz w:val="22"/>
          <w:szCs w:val="22"/>
          <w14:ligatures w14:val="none"/>
        </w:rPr>
        <w:t>And then the square was there.</w:t>
      </w:r>
    </w:p>
    <w:sectPr w:rsidR="000A0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9B"/>
    <w:rsid w:val="0007459B"/>
    <w:rsid w:val="000A0EC2"/>
    <w:rsid w:val="0019189F"/>
    <w:rsid w:val="00300B85"/>
    <w:rsid w:val="00342190"/>
    <w:rsid w:val="009F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E7C60"/>
  <w15:chartTrackingRefBased/>
  <w15:docId w15:val="{192A784C-E758-E346-B704-2820984C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9B"/>
    <w:rPr>
      <w:rFonts w:eastAsiaTheme="majorEastAsia" w:cstheme="majorBidi"/>
      <w:color w:val="272727" w:themeColor="text1" w:themeTint="D8"/>
    </w:rPr>
  </w:style>
  <w:style w:type="paragraph" w:styleId="Title">
    <w:name w:val="Title"/>
    <w:basedOn w:val="Normal"/>
    <w:next w:val="Normal"/>
    <w:link w:val="TitleChar"/>
    <w:uiPriority w:val="10"/>
    <w:qFormat/>
    <w:rsid w:val="00074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9B"/>
    <w:pPr>
      <w:spacing w:before="160"/>
      <w:jc w:val="center"/>
    </w:pPr>
    <w:rPr>
      <w:i/>
      <w:iCs/>
      <w:color w:val="404040" w:themeColor="text1" w:themeTint="BF"/>
    </w:rPr>
  </w:style>
  <w:style w:type="character" w:customStyle="1" w:styleId="QuoteChar">
    <w:name w:val="Quote Char"/>
    <w:basedOn w:val="DefaultParagraphFont"/>
    <w:link w:val="Quote"/>
    <w:uiPriority w:val="29"/>
    <w:rsid w:val="0007459B"/>
    <w:rPr>
      <w:i/>
      <w:iCs/>
      <w:color w:val="404040" w:themeColor="text1" w:themeTint="BF"/>
    </w:rPr>
  </w:style>
  <w:style w:type="paragraph" w:styleId="ListParagraph">
    <w:name w:val="List Paragraph"/>
    <w:basedOn w:val="Normal"/>
    <w:uiPriority w:val="34"/>
    <w:qFormat/>
    <w:rsid w:val="0007459B"/>
    <w:pPr>
      <w:ind w:left="720"/>
      <w:contextualSpacing/>
    </w:pPr>
  </w:style>
  <w:style w:type="character" w:styleId="IntenseEmphasis">
    <w:name w:val="Intense Emphasis"/>
    <w:basedOn w:val="DefaultParagraphFont"/>
    <w:uiPriority w:val="21"/>
    <w:qFormat/>
    <w:rsid w:val="0007459B"/>
    <w:rPr>
      <w:i/>
      <w:iCs/>
      <w:color w:val="0F4761" w:themeColor="accent1" w:themeShade="BF"/>
    </w:rPr>
  </w:style>
  <w:style w:type="paragraph" w:styleId="IntenseQuote">
    <w:name w:val="Intense Quote"/>
    <w:basedOn w:val="Normal"/>
    <w:next w:val="Normal"/>
    <w:link w:val="IntenseQuoteChar"/>
    <w:uiPriority w:val="30"/>
    <w:qFormat/>
    <w:rsid w:val="00074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9B"/>
    <w:rPr>
      <w:i/>
      <w:iCs/>
      <w:color w:val="0F4761" w:themeColor="accent1" w:themeShade="BF"/>
    </w:rPr>
  </w:style>
  <w:style w:type="character" w:styleId="IntenseReference">
    <w:name w:val="Intense Reference"/>
    <w:basedOn w:val="DefaultParagraphFont"/>
    <w:uiPriority w:val="32"/>
    <w:qFormat/>
    <w:rsid w:val="00074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Silvy Collin</dc:creator>
  <cp:keywords/>
  <dc:description/>
  <cp:lastModifiedBy>Silvy Collin</cp:lastModifiedBy>
  <cp:revision>1</cp:revision>
  <dcterms:created xsi:type="dcterms:W3CDTF">2025-09-15T09:40:00Z</dcterms:created>
  <dcterms:modified xsi:type="dcterms:W3CDTF">2025-09-15T09:41:00Z</dcterms:modified>
</cp:coreProperties>
</file>