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2355" w14:textId="0F1EA937" w:rsidR="003D397C" w:rsidRDefault="003D397C">
      <w:r>
        <w:t xml:space="preserve">Um, okay so, the movie was, uh, made of triangles and sticks, and they were kind of abstractions of, um, a story. And so there was at the beginning, a little triangle with a larger triangle, um, and they were playing with a ball. Then they went back home, and this I believe the larger triangle is a parent of the little triangle. </w:t>
      </w:r>
      <w:proofErr w:type="gramStart"/>
      <w:r>
        <w:t>And,</w:t>
      </w:r>
      <w:proofErr w:type="gramEnd"/>
      <w:r>
        <w:t xml:space="preserve"> the larger triangle put the little triangle to bed. Um, and then the little triangle has a dream sequence where it’s dreaming of birds flying. And </w:t>
      </w:r>
      <w:proofErr w:type="gramStart"/>
      <w:r>
        <w:t>so</w:t>
      </w:r>
      <w:proofErr w:type="gramEnd"/>
      <w:r>
        <w:t xml:space="preserve"> all of these, um, uh, depicted by the same lines that were made by the house. Um, and, uh, then the little triangle wakes up. The big triangle, um, wait, </w:t>
      </w:r>
      <w:proofErr w:type="gramStart"/>
      <w:r>
        <w:t>actually the</w:t>
      </w:r>
      <w:proofErr w:type="gramEnd"/>
      <w:r>
        <w:t xml:space="preserve"> big triangle wakes up the little triangle, and then tells it to go to school, which it did because it leaves the house. Um, and then, the house turns to signify that time has passed. And the little triangle comes back. Um, and then goes back to bed. And they do this nodding to each other, between the big triangle and the little triangle to show that they acknowledge each other. Um, and then the little triangle has another dream sequence. And, this time, it starts out with the </w:t>
      </w:r>
      <w:proofErr w:type="gramStart"/>
      <w:r>
        <w:t>birds, but</w:t>
      </w:r>
      <w:proofErr w:type="gramEnd"/>
      <w:r>
        <w:t xml:space="preserve"> then ends up with a larger stick figure that kind of tries to slap at the little triangle. Um, not super scary, but a little bit. And then the little triangle um wakes up again. Um, this time, the parent doesn’t wake up the little triangle, like go to the little triangle’s area and stuff in the house. But </w:t>
      </w:r>
      <w:proofErr w:type="gramStart"/>
      <w:r>
        <w:t>instead</w:t>
      </w:r>
      <w:proofErr w:type="gramEnd"/>
      <w:r>
        <w:t xml:space="preserve"> just, kind of, I guess, maybe does some sort of yelling or something to call the little triangle down. Then the little triangle goes to school, as usual. </w:t>
      </w:r>
      <w:proofErr w:type="gramStart"/>
      <w:r>
        <w:t>And,</w:t>
      </w:r>
      <w:proofErr w:type="gramEnd"/>
      <w:r>
        <w:t xml:space="preserve"> then, the house again rotates to signify that time has passed. The little triangle comes back. Um, they do their head-bobbing thing to the parent to signify they acknowledge each other. And then there’s another, and then goes to bed, and then there’s another dream sequence. And this time in the dream sequence, um, the stick figure comes back. There’s no birds at all. And it’s quite scary. Um, but then there’s, the little triangle seems to have a little square friend. Um, and, and </w:t>
      </w:r>
      <w:proofErr w:type="spellStart"/>
      <w:r>
        <w:t>they’re</w:t>
      </w:r>
      <w:proofErr w:type="spellEnd"/>
      <w:r>
        <w:t xml:space="preserve">, at some, at one point, they’re very scared, they’re trapped by this stick figure. And there’s like, jumping up and down, or like, just like bobbing back in forth to signify fear. But the ball that the little triangle was playing with somehow hits the stick figure, and the stick figure falls apart. And then the little triangle, </w:t>
      </w:r>
      <w:proofErr w:type="gramStart"/>
      <w:r>
        <w:t>um,  is</w:t>
      </w:r>
      <w:proofErr w:type="gramEnd"/>
      <w:r>
        <w:t xml:space="preserve"> pretty relieved and retrieves the ball from this pile of sticks. Um, and then the dream sequence ends, and um, the </w:t>
      </w:r>
      <w:r w:rsidR="00F261F2">
        <w:t xml:space="preserve">next day begins. And then went back to the, um, the play area where the little triangle first played with the ball. And </w:t>
      </w:r>
      <w:proofErr w:type="gramStart"/>
      <w:r w:rsidR="00F261F2">
        <w:t>so</w:t>
      </w:r>
      <w:proofErr w:type="gramEnd"/>
      <w:r w:rsidR="00F261F2">
        <w:t xml:space="preserve"> you see the little triangle plays with the ball but being kind of quietly playing, or slowly playing. And then, um, then the friend of the little triangle, the square, the little square comes to join the little triangle. And, the little triangle is </w:t>
      </w:r>
      <w:proofErr w:type="gramStart"/>
      <w:r w:rsidR="00F261F2">
        <w:t>really happy</w:t>
      </w:r>
      <w:proofErr w:type="gramEnd"/>
      <w:r w:rsidR="00F261F2">
        <w:t>, um, because they again bob up and down, um, when they see each other. But this time, I guess, the action looks happier. And then they pass the ball to each other, and that’s the end of this story. Um, yeah, so, I used some words, I guess, since the whole movie was just sticks and figures and there was no sound or dialogue, so this is my interpretation of the story. Okay, I guess that’s it.</w:t>
      </w:r>
    </w:p>
    <w:sectPr w:rsidR="003D397C"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FEB"/>
    <w:rsid w:val="000B760B"/>
    <w:rsid w:val="002B75C0"/>
    <w:rsid w:val="003D397C"/>
    <w:rsid w:val="00A8599D"/>
    <w:rsid w:val="00B20447"/>
    <w:rsid w:val="00CC6FEB"/>
    <w:rsid w:val="00F2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6495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2015-12-20T04:42:00Z</dcterms:created>
  <dcterms:modified xsi:type="dcterms:W3CDTF">2025-02-20T13:59:00Z</dcterms:modified>
</cp:coreProperties>
</file>