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D26D6" w14:textId="77777777" w:rsidR="009416CB" w:rsidRDefault="009416CB">
      <w:r>
        <w:t xml:space="preserve">Okay so the story involves lots of dancing shapes so there’s a big triangle, a little triangle, some sort of  structure that I wasn’t sure what that was, lines, rectangles squares. And most of the action is the big triangle and little triangle zipping in and out of the picture and moving diagonally and then spinning around and then bouncing. They touch things uh, causing those other shapes to move. Um, one part that I remember the best, um, I think there was a square that breaks apart into two V’s and then the little triangle is moving left and right with the Vs and then the Vs split into two more Vs so there are four Vs. And uh the little triangle’s still moving around I guess left and right with these Vs. Uh, and the Vs come back together to form a square or something. Um,  let’s see. There’s some part where, uh, </w:t>
      </w:r>
      <w:r w:rsidR="0075086B">
        <w:t xml:space="preserve">the little triangle’s like inside a structure and it goes to the top and there’s an opening and it goes out. Uh, and then it taps something and closes the gap. Uh, and then a circle appears in the structure. And the triangle goes towards the circle. Uh, but the circle moves away from the triangle. In fact it moves up I guess. The triangle follows. Then a square appears and um the triangle chases the circle and the square chases the triangle, and um. Then the circle bounces back and forth between triangle and square. Um, towards the end. Um, there’s a lot of uh interaction this big triangle and the little triangle. Um, I didn’t totally catch um a lot of movement diagonally and I wasn’t really sure which diagonal direction they’re moving so I kind of let that one up. Um, there’s a part where some rectangle probably broke apart into lines and then um the big triangle and the little triangle are there. And then the square appears on the left and the lines turn to point towards the square which moves in. Um, and um, yeah, the circle comes and runs into the lines and destroys them. I think that’s all I’ve got. I’m done. </w:t>
      </w:r>
    </w:p>
    <w:sectPr w:rsidR="009416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416CB"/>
    <w:rsid w:val="0075086B"/>
    <w:rsid w:val="009416CB"/>
    <w:rsid w:val="00A76188"/>
    <w:rsid w:val="00B20447"/>
    <w:rsid w:val="00C625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59546"/>
  <w15:docId w15:val="{722FD31A-7488-CA4D-9ED8-F229270A8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292</Words>
  <Characters>1668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Princeton University</Company>
  <LinksUpToDate>false</LinksUpToDate>
  <CharactersWithSpaces>1957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Mai L. Nguyen</dc:creator>
  <cp:lastModifiedBy>Silvy Collin</cp:lastModifiedBy>
  <cp:revision>2</cp:revision>
  <dcterms:created xsi:type="dcterms:W3CDTF">2016-06-21T20:24:00Z</dcterms:created>
  <dcterms:modified xsi:type="dcterms:W3CDTF">2025-02-20T14:04:00Z</dcterms:modified>
</cp:coreProperties>
</file>