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F067EC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C2AAA">
        <w:rPr>
          <w:rFonts w:ascii="Verdana" w:hAnsi="Verdana"/>
          <w:b/>
          <w:sz w:val="24"/>
          <w:szCs w:val="24"/>
        </w:rPr>
        <w:t>Switched and Duplex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37BC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DF939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  <w:bookmarkStart w:id="0" w:name="_GoBack"/>
      <w:bookmarkEnd w:id="0"/>
    </w:p>
    <w:p w14:paraId="19AC433C" w14:textId="3213CAD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F5364D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84538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845387" w:rsidRPr="001C2E27" w:rsidRDefault="00845387" w:rsidP="0084538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580E50FC" w:rsidR="00845387" w:rsidRPr="001C2E27" w:rsidRDefault="00845387" w:rsidP="0084538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84538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845387" w:rsidRPr="001C2E27" w:rsidRDefault="00845387" w:rsidP="0084538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3845B04F" w:rsidR="00845387" w:rsidRPr="001C2E27" w:rsidRDefault="00845387" w:rsidP="0084538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3516F6A6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luminaire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739C190F" w:rsidR="00661207" w:rsidRDefault="00661207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120V/15A duplex receptacle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0FAD4814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a duplex receptacle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The receptacle is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switch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2AB73AD8" w:rsidR="00127902" w:rsidRDefault="00C602F1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C602F1">
        <w:rPr>
          <w:noProof/>
        </w:rPr>
        <w:drawing>
          <wp:inline distT="0" distB="0" distL="0" distR="0" wp14:anchorId="24E8030C" wp14:editId="1AAAEF9E">
            <wp:extent cx="2668905" cy="171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845387" w14:paraId="13C95CFD" w14:textId="77777777" w:rsidTr="00845387">
        <w:tc>
          <w:tcPr>
            <w:tcW w:w="8005" w:type="dxa"/>
          </w:tcPr>
          <w:p w14:paraId="0003D27A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2DAE5396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068A7AF9" w14:textId="77777777" w:rsidTr="00845387">
        <w:tc>
          <w:tcPr>
            <w:tcW w:w="8005" w:type="dxa"/>
          </w:tcPr>
          <w:p w14:paraId="2F011FC1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92BF608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5C9A2848" w14:textId="77777777" w:rsidTr="00845387">
        <w:tc>
          <w:tcPr>
            <w:tcW w:w="8005" w:type="dxa"/>
          </w:tcPr>
          <w:p w14:paraId="099C4707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B5D7D3B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622704E2" w14:textId="77777777" w:rsidTr="00845387">
        <w:tc>
          <w:tcPr>
            <w:tcW w:w="8005" w:type="dxa"/>
          </w:tcPr>
          <w:p w14:paraId="210848EB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55E23563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523A0379" w:rsidR="00DB02B9" w:rsidRDefault="00DB02B9" w:rsidP="00845387">
      <w:pPr>
        <w:tabs>
          <w:tab w:val="right" w:pos="10080"/>
        </w:tabs>
        <w:spacing w:before="240" w:after="120"/>
        <w:jc w:val="center"/>
        <w:rPr>
          <w:noProof/>
        </w:rPr>
      </w:pPr>
    </w:p>
    <w:p w14:paraId="16A40C35" w14:textId="17B6C9D0" w:rsidR="00845387" w:rsidRDefault="00845387" w:rsidP="00845387">
      <w:pPr>
        <w:tabs>
          <w:tab w:val="right" w:pos="10080"/>
        </w:tabs>
        <w:spacing w:before="120" w:after="120"/>
        <w:jc w:val="center"/>
      </w:pPr>
      <w:r w:rsidRPr="00C602F1">
        <w:rPr>
          <w:noProof/>
        </w:rPr>
        <w:drawing>
          <wp:inline distT="0" distB="0" distL="0" distR="0" wp14:anchorId="5A68EBAE" wp14:editId="0626581E">
            <wp:extent cx="1859280" cy="6431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38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4224E" w14:textId="77777777" w:rsidR="001B20F1" w:rsidRDefault="001B20F1" w:rsidP="005B3A86">
      <w:pPr>
        <w:spacing w:after="0" w:line="240" w:lineRule="auto"/>
      </w:pPr>
      <w:r>
        <w:separator/>
      </w:r>
    </w:p>
  </w:endnote>
  <w:endnote w:type="continuationSeparator" w:id="0">
    <w:p w14:paraId="5D526A2B" w14:textId="77777777" w:rsidR="001B20F1" w:rsidRDefault="001B20F1" w:rsidP="005B3A86">
      <w:pPr>
        <w:spacing w:after="0" w:line="240" w:lineRule="auto"/>
      </w:pPr>
      <w:r>
        <w:continuationSeparator/>
      </w:r>
    </w:p>
  </w:endnote>
  <w:endnote w:type="continuationNotice" w:id="1">
    <w:p w14:paraId="061F6CAB" w14:textId="77777777" w:rsidR="001B20F1" w:rsidRDefault="001B20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143E6BF5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325EED5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21AEE6C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2A1CFE7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D3F71" w14:textId="77777777" w:rsidR="001B20F1" w:rsidRDefault="001B20F1" w:rsidP="005B3A86">
      <w:pPr>
        <w:spacing w:after="0" w:line="240" w:lineRule="auto"/>
      </w:pPr>
      <w:r>
        <w:separator/>
      </w:r>
    </w:p>
  </w:footnote>
  <w:footnote w:type="continuationSeparator" w:id="0">
    <w:p w14:paraId="6E30F35B" w14:textId="77777777" w:rsidR="001B20F1" w:rsidRDefault="001B20F1" w:rsidP="005B3A86">
      <w:pPr>
        <w:spacing w:after="0" w:line="240" w:lineRule="auto"/>
      </w:pPr>
      <w:r>
        <w:continuationSeparator/>
      </w:r>
    </w:p>
  </w:footnote>
  <w:footnote w:type="continuationNotice" w:id="1">
    <w:p w14:paraId="58C9AC54" w14:textId="77777777" w:rsidR="001B20F1" w:rsidRDefault="001B20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636158B1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C2AAA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6233B4B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7CB0842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C2AAA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16CC119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1FDD81FC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C2AA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C5DE16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C2AAA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2EE4AD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231D"/>
    <w:rsid w:val="00127902"/>
    <w:rsid w:val="00141840"/>
    <w:rsid w:val="001B20F1"/>
    <w:rsid w:val="001C2E27"/>
    <w:rsid w:val="001F0D3C"/>
    <w:rsid w:val="002025E4"/>
    <w:rsid w:val="00222A30"/>
    <w:rsid w:val="00224C5A"/>
    <w:rsid w:val="00253320"/>
    <w:rsid w:val="00261027"/>
    <w:rsid w:val="00277286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940C2"/>
    <w:rsid w:val="007C2507"/>
    <w:rsid w:val="007C2AAA"/>
    <w:rsid w:val="008201D6"/>
    <w:rsid w:val="00825608"/>
    <w:rsid w:val="00845387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24040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36B9E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337BC"/>
    <w:rsid w:val="00E74B0F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2018-06-27T18:08:00Z</cp:lastPrinted>
  <dcterms:created xsi:type="dcterms:W3CDTF">2018-06-22T12:01:00Z</dcterms:created>
  <dcterms:modified xsi:type="dcterms:W3CDTF">2019-01-02T22:54:00Z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Switched and Duplex Circuit, Switch HR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