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895C742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9F5E24">
        <w:rPr>
          <w:rFonts w:ascii="Verdana" w:hAnsi="Verdana"/>
          <w:b/>
          <w:sz w:val="24"/>
          <w:szCs w:val="24"/>
        </w:rPr>
        <w:t>Specialty Switch, Duplex Hot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F5E24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F5E24">
        <w:rPr>
          <w:rFonts w:ascii="Verdana" w:hAnsi="Verdana"/>
          <w:sz w:val="20"/>
          <w:szCs w:val="20"/>
        </w:rPr>
        <w:t>30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BB1209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F5E24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F5E24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9F5E24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7B12385E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641E37">
        <w:rPr>
          <w:rFonts w:ascii="Verdana" w:hAnsi="Verdana"/>
          <w:sz w:val="20"/>
          <w:szCs w:val="20"/>
        </w:rPr>
        <w:t xml:space="preserve">one </w:t>
      </w:r>
      <w:r w:rsidR="00CA00B1">
        <w:rPr>
          <w:rFonts w:ascii="Verdana" w:hAnsi="Verdana"/>
          <w:sz w:val="20"/>
          <w:szCs w:val="20"/>
        </w:rPr>
        <w:t xml:space="preserve">specialty </w:t>
      </w:r>
      <w:r w:rsidR="00641E37">
        <w:rPr>
          <w:rFonts w:ascii="Verdana" w:hAnsi="Verdana"/>
          <w:sz w:val="20"/>
          <w:szCs w:val="20"/>
        </w:rPr>
        <w:t>switch</w:t>
      </w:r>
      <w:r w:rsidR="00CA00B1">
        <w:rPr>
          <w:rFonts w:ascii="Verdana" w:hAnsi="Verdana"/>
          <w:sz w:val="20"/>
          <w:szCs w:val="20"/>
        </w:rPr>
        <w:t xml:space="preserve"> that switches </w:t>
      </w:r>
      <w:r w:rsidR="007B230F">
        <w:rPr>
          <w:rFonts w:ascii="Verdana" w:hAnsi="Verdana"/>
          <w:sz w:val="20"/>
          <w:szCs w:val="20"/>
        </w:rPr>
        <w:t>a luminaire while</w:t>
      </w:r>
      <w:r w:rsidR="00CA00B1">
        <w:rPr>
          <w:rFonts w:ascii="Verdana" w:hAnsi="Verdana"/>
          <w:sz w:val="20"/>
          <w:szCs w:val="20"/>
        </w:rPr>
        <w:t xml:space="preserve"> duplex</w:t>
      </w:r>
      <w:r w:rsidR="007B230F">
        <w:rPr>
          <w:rFonts w:ascii="Verdana" w:hAnsi="Verdana"/>
          <w:sz w:val="20"/>
          <w:szCs w:val="20"/>
        </w:rPr>
        <w:t xml:space="preserve"> is energized </w:t>
      </w:r>
      <w:proofErr w:type="gramStart"/>
      <w:r w:rsidR="007B230F">
        <w:rPr>
          <w:rFonts w:ascii="Verdana" w:hAnsi="Verdana"/>
          <w:sz w:val="20"/>
          <w:szCs w:val="20"/>
        </w:rPr>
        <w:t>at all times</w:t>
      </w:r>
      <w:proofErr w:type="gramEnd"/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6F2C707F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9F5E24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BE2C34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3FED12C1" w:rsidR="00BE2C34" w:rsidRPr="001C2E27" w:rsidRDefault="00D44A8B" w:rsidP="00BE2C34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 xml:space="preserve">NM or </w:t>
            </w:r>
            <w:r w:rsidR="00E6646E">
              <w:rPr>
                <w:rFonts w:ascii="Verdana" w:hAnsi="Verdana"/>
                <w:b w:val="0"/>
              </w:rPr>
              <w:t>MC</w:t>
            </w:r>
            <w:r w:rsidR="00BE2C34">
              <w:rPr>
                <w:rFonts w:ascii="Verdana" w:hAnsi="Verdana"/>
                <w:b w:val="0"/>
              </w:rPr>
              <w:t xml:space="preserve"> </w:t>
            </w:r>
            <w:r w:rsidR="004A21FA">
              <w:rPr>
                <w:rFonts w:ascii="Verdana" w:hAnsi="Verdana"/>
                <w:b w:val="0"/>
              </w:rPr>
              <w:t>Cable</w:t>
            </w:r>
          </w:p>
        </w:tc>
        <w:tc>
          <w:tcPr>
            <w:tcW w:w="4675" w:type="dxa"/>
            <w:vAlign w:val="center"/>
          </w:tcPr>
          <w:p w14:paraId="6F9A7E00" w14:textId="25BF1773" w:rsidR="00BE2C34" w:rsidRPr="00A10D17" w:rsidRDefault="00BE2C34" w:rsidP="00BE2C3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CA00B1" w:rsidRPr="001C2E27" w14:paraId="0E63F456" w14:textId="77777777" w:rsidTr="001C2E27">
        <w:trPr>
          <w:jc w:val="center"/>
        </w:trPr>
        <w:tc>
          <w:tcPr>
            <w:tcW w:w="4505" w:type="dxa"/>
            <w:vAlign w:val="center"/>
          </w:tcPr>
          <w:p w14:paraId="34C217AB" w14:textId="2E70A42D" w:rsidR="00CA00B1" w:rsidRPr="00B360C1" w:rsidRDefault="00CA00B1" w:rsidP="00CA00B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1512D437" w14:textId="2477A96F" w:rsidR="00CA00B1" w:rsidRDefault="00CA00B1" w:rsidP="00CA00B1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Cable Clamps</w:t>
            </w:r>
          </w:p>
        </w:tc>
      </w:tr>
      <w:tr w:rsidR="00CA00B1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533EB684" w:rsidR="00CA00B1" w:rsidRPr="001C2E27" w:rsidRDefault="00CA00B1" w:rsidP="00CA00B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Straps</w:t>
            </w:r>
          </w:p>
        </w:tc>
        <w:tc>
          <w:tcPr>
            <w:tcW w:w="4675" w:type="dxa"/>
            <w:vAlign w:val="center"/>
          </w:tcPr>
          <w:p w14:paraId="7A7EC1D3" w14:textId="1A322FB6" w:rsidR="00CA00B1" w:rsidRPr="001C2E27" w:rsidRDefault="00CA00B1" w:rsidP="00CA00B1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One Switch/Duplex Combo</w:t>
            </w:r>
          </w:p>
        </w:tc>
      </w:tr>
      <w:tr w:rsidR="00CA00B1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27ECD05A" w:rsidR="00CA00B1" w:rsidRDefault="00CA00B1" w:rsidP="00CA00B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Wire-nuts (Greenie)</w:t>
            </w:r>
          </w:p>
        </w:tc>
        <w:tc>
          <w:tcPr>
            <w:tcW w:w="4675" w:type="dxa"/>
            <w:vAlign w:val="center"/>
          </w:tcPr>
          <w:p w14:paraId="668FFF66" w14:textId="607CD1FC" w:rsidR="00CA00B1" w:rsidRDefault="00CA00B1" w:rsidP="00CA00B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A00B1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4301E3D6" w:rsidR="00CA00B1" w:rsidRDefault="00CA00B1" w:rsidP="00CA00B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2E97254C" w14:textId="77777777" w:rsidR="00CA00B1" w:rsidRDefault="00CA00B1" w:rsidP="00CA00B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3C7DB9DC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CA00B1">
        <w:rPr>
          <w:rFonts w:ascii="Verdana" w:hAnsi="Verdana"/>
          <w:sz w:val="20"/>
          <w:szCs w:val="20"/>
        </w:rPr>
        <w:t>contain a combo switch/duplex device</w:t>
      </w:r>
      <w:r w:rsidR="00641E37" w:rsidRPr="00641E37">
        <w:rPr>
          <w:rFonts w:ascii="Verdana" w:hAnsi="Verdana"/>
          <w:sz w:val="20"/>
          <w:szCs w:val="20"/>
        </w:rPr>
        <w:t xml:space="preserve">. </w:t>
      </w:r>
      <w:r w:rsidR="00CA00B1">
        <w:rPr>
          <w:rFonts w:ascii="Verdana" w:hAnsi="Verdana"/>
          <w:sz w:val="20"/>
          <w:szCs w:val="20"/>
        </w:rPr>
        <w:t xml:space="preserve">The device’s switch shall control </w:t>
      </w:r>
      <w:r w:rsidR="007B230F">
        <w:rPr>
          <w:rFonts w:ascii="Verdana" w:hAnsi="Verdana"/>
          <w:sz w:val="20"/>
          <w:szCs w:val="20"/>
        </w:rPr>
        <w:t>a luminaire. T</w:t>
      </w:r>
      <w:r w:rsidR="00CA00B1">
        <w:rPr>
          <w:rFonts w:ascii="Verdana" w:hAnsi="Verdana"/>
          <w:sz w:val="20"/>
          <w:szCs w:val="20"/>
        </w:rPr>
        <w:t>he duplex</w:t>
      </w:r>
      <w:r w:rsidR="007B230F">
        <w:rPr>
          <w:rFonts w:ascii="Verdana" w:hAnsi="Verdana"/>
          <w:sz w:val="20"/>
          <w:szCs w:val="20"/>
        </w:rPr>
        <w:t xml:space="preserve"> shall be energized </w:t>
      </w:r>
      <w:proofErr w:type="gramStart"/>
      <w:r w:rsidR="007B230F">
        <w:rPr>
          <w:rFonts w:ascii="Verdana" w:hAnsi="Verdana"/>
          <w:sz w:val="20"/>
          <w:szCs w:val="20"/>
        </w:rPr>
        <w:t>at all times</w:t>
      </w:r>
      <w:proofErr w:type="gramEnd"/>
      <w:r w:rsidR="00CA00B1">
        <w:rPr>
          <w:rFonts w:ascii="Verdana" w:hAnsi="Verdana"/>
          <w:sz w:val="20"/>
          <w:szCs w:val="20"/>
        </w:rPr>
        <w:t xml:space="preserve">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16A7C6B8" w14:textId="4E259661" w:rsidR="009E0232" w:rsidRDefault="009E0232" w:rsidP="00220713">
      <w:pPr>
        <w:spacing w:before="360" w:after="120"/>
        <w:ind w:left="360"/>
        <w:jc w:val="center"/>
        <w:rPr>
          <w:rFonts w:ascii="Verdana" w:hAnsi="Verdana"/>
          <w:sz w:val="20"/>
          <w:szCs w:val="20"/>
        </w:rPr>
      </w:pP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tblpY="115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992E13" w14:paraId="0944C3F6" w14:textId="77777777" w:rsidTr="00992E13">
        <w:tc>
          <w:tcPr>
            <w:tcW w:w="8005" w:type="dxa"/>
          </w:tcPr>
          <w:p w14:paraId="4D3A3493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0" w:name="_Hlk514324748"/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4CFFB80E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6DAC375F" w14:textId="77777777" w:rsidTr="00992E13">
        <w:tc>
          <w:tcPr>
            <w:tcW w:w="8005" w:type="dxa"/>
          </w:tcPr>
          <w:p w14:paraId="2E1E63CC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5EE7621F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B085AC6" w14:textId="77777777" w:rsidTr="00992E13">
        <w:tc>
          <w:tcPr>
            <w:tcW w:w="8005" w:type="dxa"/>
          </w:tcPr>
          <w:p w14:paraId="02D517E0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44019044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0FA855C" w14:textId="77777777" w:rsidTr="00992E13">
        <w:tc>
          <w:tcPr>
            <w:tcW w:w="8005" w:type="dxa"/>
          </w:tcPr>
          <w:p w14:paraId="5A8F0EC8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3D36F8FB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0"/>
    </w:tbl>
    <w:p w14:paraId="13560F52" w14:textId="197763A1" w:rsidR="006720A7" w:rsidRDefault="006720A7" w:rsidP="00992E13">
      <w:pPr>
        <w:tabs>
          <w:tab w:val="right" w:pos="10080"/>
        </w:tabs>
        <w:spacing w:before="1200" w:after="120"/>
        <w:jc w:val="center"/>
      </w:pPr>
    </w:p>
    <w:p w14:paraId="45F31B78" w14:textId="44C831C3" w:rsidR="00141375" w:rsidRDefault="00276074" w:rsidP="00992E13">
      <w:pPr>
        <w:tabs>
          <w:tab w:val="right" w:pos="10080"/>
        </w:tabs>
        <w:spacing w:before="1200" w:after="120"/>
        <w:jc w:val="center"/>
      </w:pPr>
      <w:bookmarkStart w:id="1" w:name="_GoBack"/>
      <w:bookmarkEnd w:id="1"/>
      <w:r w:rsidRPr="00276074">
        <w:drawing>
          <wp:inline distT="0" distB="0" distL="0" distR="0" wp14:anchorId="7D92FADA" wp14:editId="12E70C1B">
            <wp:extent cx="1862455" cy="4605655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460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375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70EBEB6F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F5E24">
      <w:rPr>
        <w:rFonts w:ascii="BankGothic Lt BT" w:hAnsi="BankGothic Lt BT"/>
        <w:caps/>
        <w:sz w:val="16"/>
        <w:szCs w:val="18"/>
      </w:rPr>
      <w:t>30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2071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5E2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5E24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5E24">
      <w:rPr>
        <w:rFonts w:ascii="BankGothic Lt BT" w:hAnsi="BankGothic Lt BT"/>
        <w:caps/>
        <w:sz w:val="16"/>
        <w:szCs w:val="18"/>
      </w:rPr>
      <w:t>30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532E8624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5E24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5E24">
      <w:rPr>
        <w:rFonts w:ascii="BankGothic Lt BT" w:hAnsi="BankGothic Lt BT"/>
        <w:caps/>
        <w:sz w:val="16"/>
        <w:szCs w:val="18"/>
      </w:rPr>
      <w:t>30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5E2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2071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57B51BEC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5E24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5E24">
      <w:rPr>
        <w:rFonts w:ascii="BankGothic Lt BT" w:hAnsi="BankGothic Lt BT"/>
        <w:caps/>
        <w:sz w:val="16"/>
        <w:szCs w:val="18"/>
      </w:rPr>
      <w:t>30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5E2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F5E24">
      <w:rPr>
        <w:rFonts w:ascii="BankGothic Lt BT" w:hAnsi="BankGothic Lt BT"/>
        <w:caps/>
        <w:sz w:val="16"/>
        <w:szCs w:val="18"/>
      </w:rPr>
      <w:t>30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2669A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767631F4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9F5E24">
      <w:rPr>
        <w:rFonts w:ascii="BankGothic Lt BT" w:hAnsi="BankGothic Lt BT"/>
        <w:caps/>
        <w:sz w:val="16"/>
        <w:szCs w:val="18"/>
      </w:rPr>
      <w:t>30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2669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5E2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5E24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5E24">
      <w:rPr>
        <w:rFonts w:ascii="BankGothic Lt BT" w:hAnsi="BankGothic Lt BT"/>
        <w:caps/>
        <w:sz w:val="16"/>
        <w:szCs w:val="18"/>
      </w:rPr>
      <w:t>30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42B554D6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F5E24">
      <w:rPr>
        <w:rFonts w:ascii="BankGothic Lt BT" w:hAnsi="BankGothic Lt BT"/>
        <w:caps/>
        <w:sz w:val="24"/>
        <w:szCs w:val="24"/>
      </w:rPr>
      <w:t>Specialty Switch, Duplex Hot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0110F9F5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F5E2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F5E24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75BB1194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F5E24">
      <w:rPr>
        <w:rFonts w:ascii="BankGothic Lt BT" w:hAnsi="BankGothic Lt BT"/>
        <w:caps/>
        <w:sz w:val="24"/>
        <w:szCs w:val="24"/>
      </w:rPr>
      <w:t>Specialty Switch, Duplex Hot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47E3BDCE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F5E2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F5E24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4A906CFD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F5E24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5CD7D137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F5E24">
      <w:rPr>
        <w:rFonts w:ascii="BankGothic Lt BT" w:hAnsi="BankGothic Lt BT"/>
        <w:caps/>
        <w:sz w:val="24"/>
        <w:szCs w:val="24"/>
      </w:rPr>
      <w:t>Specialty Switch, Duplex Hot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13DB2A49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F5E2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F5E24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90099"/>
    <w:rsid w:val="000A23B3"/>
    <w:rsid w:val="000A55D5"/>
    <w:rsid w:val="00101028"/>
    <w:rsid w:val="0012231D"/>
    <w:rsid w:val="0012261B"/>
    <w:rsid w:val="00127902"/>
    <w:rsid w:val="00141375"/>
    <w:rsid w:val="00141840"/>
    <w:rsid w:val="001C187D"/>
    <w:rsid w:val="001C2E27"/>
    <w:rsid w:val="001F0D3C"/>
    <w:rsid w:val="002025E4"/>
    <w:rsid w:val="00220713"/>
    <w:rsid w:val="00222A30"/>
    <w:rsid w:val="00224C5A"/>
    <w:rsid w:val="00244995"/>
    <w:rsid w:val="00253320"/>
    <w:rsid w:val="00261027"/>
    <w:rsid w:val="00276074"/>
    <w:rsid w:val="00292551"/>
    <w:rsid w:val="00295358"/>
    <w:rsid w:val="002E22BE"/>
    <w:rsid w:val="00307505"/>
    <w:rsid w:val="00325520"/>
    <w:rsid w:val="0035749A"/>
    <w:rsid w:val="003679E1"/>
    <w:rsid w:val="0037367C"/>
    <w:rsid w:val="003E131E"/>
    <w:rsid w:val="003F2E8B"/>
    <w:rsid w:val="003F6D63"/>
    <w:rsid w:val="00422289"/>
    <w:rsid w:val="00424938"/>
    <w:rsid w:val="00431790"/>
    <w:rsid w:val="004328DF"/>
    <w:rsid w:val="004332DB"/>
    <w:rsid w:val="00442DED"/>
    <w:rsid w:val="0045643F"/>
    <w:rsid w:val="004575B0"/>
    <w:rsid w:val="00467565"/>
    <w:rsid w:val="00472F8B"/>
    <w:rsid w:val="00490C6C"/>
    <w:rsid w:val="004927C6"/>
    <w:rsid w:val="004A21FA"/>
    <w:rsid w:val="004C66D6"/>
    <w:rsid w:val="004D3BAE"/>
    <w:rsid w:val="0054235F"/>
    <w:rsid w:val="00561F05"/>
    <w:rsid w:val="005908F9"/>
    <w:rsid w:val="005B3A86"/>
    <w:rsid w:val="005C5AB9"/>
    <w:rsid w:val="005F372F"/>
    <w:rsid w:val="00610740"/>
    <w:rsid w:val="00613CEA"/>
    <w:rsid w:val="00613E4E"/>
    <w:rsid w:val="0063102B"/>
    <w:rsid w:val="00641E37"/>
    <w:rsid w:val="00652C9A"/>
    <w:rsid w:val="00661207"/>
    <w:rsid w:val="00662E44"/>
    <w:rsid w:val="006720A7"/>
    <w:rsid w:val="00695AA6"/>
    <w:rsid w:val="006D6AFA"/>
    <w:rsid w:val="006F19A5"/>
    <w:rsid w:val="006F7F1A"/>
    <w:rsid w:val="007140C7"/>
    <w:rsid w:val="00723673"/>
    <w:rsid w:val="007247D1"/>
    <w:rsid w:val="0072669A"/>
    <w:rsid w:val="0075695D"/>
    <w:rsid w:val="007801EC"/>
    <w:rsid w:val="00784EF5"/>
    <w:rsid w:val="007940C2"/>
    <w:rsid w:val="007B230F"/>
    <w:rsid w:val="007C2507"/>
    <w:rsid w:val="007D6B0D"/>
    <w:rsid w:val="007E0CD8"/>
    <w:rsid w:val="008201D6"/>
    <w:rsid w:val="00825608"/>
    <w:rsid w:val="008669EB"/>
    <w:rsid w:val="00866D5F"/>
    <w:rsid w:val="00873F1B"/>
    <w:rsid w:val="00880521"/>
    <w:rsid w:val="008975D5"/>
    <w:rsid w:val="009055E4"/>
    <w:rsid w:val="009219E3"/>
    <w:rsid w:val="009329BB"/>
    <w:rsid w:val="009559C9"/>
    <w:rsid w:val="009913FD"/>
    <w:rsid w:val="00992E13"/>
    <w:rsid w:val="009A14CD"/>
    <w:rsid w:val="009A7BF2"/>
    <w:rsid w:val="009B042B"/>
    <w:rsid w:val="009B6084"/>
    <w:rsid w:val="009C3D51"/>
    <w:rsid w:val="009E0232"/>
    <w:rsid w:val="009E53B4"/>
    <w:rsid w:val="009E6B6C"/>
    <w:rsid w:val="009F2DFA"/>
    <w:rsid w:val="009F5E24"/>
    <w:rsid w:val="009F76D1"/>
    <w:rsid w:val="00A10D17"/>
    <w:rsid w:val="00A31342"/>
    <w:rsid w:val="00A3714A"/>
    <w:rsid w:val="00A42B1A"/>
    <w:rsid w:val="00A51B95"/>
    <w:rsid w:val="00A66693"/>
    <w:rsid w:val="00AD01DD"/>
    <w:rsid w:val="00AF69EE"/>
    <w:rsid w:val="00B025CF"/>
    <w:rsid w:val="00B1005A"/>
    <w:rsid w:val="00B15468"/>
    <w:rsid w:val="00B2201B"/>
    <w:rsid w:val="00B23B2E"/>
    <w:rsid w:val="00B360C1"/>
    <w:rsid w:val="00B457A7"/>
    <w:rsid w:val="00B52137"/>
    <w:rsid w:val="00B72CF8"/>
    <w:rsid w:val="00B755C0"/>
    <w:rsid w:val="00B83C86"/>
    <w:rsid w:val="00B8539F"/>
    <w:rsid w:val="00B93A8B"/>
    <w:rsid w:val="00BA7E0B"/>
    <w:rsid w:val="00BB7522"/>
    <w:rsid w:val="00BE2C34"/>
    <w:rsid w:val="00BF3A67"/>
    <w:rsid w:val="00C114A7"/>
    <w:rsid w:val="00C23EEE"/>
    <w:rsid w:val="00C51C34"/>
    <w:rsid w:val="00C602F1"/>
    <w:rsid w:val="00C67326"/>
    <w:rsid w:val="00C744F3"/>
    <w:rsid w:val="00C8002D"/>
    <w:rsid w:val="00C834FC"/>
    <w:rsid w:val="00C86D41"/>
    <w:rsid w:val="00CA00B1"/>
    <w:rsid w:val="00CB5A57"/>
    <w:rsid w:val="00CB5F0C"/>
    <w:rsid w:val="00CE3BF2"/>
    <w:rsid w:val="00CF7AA0"/>
    <w:rsid w:val="00D44A8B"/>
    <w:rsid w:val="00D54ACB"/>
    <w:rsid w:val="00D955C4"/>
    <w:rsid w:val="00DA2AF1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25FAB"/>
    <w:rsid w:val="00E6646E"/>
    <w:rsid w:val="00E74B0F"/>
    <w:rsid w:val="00E97D8E"/>
    <w:rsid w:val="00EA0805"/>
    <w:rsid w:val="00F61762"/>
    <w:rsid w:val="00F631A1"/>
    <w:rsid w:val="00F703C1"/>
    <w:rsid w:val="00F918B0"/>
    <w:rsid w:val="00FA66B6"/>
    <w:rsid w:val="00FB7385"/>
    <w:rsid w:val="00FC2873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4397C-740D-4DE3-92E2-B9BE6BC56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24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2018-07-31T18:38:00Z</cp:lastPrinted>
  <dcterms:created xsi:type="dcterms:W3CDTF">2018-07-31T18:34:00Z</dcterms:created>
  <dcterms:modified xsi:type="dcterms:W3CDTF">2018-08-01T00:18:00Z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Specialty Switch, Duplex Hot</vt:lpwstr>
  </property>
  <property fmtid="{D5CDD505-2E9C-101B-9397-08002B2CF9AE}" pid="4" name="DocNum">
    <vt:i4>30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