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572BCF2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4A3F48">
        <w:rPr>
          <w:rFonts w:ascii="Verdana" w:hAnsi="Verdana"/>
          <w:b/>
          <w:sz w:val="24"/>
          <w:szCs w:val="24"/>
        </w:rPr>
        <w:t>Voltage Dividers</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4A3F48">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4A3F48">
        <w:rPr>
          <w:rFonts w:ascii="Verdana" w:hAnsi="Verdana"/>
          <w:sz w:val="20"/>
          <w:szCs w:val="20"/>
        </w:rPr>
        <w:t>14</w:t>
      </w:r>
      <w:r w:rsidR="00CF7AA0">
        <w:rPr>
          <w:rFonts w:ascii="Verdana" w:hAnsi="Verdana"/>
          <w:sz w:val="20"/>
          <w:szCs w:val="20"/>
        </w:rPr>
        <w:fldChar w:fldCharType="end"/>
      </w:r>
    </w:p>
    <w:p w14:paraId="5739DA1C" w14:textId="5C38CF92"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4A3F48">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4A3F48">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4A3F48">
        <w:rPr>
          <w:rFonts w:ascii="Verdana" w:hAnsi="Verdana"/>
          <w:sz w:val="20"/>
          <w:szCs w:val="20"/>
        </w:rPr>
        <w:t>3</w:t>
      </w:r>
      <w:r w:rsidR="00FD746F">
        <w:rPr>
          <w:rFonts w:ascii="Verdana" w:hAnsi="Verdana"/>
          <w:sz w:val="20"/>
          <w:szCs w:val="20"/>
        </w:rPr>
        <w:fldChar w:fldCharType="end"/>
      </w:r>
    </w:p>
    <w:p w14:paraId="21A6FB54" w14:textId="49740671"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744933" w:rsidRPr="00744933">
        <w:rPr>
          <w:rFonts w:ascii="Verdana" w:hAnsi="Verdana"/>
          <w:sz w:val="20"/>
          <w:szCs w:val="20"/>
          <w:highlight w:val="yellow"/>
        </w:rPr>
        <w:t>ANSWER KEY</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744933" w:rsidRPr="00744933">
        <w:rPr>
          <w:rFonts w:ascii="Verdana" w:hAnsi="Verdana"/>
          <w:sz w:val="20"/>
          <w:szCs w:val="20"/>
          <w:highlight w:val="yellow"/>
        </w:rPr>
        <w:t>17pts</w:t>
      </w:r>
      <w:r w:rsidRPr="000154E9">
        <w:rPr>
          <w:rFonts w:ascii="Verdana" w:hAnsi="Verdana"/>
          <w:sz w:val="20"/>
          <w:szCs w:val="20"/>
        </w:rPr>
        <w:tab/>
        <w:t>Date ______________</w:t>
      </w:r>
    </w:p>
    <w:p w14:paraId="502B4D59" w14:textId="77777777" w:rsidR="00E013AA" w:rsidRPr="00C834FC" w:rsidRDefault="00E013AA" w:rsidP="004328DF">
      <w:pPr>
        <w:spacing w:before="120" w:after="120"/>
        <w:rPr>
          <w:rFonts w:ascii="Verdana" w:hAnsi="Verdana"/>
          <w:b/>
        </w:rPr>
      </w:pPr>
      <w:r w:rsidRPr="00C834FC">
        <w:rPr>
          <w:rFonts w:ascii="Verdana" w:hAnsi="Verdana"/>
          <w:b/>
        </w:rPr>
        <w:t>Objectives</w:t>
      </w:r>
    </w:p>
    <w:p w14:paraId="78E94A60" w14:textId="77777777" w:rsidR="00241DCB" w:rsidRDefault="00241DCB" w:rsidP="00241DCB">
      <w:pPr>
        <w:pStyle w:val="ListParagraph"/>
        <w:numPr>
          <w:ilvl w:val="0"/>
          <w:numId w:val="1"/>
        </w:numPr>
        <w:spacing w:after="120"/>
        <w:ind w:left="720"/>
        <w:rPr>
          <w:rFonts w:ascii="Verdana" w:hAnsi="Verdana"/>
          <w:sz w:val="20"/>
          <w:szCs w:val="20"/>
        </w:rPr>
      </w:pPr>
      <w:r w:rsidRPr="004C66D6">
        <w:rPr>
          <w:rFonts w:ascii="Verdana" w:hAnsi="Verdana"/>
          <w:sz w:val="20"/>
          <w:szCs w:val="20"/>
        </w:rPr>
        <w:t xml:space="preserve">Student shall </w:t>
      </w:r>
      <w:r>
        <w:rPr>
          <w:rFonts w:ascii="Verdana" w:hAnsi="Verdana"/>
          <w:sz w:val="20"/>
          <w:szCs w:val="20"/>
        </w:rPr>
        <w:t>determine the voltage drop of any resistor within a voltage divider.</w:t>
      </w:r>
    </w:p>
    <w:p w14:paraId="3399D695" w14:textId="2E419014" w:rsidR="00241DCB" w:rsidRDefault="00241DCB" w:rsidP="00241DCB">
      <w:pPr>
        <w:pStyle w:val="ListParagraph"/>
        <w:numPr>
          <w:ilvl w:val="0"/>
          <w:numId w:val="1"/>
        </w:numPr>
        <w:spacing w:after="120"/>
        <w:ind w:left="720"/>
        <w:rPr>
          <w:rFonts w:ascii="Verdana" w:hAnsi="Verdana"/>
          <w:sz w:val="20"/>
          <w:szCs w:val="20"/>
        </w:rPr>
      </w:pPr>
      <w:r w:rsidRPr="004C66D6">
        <w:rPr>
          <w:rFonts w:ascii="Verdana" w:hAnsi="Verdana"/>
          <w:sz w:val="20"/>
          <w:szCs w:val="20"/>
        </w:rPr>
        <w:t xml:space="preserve">Student shall </w:t>
      </w:r>
      <w:r>
        <w:rPr>
          <w:rFonts w:ascii="Verdana" w:hAnsi="Verdana"/>
          <w:sz w:val="20"/>
          <w:szCs w:val="20"/>
        </w:rPr>
        <w:t>recognize the function of a voltage divider and how it is useful in control systems.</w:t>
      </w:r>
    </w:p>
    <w:p w14:paraId="4FD14F65" w14:textId="0A60ADA6" w:rsidR="00106D14" w:rsidRDefault="00106D14" w:rsidP="00106D1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distinguish the </w:t>
      </w:r>
      <w:r w:rsidR="00BA20BF">
        <w:rPr>
          <w:rFonts w:ascii="Verdana" w:hAnsi="Verdana"/>
          <w:sz w:val="20"/>
          <w:szCs w:val="20"/>
        </w:rPr>
        <w:t>characteristics</w:t>
      </w:r>
      <w:r>
        <w:rPr>
          <w:rFonts w:ascii="Verdana" w:hAnsi="Verdana"/>
          <w:sz w:val="20"/>
          <w:szCs w:val="20"/>
        </w:rPr>
        <w:t xml:space="preserve"> </w:t>
      </w:r>
      <w:r w:rsidR="00241DCB">
        <w:rPr>
          <w:rFonts w:ascii="Verdana" w:hAnsi="Verdana"/>
          <w:sz w:val="20"/>
          <w:szCs w:val="20"/>
        </w:rPr>
        <w:t>of a voltage divider separate from that of a plane series circuit</w:t>
      </w:r>
      <w:r>
        <w:rPr>
          <w:rFonts w:ascii="Verdana" w:hAnsi="Verdana"/>
          <w:sz w:val="20"/>
          <w:szCs w:val="20"/>
        </w:rPr>
        <w:t>.</w:t>
      </w:r>
    </w:p>
    <w:p w14:paraId="4761383A" w14:textId="77777777" w:rsidR="009219E3" w:rsidRPr="009219E3" w:rsidRDefault="009219E3" w:rsidP="007C2507">
      <w:pPr>
        <w:spacing w:before="120" w:after="120"/>
        <w:rPr>
          <w:rFonts w:ascii="Verdana" w:hAnsi="Verdana"/>
          <w:b/>
        </w:rPr>
      </w:pPr>
      <w:r w:rsidRPr="009219E3">
        <w:rPr>
          <w:rFonts w:ascii="Verdana" w:hAnsi="Verdana"/>
          <w:b/>
        </w:rPr>
        <w:t>Assessment</w:t>
      </w:r>
    </w:p>
    <w:p w14:paraId="77B6D485" w14:textId="6AB88CAE" w:rsidR="009219E3" w:rsidRPr="00B52137" w:rsidRDefault="009219E3" w:rsidP="001C2E27">
      <w:pPr>
        <w:spacing w:before="120" w:after="120"/>
        <w:ind w:left="36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4A3F48">
        <w:rPr>
          <w:rFonts w:ascii="Verdana" w:hAnsi="Verdana"/>
          <w:sz w:val="20"/>
          <w:szCs w:val="20"/>
        </w:rPr>
        <w:t>Worksheet</w:t>
      </w:r>
      <w:r w:rsidR="00B52137">
        <w:rPr>
          <w:rFonts w:ascii="Verdana" w:hAnsi="Verdana"/>
          <w:sz w:val="20"/>
          <w:szCs w:val="20"/>
        </w:rPr>
        <w:fldChar w:fldCharType="end"/>
      </w:r>
      <w:r w:rsidRPr="00B52137">
        <w:rPr>
          <w:rFonts w:ascii="Verdana" w:hAnsi="Verdana"/>
          <w:sz w:val="20"/>
          <w:szCs w:val="20"/>
        </w:rPr>
        <w:t xml:space="preserve">. Grading shall be based on </w:t>
      </w:r>
      <w:r w:rsidR="00A42A96">
        <w:rPr>
          <w:rFonts w:ascii="Verdana" w:hAnsi="Verdana"/>
          <w:sz w:val="20"/>
          <w:szCs w:val="20"/>
        </w:rPr>
        <w:t>an answer key</w:t>
      </w:r>
      <w:r w:rsidRPr="00B52137">
        <w:rPr>
          <w:rFonts w:ascii="Verdana" w:hAnsi="Verdana"/>
          <w:sz w:val="20"/>
          <w:szCs w:val="20"/>
        </w:rPr>
        <w:t>.</w:t>
      </w:r>
    </w:p>
    <w:p w14:paraId="50C2608C" w14:textId="40500AEB" w:rsidR="00DA1176" w:rsidRDefault="00DA1176" w:rsidP="00613CEA">
      <w:pPr>
        <w:tabs>
          <w:tab w:val="left" w:pos="2026"/>
        </w:tabs>
        <w:spacing w:before="120" w:after="120"/>
        <w:rPr>
          <w:rFonts w:ascii="Verdana" w:hAnsi="Verdana"/>
          <w:b/>
        </w:rPr>
      </w:pPr>
      <w:r>
        <w:rPr>
          <w:rFonts w:ascii="Verdana" w:hAnsi="Verdana"/>
          <w:b/>
        </w:rPr>
        <w:t>Theory</w:t>
      </w:r>
    </w:p>
    <w:p w14:paraId="773522F7" w14:textId="2B63660C" w:rsidR="00DA1176" w:rsidRDefault="00615879" w:rsidP="00DA1176">
      <w:pPr>
        <w:tabs>
          <w:tab w:val="left" w:pos="2026"/>
        </w:tabs>
        <w:spacing w:before="120" w:after="120"/>
        <w:ind w:left="360"/>
        <w:rPr>
          <w:rFonts w:ascii="Verdana" w:hAnsi="Verdana"/>
          <w:sz w:val="20"/>
          <w:szCs w:val="20"/>
        </w:rPr>
      </w:pPr>
      <w:r>
        <w:rPr>
          <w:rFonts w:ascii="Verdana" w:hAnsi="Verdana"/>
          <w:sz w:val="20"/>
          <w:szCs w:val="20"/>
        </w:rPr>
        <w:t>The simplest voltage divider is</w:t>
      </w:r>
      <w:r w:rsidR="00241DCB">
        <w:rPr>
          <w:rFonts w:ascii="Verdana" w:hAnsi="Verdana"/>
          <w:sz w:val="20"/>
          <w:szCs w:val="20"/>
        </w:rPr>
        <w:t xml:space="preserve"> a series circuit that contains two resistor</w:t>
      </w:r>
      <w:r>
        <w:rPr>
          <w:rFonts w:ascii="Verdana" w:hAnsi="Verdana"/>
          <w:sz w:val="20"/>
          <w:szCs w:val="20"/>
        </w:rPr>
        <w:t>s</w:t>
      </w:r>
      <w:r w:rsidR="00241DCB">
        <w:rPr>
          <w:rFonts w:ascii="Verdana" w:hAnsi="Verdana"/>
          <w:sz w:val="20"/>
          <w:szCs w:val="20"/>
        </w:rPr>
        <w:t xml:space="preserve"> and has a load of a specific voltage attached at the junction of the two </w:t>
      </w:r>
      <w:r>
        <w:rPr>
          <w:rFonts w:ascii="Verdana" w:hAnsi="Verdana"/>
          <w:sz w:val="20"/>
          <w:szCs w:val="20"/>
        </w:rPr>
        <w:t>resistors</w:t>
      </w:r>
      <w:r w:rsidR="00241DCB">
        <w:rPr>
          <w:rFonts w:ascii="Verdana" w:hAnsi="Verdana"/>
          <w:sz w:val="20"/>
          <w:szCs w:val="20"/>
        </w:rPr>
        <w:t xml:space="preserve"> (see schematic below)</w:t>
      </w:r>
      <w:r w:rsidR="00FC37C7">
        <w:rPr>
          <w:rFonts w:ascii="Verdana" w:hAnsi="Verdana"/>
          <w:sz w:val="20"/>
          <w:szCs w:val="20"/>
        </w:rPr>
        <w:t>.</w:t>
      </w:r>
      <w:r w:rsidR="00241DCB">
        <w:rPr>
          <w:rFonts w:ascii="Verdana" w:hAnsi="Verdana"/>
          <w:sz w:val="20"/>
          <w:szCs w:val="20"/>
        </w:rPr>
        <w:t xml:space="preserve"> In this circuit, the source voltage is divided in two, with the ratio of division being determined by the value of the resistors. To determine the voltage across either of the two resistors, the following formula can be applied.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60"/>
      </w:tblGrid>
      <w:tr w:rsidR="00521E1D" w14:paraId="4B64D428" w14:textId="77777777" w:rsidTr="00521E1D">
        <w:tc>
          <w:tcPr>
            <w:tcW w:w="5035" w:type="dxa"/>
          </w:tcPr>
          <w:p w14:paraId="2AF081C6" w14:textId="7DE1378F" w:rsidR="00521E1D" w:rsidRDefault="00225C0C" w:rsidP="00DA1176">
            <w:pPr>
              <w:tabs>
                <w:tab w:val="left" w:pos="2026"/>
              </w:tabs>
              <w:spacing w:before="120" w:after="12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oMath>
            </m:oMathPara>
          </w:p>
        </w:tc>
        <w:tc>
          <w:tcPr>
            <w:tcW w:w="5035" w:type="dxa"/>
          </w:tcPr>
          <w:p w14:paraId="67AF4E89" w14:textId="016FDC60" w:rsidR="00521E1D" w:rsidRDefault="00225C0C" w:rsidP="00DA1176">
            <w:pPr>
              <w:tabs>
                <w:tab w:val="left" w:pos="2026"/>
              </w:tabs>
              <w:spacing w:before="120" w:after="12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oMath>
            </m:oMathPara>
          </w:p>
        </w:tc>
      </w:tr>
    </w:tbl>
    <w:p w14:paraId="11A33F3A" w14:textId="23AE2505" w:rsidR="00CE1258" w:rsidRDefault="00CE1258" w:rsidP="00615879">
      <w:pPr>
        <w:tabs>
          <w:tab w:val="left" w:pos="2026"/>
        </w:tabs>
        <w:spacing w:before="120" w:after="120"/>
        <w:ind w:left="360"/>
        <w:rPr>
          <w:rFonts w:ascii="Verdana" w:hAnsi="Verdana"/>
          <w:sz w:val="20"/>
          <w:szCs w:val="20"/>
        </w:rPr>
      </w:pPr>
      <w:r>
        <w:rPr>
          <w:rFonts w:ascii="Verdana" w:hAnsi="Verdana"/>
          <w:sz w:val="20"/>
          <w:szCs w:val="20"/>
        </w:rPr>
        <w:t>To determine the size of either of the resistors in the circuit, the following formula can be applied;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680"/>
      </w:tblGrid>
      <w:tr w:rsidR="00C25E59" w14:paraId="7D8AEA67" w14:textId="77777777" w:rsidTr="00C25E59">
        <w:tc>
          <w:tcPr>
            <w:tcW w:w="4945" w:type="dxa"/>
          </w:tcPr>
          <w:p w14:paraId="5B2C2949" w14:textId="7E27B485" w:rsidR="00C25E59" w:rsidRDefault="00225C0C" w:rsidP="00CE1258">
            <w:pPr>
              <w:tabs>
                <w:tab w:val="left" w:pos="2026"/>
              </w:tabs>
              <w:spacing w:before="120" w:after="12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den>
                </m:f>
                <m:r>
                  <w:rPr>
                    <w:rFonts w:ascii="Cambria Math" w:hAnsi="Cambria Math"/>
                    <w:sz w:val="20"/>
                    <w:szCs w:val="20"/>
                  </w:rPr>
                  <m:t xml:space="preserve"> </m:t>
                </m:r>
              </m:oMath>
            </m:oMathPara>
          </w:p>
        </w:tc>
        <w:tc>
          <w:tcPr>
            <w:tcW w:w="4680" w:type="dxa"/>
          </w:tcPr>
          <w:p w14:paraId="4838AA30" w14:textId="2BB43EF8" w:rsidR="00C25E59" w:rsidRDefault="00225C0C" w:rsidP="00CE1258">
            <w:pPr>
              <w:tabs>
                <w:tab w:val="left" w:pos="2026"/>
              </w:tabs>
              <w:spacing w:before="120" w:after="12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den>
                </m:f>
                <m:r>
                  <w:rPr>
                    <w:rFonts w:ascii="Cambria Math" w:hAnsi="Cambria Math"/>
                    <w:sz w:val="20"/>
                    <w:szCs w:val="20"/>
                  </w:rPr>
                  <m:t xml:space="preserve"> </m:t>
                </m:r>
              </m:oMath>
            </m:oMathPara>
          </w:p>
        </w:tc>
      </w:tr>
    </w:tbl>
    <w:p w14:paraId="5B6E486C" w14:textId="4BF15B54" w:rsidR="00615879" w:rsidRDefault="00615879" w:rsidP="00F90D38">
      <w:pPr>
        <w:tabs>
          <w:tab w:val="left" w:pos="2026"/>
        </w:tabs>
        <w:spacing w:before="120" w:after="240"/>
        <w:ind w:left="360"/>
        <w:rPr>
          <w:rFonts w:ascii="Verdana" w:hAnsi="Verdana"/>
          <w:sz w:val="20"/>
          <w:szCs w:val="20"/>
        </w:rPr>
      </w:pPr>
      <w:r>
        <w:rPr>
          <w:rFonts w:ascii="Verdana" w:hAnsi="Verdana"/>
          <w:sz w:val="20"/>
          <w:szCs w:val="20"/>
        </w:rPr>
        <w:t xml:space="preserve">If the source voltage is 10V, but the </w:t>
      </w:r>
      <w:r w:rsidR="00F90D38">
        <w:rPr>
          <w:rFonts w:ascii="Verdana" w:hAnsi="Verdana"/>
          <w:sz w:val="20"/>
          <w:szCs w:val="20"/>
        </w:rPr>
        <w:t>voltage required at point “A” is</w:t>
      </w:r>
      <w:r>
        <w:rPr>
          <w:rFonts w:ascii="Verdana" w:hAnsi="Verdana"/>
          <w:sz w:val="20"/>
          <w:szCs w:val="20"/>
        </w:rPr>
        <w:t xml:space="preserve"> 8V, a voltage divider can be created to supply the required voltage. </w:t>
      </w:r>
      <w:r w:rsidR="00C25E59">
        <w:rPr>
          <w:rFonts w:ascii="Verdana" w:hAnsi="Verdana"/>
          <w:sz w:val="20"/>
          <w:szCs w:val="20"/>
        </w:rPr>
        <w:t>If the circuit has a total current of 250mA</w:t>
      </w:r>
      <w:r>
        <w:rPr>
          <w:rFonts w:ascii="Verdana" w:hAnsi="Verdana"/>
          <w:sz w:val="20"/>
          <w:szCs w:val="20"/>
        </w:rPr>
        <w:t xml:space="preserve"> determine the resist</w:t>
      </w:r>
      <w:r w:rsidR="00CE1258">
        <w:rPr>
          <w:rFonts w:ascii="Verdana" w:hAnsi="Verdana"/>
          <w:sz w:val="20"/>
          <w:szCs w:val="20"/>
        </w:rPr>
        <w:t>or</w:t>
      </w:r>
      <w:r>
        <w:rPr>
          <w:rFonts w:ascii="Verdana" w:hAnsi="Verdana"/>
          <w:sz w:val="20"/>
          <w:szCs w:val="20"/>
        </w:rPr>
        <w:t xml:space="preserve"> value</w:t>
      </w:r>
      <w:r w:rsidR="00CE1258">
        <w:rPr>
          <w:rFonts w:ascii="Verdana" w:hAnsi="Verdana"/>
          <w:sz w:val="20"/>
          <w:szCs w:val="20"/>
        </w:rPr>
        <w:t xml:space="preserve">s </w:t>
      </w:r>
      <w:r w:rsidR="00C25E59">
        <w:rPr>
          <w:rFonts w:ascii="Verdana" w:hAnsi="Verdana"/>
          <w:sz w:val="20"/>
          <w:szCs w:val="20"/>
        </w:rPr>
        <w:t>using the</w:t>
      </w:r>
      <w:r w:rsidR="006055DF">
        <w:rPr>
          <w:rFonts w:ascii="Verdana" w:hAnsi="Verdana"/>
          <w:sz w:val="20"/>
          <w:szCs w:val="20"/>
        </w:rPr>
        <w:t xml:space="preserve"> above formula</w:t>
      </w:r>
      <w:r w:rsidR="00CE1258">
        <w:rPr>
          <w:rFonts w:ascii="Verdana" w:hAnsi="Verdana"/>
          <w:sz w:val="20"/>
          <w:szCs w:val="20"/>
        </w:rPr>
        <w:t>s</w:t>
      </w:r>
      <w:r w:rsidR="006055DF">
        <w:rPr>
          <w:rFonts w:ascii="Verdana" w:hAnsi="Verdan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7385F" w14:paraId="564B4C15" w14:textId="77777777" w:rsidTr="00F90D38">
        <w:tc>
          <w:tcPr>
            <w:tcW w:w="5035" w:type="dxa"/>
          </w:tcPr>
          <w:p w14:paraId="3FF09BF6" w14:textId="6713B627" w:rsidR="0097385F" w:rsidRDefault="0097385F" w:rsidP="00BB5C3E">
            <w:pPr>
              <w:spacing w:after="60"/>
              <w:jc w:val="center"/>
              <w:rPr>
                <w:rFonts w:ascii="Verdana" w:hAnsi="Verdana"/>
                <w:sz w:val="20"/>
                <w:szCs w:val="20"/>
              </w:rPr>
            </w:pPr>
            <w:r w:rsidRPr="0097385F">
              <w:rPr>
                <w:rFonts w:ascii="Verdana" w:hAnsi="Verdana"/>
                <w:noProof/>
                <w:sz w:val="20"/>
                <w:szCs w:val="20"/>
              </w:rPr>
              <w:drawing>
                <wp:inline distT="0" distB="0" distL="0" distR="0" wp14:anchorId="6B22E2FF" wp14:editId="6DE78CDC">
                  <wp:extent cx="1814830" cy="1972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4830" cy="1972945"/>
                          </a:xfrm>
                          <a:prstGeom prst="rect">
                            <a:avLst/>
                          </a:prstGeom>
                          <a:noFill/>
                          <a:ln>
                            <a:noFill/>
                          </a:ln>
                        </pic:spPr>
                      </pic:pic>
                    </a:graphicData>
                  </a:graphic>
                </wp:inline>
              </w:drawing>
            </w:r>
          </w:p>
        </w:tc>
        <w:tc>
          <w:tcPr>
            <w:tcW w:w="5035" w:type="dxa"/>
            <w:vAlign w:val="center"/>
          </w:tcPr>
          <w:p w14:paraId="0DC694A1" w14:textId="77777777" w:rsidR="00C25E59" w:rsidRPr="00386905" w:rsidRDefault="00225C0C" w:rsidP="00C25E59">
            <w:pPr>
              <w:spacing w:before="120" w:after="120"/>
              <w:jc w:val="both"/>
              <w:rPr>
                <w:rFonts w:ascii="Verdana" w:eastAsiaTheme="minorEastAsi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=10V-8V=2V</m:t>
                </m:r>
              </m:oMath>
            </m:oMathPara>
          </w:p>
          <w:p w14:paraId="40C33668" w14:textId="445388D5" w:rsidR="00C25E59" w:rsidRPr="00386905" w:rsidRDefault="00225C0C" w:rsidP="00C25E59">
            <w:pPr>
              <w:spacing w:before="120" w:after="120"/>
              <w:jc w:val="both"/>
              <w:rPr>
                <w:rFonts w:ascii="Verdana" w:eastAsiaTheme="minorEastAsi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 8V</m:t>
                </m:r>
              </m:oMath>
            </m:oMathPara>
          </w:p>
          <w:p w14:paraId="53B52ECA" w14:textId="75CC74D7" w:rsidR="00C25E59" w:rsidRPr="00386905" w:rsidRDefault="00225C0C" w:rsidP="00C25E59">
            <w:pPr>
              <w:spacing w:before="120" w:after="120"/>
              <w:jc w:val="both"/>
              <w:rPr>
                <w:rFonts w:ascii="Verdana" w:eastAsiaTheme="minorEastAsi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2V</m:t>
                    </m:r>
                  </m:num>
                  <m:den>
                    <m:r>
                      <w:rPr>
                        <w:rFonts w:ascii="Cambria Math" w:hAnsi="Cambria Math"/>
                        <w:sz w:val="20"/>
                        <w:szCs w:val="20"/>
                      </w:rPr>
                      <m:t>250mA</m:t>
                    </m:r>
                  </m:den>
                </m:f>
                <m:r>
                  <w:rPr>
                    <w:rFonts w:ascii="Cambria Math" w:hAnsi="Cambria Math"/>
                    <w:sz w:val="20"/>
                    <w:szCs w:val="20"/>
                  </w:rPr>
                  <m:t>=8Ω</m:t>
                </m:r>
              </m:oMath>
            </m:oMathPara>
          </w:p>
          <w:p w14:paraId="3FAB44A1" w14:textId="731C125D" w:rsidR="00C25E59" w:rsidRPr="00386905" w:rsidRDefault="00225C0C" w:rsidP="00C25E59">
            <w:pPr>
              <w:spacing w:before="120" w:after="120"/>
              <w:jc w:val="both"/>
              <w:rPr>
                <w:rFonts w:ascii="Verdana" w:eastAsiaTheme="minorEastAsi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8V</m:t>
                    </m:r>
                  </m:num>
                  <m:den>
                    <m:r>
                      <w:rPr>
                        <w:rFonts w:ascii="Cambria Math" w:hAnsi="Cambria Math"/>
                        <w:sz w:val="20"/>
                        <w:szCs w:val="20"/>
                      </w:rPr>
                      <m:t>250mA</m:t>
                    </m:r>
                  </m:den>
                </m:f>
                <m:r>
                  <w:rPr>
                    <w:rFonts w:ascii="Cambria Math" w:hAnsi="Cambria Math"/>
                    <w:sz w:val="20"/>
                    <w:szCs w:val="20"/>
                  </w:rPr>
                  <m:t>=32Ω</m:t>
                </m:r>
              </m:oMath>
            </m:oMathPara>
          </w:p>
          <w:p w14:paraId="0C9BF67A" w14:textId="30FBA3AF" w:rsidR="00C25E59" w:rsidRPr="00C25E59" w:rsidRDefault="00C25E59" w:rsidP="0097385F">
            <w:pPr>
              <w:spacing w:after="60"/>
              <w:jc w:val="both"/>
              <w:rPr>
                <w:rFonts w:ascii="Verdana" w:eastAsiaTheme="minorEastAsia" w:hAnsi="Verdana"/>
                <w:sz w:val="20"/>
                <w:szCs w:val="20"/>
              </w:rPr>
            </w:pPr>
          </w:p>
        </w:tc>
      </w:tr>
    </w:tbl>
    <w:p w14:paraId="1245B0CA" w14:textId="7C807228" w:rsidR="00BA20BF" w:rsidRDefault="00BA20BF" w:rsidP="00BA20BF">
      <w:pPr>
        <w:spacing w:after="60"/>
        <w:ind w:left="360"/>
        <w:rPr>
          <w:rFonts w:ascii="Verdana" w:hAnsi="Verdana"/>
          <w:sz w:val="20"/>
          <w:szCs w:val="20"/>
        </w:rPr>
      </w:pPr>
      <w:r>
        <w:rPr>
          <w:rFonts w:ascii="Verdana" w:hAnsi="Verdana"/>
          <w:sz w:val="20"/>
          <w:szCs w:val="20"/>
        </w:rPr>
        <w:t>Where;</w:t>
      </w:r>
    </w:p>
    <w:p w14:paraId="169BF4DA" w14:textId="711B9BF4" w:rsidR="00BA20BF" w:rsidRPr="0097385F" w:rsidRDefault="00225C0C" w:rsidP="00BA20BF">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=10V,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=8V,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=250mA</m:t>
          </m:r>
        </m:oMath>
      </m:oMathPara>
    </w:p>
    <w:p w14:paraId="599EEACB" w14:textId="77777777" w:rsidR="0097385F" w:rsidRDefault="0097385F" w:rsidP="0097385F">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40A24A48" w14:textId="77777777" w:rsidR="0097385F" w:rsidRPr="00910FD4" w:rsidRDefault="0097385F" w:rsidP="0097385F">
      <w:pPr>
        <w:tabs>
          <w:tab w:val="right" w:pos="10080"/>
        </w:tabs>
        <w:spacing w:after="0"/>
        <w:ind w:left="270"/>
        <w:rPr>
          <w:rFonts w:ascii="Verdana" w:hAnsi="Verdana"/>
          <w:sz w:val="20"/>
          <w:szCs w:val="20"/>
        </w:rPr>
        <w:sectPr w:rsidR="0097385F" w:rsidRPr="00910FD4"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038EE64C" w14:textId="547E6916" w:rsidR="00310134" w:rsidRDefault="00F90D38" w:rsidP="0054489E">
      <w:pPr>
        <w:tabs>
          <w:tab w:val="left" w:pos="2026"/>
        </w:tabs>
        <w:spacing w:before="120" w:after="0"/>
        <w:rPr>
          <w:rFonts w:ascii="Verdana" w:hAnsi="Verdana"/>
          <w:b/>
        </w:rPr>
      </w:pPr>
      <w:r>
        <w:rPr>
          <w:rFonts w:ascii="Verdana" w:hAnsi="Verdana"/>
          <w:b/>
        </w:rPr>
        <w:lastRenderedPageBreak/>
        <w:t>Instructions</w:t>
      </w:r>
    </w:p>
    <w:p w14:paraId="10925241" w14:textId="21862EA6" w:rsidR="00F90D38" w:rsidRPr="00F90D38" w:rsidRDefault="00F90D38" w:rsidP="00F90D38">
      <w:pPr>
        <w:tabs>
          <w:tab w:val="left" w:pos="2026"/>
        </w:tabs>
        <w:spacing w:before="120" w:after="240"/>
        <w:ind w:left="360"/>
        <w:rPr>
          <w:rFonts w:ascii="Verdana" w:hAnsi="Verdana"/>
          <w:sz w:val="20"/>
          <w:szCs w:val="20"/>
        </w:rPr>
      </w:pPr>
      <w:r>
        <w:rPr>
          <w:rFonts w:ascii="Verdana" w:hAnsi="Verdana"/>
          <w:sz w:val="20"/>
          <w:szCs w:val="20"/>
        </w:rPr>
        <w:t xml:space="preserve">Use the </w:t>
      </w:r>
      <w:r w:rsidR="002E5C63">
        <w:rPr>
          <w:rFonts w:ascii="Verdana" w:hAnsi="Verdana"/>
          <w:sz w:val="20"/>
          <w:szCs w:val="20"/>
        </w:rPr>
        <w:t xml:space="preserve">schematic and </w:t>
      </w:r>
      <w:r>
        <w:rPr>
          <w:rFonts w:ascii="Verdana" w:hAnsi="Verdana"/>
          <w:sz w:val="20"/>
          <w:szCs w:val="20"/>
        </w:rPr>
        <w:t>information below to complete the following values.</w:t>
      </w:r>
    </w:p>
    <w:p w14:paraId="3EEA77A9" w14:textId="7EE72620" w:rsidR="00E510D3" w:rsidRDefault="00F90D38" w:rsidP="00E510D3">
      <w:pPr>
        <w:spacing w:after="60"/>
        <w:ind w:left="360"/>
        <w:jc w:val="center"/>
        <w:rPr>
          <w:rFonts w:ascii="Verdana" w:hAnsi="Verdana"/>
          <w:sz w:val="20"/>
          <w:szCs w:val="20"/>
        </w:rPr>
      </w:pPr>
      <w:r w:rsidRPr="0097385F">
        <w:rPr>
          <w:rFonts w:ascii="Verdana" w:hAnsi="Verdana"/>
          <w:noProof/>
          <w:sz w:val="20"/>
          <w:szCs w:val="20"/>
        </w:rPr>
        <w:drawing>
          <wp:inline distT="0" distB="0" distL="0" distR="0" wp14:anchorId="04AE8932" wp14:editId="36D20879">
            <wp:extent cx="1814830" cy="1972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4830" cy="1972945"/>
                    </a:xfrm>
                    <a:prstGeom prst="rect">
                      <a:avLst/>
                    </a:prstGeom>
                    <a:noFill/>
                    <a:ln>
                      <a:noFill/>
                    </a:ln>
                  </pic:spPr>
                </pic:pic>
              </a:graphicData>
            </a:graphic>
          </wp:inline>
        </w:drawing>
      </w:r>
    </w:p>
    <w:p w14:paraId="7CF3EF3E" w14:textId="77777777" w:rsidR="0054489E" w:rsidRDefault="0054489E" w:rsidP="0054489E">
      <w:pPr>
        <w:spacing w:after="60"/>
        <w:ind w:left="360"/>
        <w:rPr>
          <w:rFonts w:ascii="Verdana" w:hAnsi="Verdana"/>
          <w:sz w:val="20"/>
          <w:szCs w:val="20"/>
        </w:rPr>
      </w:pPr>
      <w:r>
        <w:rPr>
          <w:rFonts w:ascii="Verdana" w:hAnsi="Verdana"/>
          <w:sz w:val="20"/>
          <w:szCs w:val="20"/>
        </w:rPr>
        <w:t>Where;</w:t>
      </w:r>
    </w:p>
    <w:p w14:paraId="352E1975" w14:textId="25804FE3" w:rsidR="0054489E" w:rsidRPr="00CC14BC" w:rsidRDefault="00225C0C" w:rsidP="0054489E">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=45V,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=40V,</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=500mA</m:t>
          </m:r>
        </m:oMath>
      </m:oMathPara>
    </w:p>
    <w:p w14:paraId="1F9E46C7" w14:textId="2460A63F" w:rsidR="00310134" w:rsidRPr="003123C1" w:rsidRDefault="003123C1" w:rsidP="00DA1176">
      <w:pPr>
        <w:tabs>
          <w:tab w:val="left" w:pos="3600"/>
          <w:tab w:val="left" w:pos="6480"/>
          <w:tab w:val="right" w:pos="10080"/>
        </w:tabs>
        <w:autoSpaceDE w:val="0"/>
        <w:autoSpaceDN w:val="0"/>
        <w:adjustRightInd w:val="0"/>
        <w:spacing w:before="120" w:after="120" w:line="240" w:lineRule="auto"/>
        <w:ind w:left="720"/>
        <w:rPr>
          <w:rFonts w:ascii="Verdana" w:hAnsi="Verdana" w:cs="Verdana"/>
          <w:sz w:val="20"/>
          <w:szCs w:val="20"/>
        </w:rPr>
      </w:pPr>
      <w:r w:rsidRPr="003123C1">
        <w:rPr>
          <w:rFonts w:ascii="Verdana" w:hAnsi="Verdana" w:cs="Verdana"/>
          <w:sz w:val="20"/>
          <w:szCs w:val="20"/>
        </w:rPr>
        <w:t>Complete the table below for the parameters</w:t>
      </w:r>
      <w:r w:rsidR="006979FA">
        <w:rPr>
          <w:rFonts w:ascii="Verdana" w:hAnsi="Verdana" w:cs="Verdana"/>
          <w:sz w:val="20"/>
          <w:szCs w:val="20"/>
        </w:rPr>
        <w:t xml:space="preserve"> and calculated values</w:t>
      </w:r>
      <w:r w:rsidRPr="003123C1">
        <w:rPr>
          <w:rFonts w:ascii="Verdana" w:hAnsi="Verdana" w:cs="Verdana"/>
          <w:sz w:val="20"/>
          <w:szCs w:val="20"/>
        </w:rPr>
        <w:t xml:space="preserve"> listed </w:t>
      </w:r>
      <w:r w:rsidR="003F522D">
        <w:rPr>
          <w:rFonts w:ascii="Verdana" w:hAnsi="Verdana" w:cs="Verdana"/>
          <w:sz w:val="20"/>
          <w:szCs w:val="20"/>
        </w:rPr>
        <w:t>above</w:t>
      </w:r>
      <w:r w:rsidRPr="003123C1">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DA1176" w:rsidRPr="00DD3F5F" w14:paraId="1FE882E8" w14:textId="77777777" w:rsidTr="0010018F">
        <w:trPr>
          <w:jc w:val="center"/>
        </w:trPr>
        <w:tc>
          <w:tcPr>
            <w:tcW w:w="895" w:type="dxa"/>
            <w:tcBorders>
              <w:top w:val="nil"/>
              <w:left w:val="nil"/>
            </w:tcBorders>
          </w:tcPr>
          <w:p w14:paraId="1174DFDB" w14:textId="77777777" w:rsidR="00DA1176" w:rsidRPr="00DD3F5F" w:rsidRDefault="00DA1176" w:rsidP="0010018F">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4BBC838A" w14:textId="77777777" w:rsidR="00DA1176" w:rsidRPr="00DD3F5F" w:rsidRDefault="00DA1176" w:rsidP="0010018F">
            <w:pPr>
              <w:spacing w:before="30" w:after="30"/>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1A0F1AB4" w14:textId="77777777" w:rsidR="00DA1176" w:rsidRPr="00DD3F5F" w:rsidRDefault="00DA1176" w:rsidP="0010018F">
            <w:pPr>
              <w:spacing w:before="30" w:after="30"/>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50802F80" w14:textId="77777777" w:rsidR="00DA1176" w:rsidRPr="00DD3F5F" w:rsidRDefault="00DA1176" w:rsidP="0010018F">
            <w:pPr>
              <w:spacing w:before="30" w:after="30"/>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0AB1F9C" w14:textId="77777777" w:rsidR="00DA1176" w:rsidRPr="00DD3F5F" w:rsidRDefault="00DA1176" w:rsidP="0010018F">
            <w:pPr>
              <w:spacing w:before="30" w:after="30"/>
              <w:jc w:val="center"/>
              <w:rPr>
                <w:rFonts w:ascii="Verdana" w:hAnsi="Verdana"/>
                <w:noProof/>
                <w:sz w:val="20"/>
                <w:szCs w:val="20"/>
              </w:rPr>
            </w:pPr>
            <w:r>
              <w:rPr>
                <w:rFonts w:ascii="Verdana" w:hAnsi="Verdana"/>
                <w:noProof/>
                <w:sz w:val="20"/>
                <w:szCs w:val="20"/>
              </w:rPr>
              <w:t>E</w:t>
            </w:r>
          </w:p>
        </w:tc>
      </w:tr>
      <w:tr w:rsidR="00CE7985" w:rsidRPr="00DD3F5F" w14:paraId="6666C528" w14:textId="77777777" w:rsidTr="0010018F">
        <w:trPr>
          <w:jc w:val="center"/>
        </w:trPr>
        <w:tc>
          <w:tcPr>
            <w:tcW w:w="895" w:type="dxa"/>
            <w:tcBorders>
              <w:right w:val="single" w:sz="4" w:space="0" w:color="auto"/>
            </w:tcBorders>
          </w:tcPr>
          <w:p w14:paraId="35F2D2F3" w14:textId="77777777" w:rsidR="00CE7985" w:rsidRPr="00DD3F5F" w:rsidRDefault="00CE7985" w:rsidP="00CE798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3F9397DB" w14:textId="1934F28A"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2.5W</w:t>
            </w:r>
          </w:p>
        </w:tc>
        <w:tc>
          <w:tcPr>
            <w:tcW w:w="1890" w:type="dxa"/>
            <w:tcBorders>
              <w:left w:val="single" w:sz="4" w:space="0" w:color="auto"/>
            </w:tcBorders>
          </w:tcPr>
          <w:p w14:paraId="1C3595C3" w14:textId="1F496A55"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500mA</w:t>
            </w:r>
          </w:p>
        </w:tc>
        <w:tc>
          <w:tcPr>
            <w:tcW w:w="1980" w:type="dxa"/>
            <w:tcBorders>
              <w:right w:val="single" w:sz="4" w:space="0" w:color="auto"/>
            </w:tcBorders>
          </w:tcPr>
          <w:p w14:paraId="4EBF0E37" w14:textId="5E80FC52"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10Ω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12912C8C" w14:textId="155CAD88"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5V</w:t>
            </w:r>
          </w:p>
        </w:tc>
      </w:tr>
      <w:tr w:rsidR="00CE7985" w:rsidRPr="00DD3F5F" w14:paraId="27A97DD9" w14:textId="77777777" w:rsidTr="0010018F">
        <w:trPr>
          <w:jc w:val="center"/>
        </w:trPr>
        <w:tc>
          <w:tcPr>
            <w:tcW w:w="895" w:type="dxa"/>
            <w:tcBorders>
              <w:right w:val="single" w:sz="4" w:space="0" w:color="auto"/>
            </w:tcBorders>
          </w:tcPr>
          <w:p w14:paraId="1B569531" w14:textId="77777777" w:rsidR="00CE7985" w:rsidRPr="00DD3F5F" w:rsidRDefault="00CE7985" w:rsidP="00CE798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63A64A9F" w14:textId="1F7A08C9"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20W</w:t>
            </w:r>
          </w:p>
        </w:tc>
        <w:tc>
          <w:tcPr>
            <w:tcW w:w="1890" w:type="dxa"/>
            <w:tcBorders>
              <w:left w:val="single" w:sz="4" w:space="0" w:color="auto"/>
            </w:tcBorders>
          </w:tcPr>
          <w:p w14:paraId="7D899D16" w14:textId="27AFBA59"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500mA</w:t>
            </w:r>
          </w:p>
        </w:tc>
        <w:tc>
          <w:tcPr>
            <w:tcW w:w="1980" w:type="dxa"/>
            <w:tcBorders>
              <w:right w:val="single" w:sz="4" w:space="0" w:color="auto"/>
            </w:tcBorders>
          </w:tcPr>
          <w:p w14:paraId="235C4157" w14:textId="1B8CAC12"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80Ω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25437342" w14:textId="7EB1E9CE"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40V</w:t>
            </w:r>
          </w:p>
        </w:tc>
      </w:tr>
      <w:tr w:rsidR="00CE7985" w:rsidRPr="00DD3F5F" w14:paraId="2D54C597" w14:textId="77777777" w:rsidTr="0010018F">
        <w:trPr>
          <w:jc w:val="center"/>
        </w:trPr>
        <w:tc>
          <w:tcPr>
            <w:tcW w:w="895" w:type="dxa"/>
            <w:tcBorders>
              <w:right w:val="single" w:sz="4" w:space="0" w:color="auto"/>
            </w:tcBorders>
          </w:tcPr>
          <w:p w14:paraId="16497F85" w14:textId="77777777" w:rsidR="00CE7985" w:rsidRPr="00DD3F5F" w:rsidRDefault="00CE7985" w:rsidP="00CE7985">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CADBE20" w14:textId="0A6377AE"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22.5W</w:t>
            </w:r>
          </w:p>
        </w:tc>
        <w:tc>
          <w:tcPr>
            <w:tcW w:w="1890" w:type="dxa"/>
            <w:tcBorders>
              <w:left w:val="single" w:sz="4" w:space="0" w:color="auto"/>
            </w:tcBorders>
          </w:tcPr>
          <w:p w14:paraId="50639CED" w14:textId="24F2FACC"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500mA</w:t>
            </w:r>
          </w:p>
        </w:tc>
        <w:tc>
          <w:tcPr>
            <w:tcW w:w="1980" w:type="dxa"/>
            <w:tcBorders>
              <w:right w:val="single" w:sz="4" w:space="0" w:color="auto"/>
            </w:tcBorders>
          </w:tcPr>
          <w:p w14:paraId="18881EFF" w14:textId="188C1A83"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90Ω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919C985" w14:textId="51E1C21F" w:rsidR="00CE7985" w:rsidRPr="00DD3F5F" w:rsidRDefault="00CE7985" w:rsidP="00CE7985">
            <w:pPr>
              <w:spacing w:before="60" w:after="60"/>
              <w:jc w:val="center"/>
              <w:rPr>
                <w:rFonts w:ascii="Verdana" w:hAnsi="Verdana"/>
                <w:noProof/>
                <w:sz w:val="20"/>
                <w:szCs w:val="20"/>
              </w:rPr>
            </w:pPr>
            <w:r w:rsidRPr="00D6168B">
              <w:rPr>
                <w:rFonts w:ascii="Verdana" w:hAnsi="Verdana"/>
                <w:noProof/>
                <w:sz w:val="20"/>
                <w:szCs w:val="20"/>
                <w:highlight w:val="yellow"/>
              </w:rPr>
              <w:t>45V</w:t>
            </w:r>
          </w:p>
        </w:tc>
      </w:tr>
    </w:tbl>
    <w:p w14:paraId="2507DB70" w14:textId="487A91F0" w:rsidR="002E5C63" w:rsidRPr="00F90D38" w:rsidRDefault="002E5C63" w:rsidP="002E5C63">
      <w:pPr>
        <w:tabs>
          <w:tab w:val="left" w:pos="2026"/>
        </w:tabs>
        <w:spacing w:before="480" w:after="240"/>
        <w:ind w:left="360"/>
        <w:rPr>
          <w:rFonts w:ascii="Verdana" w:hAnsi="Verdana"/>
          <w:sz w:val="20"/>
          <w:szCs w:val="20"/>
        </w:rPr>
      </w:pPr>
      <w:r>
        <w:rPr>
          <w:rFonts w:ascii="Verdana" w:hAnsi="Verdana"/>
          <w:sz w:val="20"/>
          <w:szCs w:val="20"/>
        </w:rPr>
        <w:t>Use the above schematic and new information below, complete the following values.</w:t>
      </w:r>
    </w:p>
    <w:p w14:paraId="180FA80A" w14:textId="7C843A73" w:rsidR="002E5C63" w:rsidRDefault="002E5C63" w:rsidP="002E5C63">
      <w:pPr>
        <w:spacing w:after="60"/>
        <w:ind w:left="360"/>
        <w:rPr>
          <w:rFonts w:ascii="Verdana" w:hAnsi="Verdana"/>
          <w:sz w:val="20"/>
          <w:szCs w:val="20"/>
        </w:rPr>
      </w:pPr>
      <w:r>
        <w:rPr>
          <w:rFonts w:ascii="Verdana" w:hAnsi="Verdana"/>
          <w:sz w:val="20"/>
          <w:szCs w:val="20"/>
        </w:rPr>
        <w:t>Where;</w:t>
      </w:r>
    </w:p>
    <w:p w14:paraId="2BAE3CFC" w14:textId="633B084D" w:rsidR="002E5C63" w:rsidRPr="00CC14BC" w:rsidRDefault="00225C0C" w:rsidP="002E5C63">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=100V,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=75V,</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=1A</m:t>
          </m:r>
        </m:oMath>
      </m:oMathPara>
    </w:p>
    <w:p w14:paraId="56664F9C" w14:textId="77777777" w:rsidR="002E5C63" w:rsidRPr="003123C1" w:rsidRDefault="002E5C63" w:rsidP="002E5C63">
      <w:pPr>
        <w:tabs>
          <w:tab w:val="left" w:pos="3600"/>
          <w:tab w:val="left" w:pos="6480"/>
          <w:tab w:val="right" w:pos="10080"/>
        </w:tabs>
        <w:autoSpaceDE w:val="0"/>
        <w:autoSpaceDN w:val="0"/>
        <w:adjustRightInd w:val="0"/>
        <w:spacing w:before="120" w:after="120" w:line="240" w:lineRule="auto"/>
        <w:ind w:left="720"/>
        <w:rPr>
          <w:rFonts w:ascii="Verdana" w:hAnsi="Verdana" w:cs="Verdana"/>
          <w:sz w:val="20"/>
          <w:szCs w:val="20"/>
        </w:rPr>
      </w:pPr>
      <w:r w:rsidRPr="003123C1">
        <w:rPr>
          <w:rFonts w:ascii="Verdana" w:hAnsi="Verdana" w:cs="Verdana"/>
          <w:sz w:val="20"/>
          <w:szCs w:val="20"/>
        </w:rPr>
        <w:t>Complete the table below for the parameters</w:t>
      </w:r>
      <w:r>
        <w:rPr>
          <w:rFonts w:ascii="Verdana" w:hAnsi="Verdana" w:cs="Verdana"/>
          <w:sz w:val="20"/>
          <w:szCs w:val="20"/>
        </w:rPr>
        <w:t xml:space="preserve"> and calculated values</w:t>
      </w:r>
      <w:r w:rsidRPr="003123C1">
        <w:rPr>
          <w:rFonts w:ascii="Verdana" w:hAnsi="Verdana" w:cs="Verdana"/>
          <w:sz w:val="20"/>
          <w:szCs w:val="20"/>
        </w:rPr>
        <w:t xml:space="preserve"> listed </w:t>
      </w:r>
      <w:r>
        <w:rPr>
          <w:rFonts w:ascii="Verdana" w:hAnsi="Verdana" w:cs="Verdana"/>
          <w:sz w:val="20"/>
          <w:szCs w:val="20"/>
        </w:rPr>
        <w:t>above</w:t>
      </w:r>
      <w:r w:rsidRPr="003123C1">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2E5C63" w:rsidRPr="00DD3F5F" w14:paraId="12008DC9" w14:textId="77777777" w:rsidTr="0010018F">
        <w:trPr>
          <w:jc w:val="center"/>
        </w:trPr>
        <w:tc>
          <w:tcPr>
            <w:tcW w:w="895" w:type="dxa"/>
            <w:tcBorders>
              <w:top w:val="nil"/>
              <w:left w:val="nil"/>
            </w:tcBorders>
          </w:tcPr>
          <w:p w14:paraId="2E08F920" w14:textId="77777777" w:rsidR="002E5C63" w:rsidRPr="00DD3F5F" w:rsidRDefault="002E5C63" w:rsidP="0010018F">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294A1838" w14:textId="77777777" w:rsidR="002E5C63" w:rsidRPr="00DD3F5F" w:rsidRDefault="002E5C63" w:rsidP="0010018F">
            <w:pPr>
              <w:spacing w:before="30" w:after="30"/>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1A8FDCC9" w14:textId="77777777" w:rsidR="002E5C63" w:rsidRPr="00DD3F5F" w:rsidRDefault="002E5C63" w:rsidP="0010018F">
            <w:pPr>
              <w:spacing w:before="30" w:after="30"/>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1C15C697" w14:textId="77777777" w:rsidR="002E5C63" w:rsidRPr="00DD3F5F" w:rsidRDefault="002E5C63" w:rsidP="0010018F">
            <w:pPr>
              <w:spacing w:before="30" w:after="30"/>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0A7051D8" w14:textId="77777777" w:rsidR="002E5C63" w:rsidRPr="00DD3F5F" w:rsidRDefault="002E5C63" w:rsidP="0010018F">
            <w:pPr>
              <w:spacing w:before="30" w:after="30"/>
              <w:jc w:val="center"/>
              <w:rPr>
                <w:rFonts w:ascii="Verdana" w:hAnsi="Verdana"/>
                <w:noProof/>
                <w:sz w:val="20"/>
                <w:szCs w:val="20"/>
              </w:rPr>
            </w:pPr>
            <w:r>
              <w:rPr>
                <w:rFonts w:ascii="Verdana" w:hAnsi="Verdana"/>
                <w:noProof/>
                <w:sz w:val="20"/>
                <w:szCs w:val="20"/>
              </w:rPr>
              <w:t>E</w:t>
            </w:r>
          </w:p>
        </w:tc>
      </w:tr>
      <w:tr w:rsidR="00CE7985" w:rsidRPr="00DD3F5F" w14:paraId="52CAAC76" w14:textId="77777777" w:rsidTr="0010018F">
        <w:trPr>
          <w:jc w:val="center"/>
        </w:trPr>
        <w:tc>
          <w:tcPr>
            <w:tcW w:w="895" w:type="dxa"/>
            <w:tcBorders>
              <w:right w:val="single" w:sz="4" w:space="0" w:color="auto"/>
            </w:tcBorders>
          </w:tcPr>
          <w:p w14:paraId="3A4C01FB" w14:textId="77777777" w:rsidR="00CE7985" w:rsidRPr="00DD3F5F" w:rsidRDefault="00CE7985" w:rsidP="00CE798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0F4C93C" w14:textId="526718F0"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25W</w:t>
            </w:r>
          </w:p>
        </w:tc>
        <w:tc>
          <w:tcPr>
            <w:tcW w:w="1890" w:type="dxa"/>
            <w:tcBorders>
              <w:left w:val="single" w:sz="4" w:space="0" w:color="auto"/>
            </w:tcBorders>
          </w:tcPr>
          <w:p w14:paraId="19D8CE7A" w14:textId="58348607"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1A</w:t>
            </w:r>
          </w:p>
        </w:tc>
        <w:tc>
          <w:tcPr>
            <w:tcW w:w="1980" w:type="dxa"/>
            <w:tcBorders>
              <w:right w:val="single" w:sz="4" w:space="0" w:color="auto"/>
            </w:tcBorders>
          </w:tcPr>
          <w:p w14:paraId="2D75E355" w14:textId="7206A863"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25Ω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1E9EF285" w14:textId="0476C2BF"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25V</w:t>
            </w:r>
          </w:p>
        </w:tc>
      </w:tr>
      <w:tr w:rsidR="00CE7985" w:rsidRPr="00DD3F5F" w14:paraId="56FDE269" w14:textId="77777777" w:rsidTr="0010018F">
        <w:trPr>
          <w:jc w:val="center"/>
        </w:trPr>
        <w:tc>
          <w:tcPr>
            <w:tcW w:w="895" w:type="dxa"/>
            <w:tcBorders>
              <w:right w:val="single" w:sz="4" w:space="0" w:color="auto"/>
            </w:tcBorders>
          </w:tcPr>
          <w:p w14:paraId="44470408" w14:textId="77777777" w:rsidR="00CE7985" w:rsidRPr="00DD3F5F" w:rsidRDefault="00CE7985" w:rsidP="00CE798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73728696" w14:textId="5B19D8B3"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75W</w:t>
            </w:r>
          </w:p>
        </w:tc>
        <w:tc>
          <w:tcPr>
            <w:tcW w:w="1890" w:type="dxa"/>
            <w:tcBorders>
              <w:left w:val="single" w:sz="4" w:space="0" w:color="auto"/>
            </w:tcBorders>
          </w:tcPr>
          <w:p w14:paraId="0BA226FA" w14:textId="099B3787"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1A</w:t>
            </w:r>
          </w:p>
        </w:tc>
        <w:tc>
          <w:tcPr>
            <w:tcW w:w="1980" w:type="dxa"/>
            <w:tcBorders>
              <w:right w:val="single" w:sz="4" w:space="0" w:color="auto"/>
            </w:tcBorders>
          </w:tcPr>
          <w:p w14:paraId="66BDE94F" w14:textId="22ADEA1F"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75Ω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1EAC6726" w14:textId="04FB63F5"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75V</w:t>
            </w:r>
          </w:p>
        </w:tc>
      </w:tr>
      <w:tr w:rsidR="00CE7985" w:rsidRPr="00DD3F5F" w14:paraId="52DF649A" w14:textId="77777777" w:rsidTr="0010018F">
        <w:trPr>
          <w:jc w:val="center"/>
        </w:trPr>
        <w:tc>
          <w:tcPr>
            <w:tcW w:w="895" w:type="dxa"/>
            <w:tcBorders>
              <w:right w:val="single" w:sz="4" w:space="0" w:color="auto"/>
            </w:tcBorders>
          </w:tcPr>
          <w:p w14:paraId="64E3CC88" w14:textId="77777777" w:rsidR="00CE7985" w:rsidRPr="00DD3F5F" w:rsidRDefault="00CE7985" w:rsidP="00CE7985">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22A56F3" w14:textId="3B36666D"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100W</w:t>
            </w:r>
          </w:p>
        </w:tc>
        <w:tc>
          <w:tcPr>
            <w:tcW w:w="1890" w:type="dxa"/>
            <w:tcBorders>
              <w:left w:val="single" w:sz="4" w:space="0" w:color="auto"/>
            </w:tcBorders>
          </w:tcPr>
          <w:p w14:paraId="7D565E13" w14:textId="310434D2"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1A</w:t>
            </w:r>
          </w:p>
        </w:tc>
        <w:tc>
          <w:tcPr>
            <w:tcW w:w="1980" w:type="dxa"/>
            <w:tcBorders>
              <w:right w:val="single" w:sz="4" w:space="0" w:color="auto"/>
            </w:tcBorders>
          </w:tcPr>
          <w:p w14:paraId="7563E8C6" w14:textId="096B323C"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100Ω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14E5E719" w14:textId="7072E862" w:rsidR="00CE7985" w:rsidRPr="00DD3F5F" w:rsidRDefault="00CE7985" w:rsidP="00CE7985">
            <w:pPr>
              <w:spacing w:before="60" w:after="60"/>
              <w:jc w:val="center"/>
              <w:rPr>
                <w:rFonts w:ascii="Verdana" w:hAnsi="Verdana"/>
                <w:noProof/>
                <w:sz w:val="20"/>
                <w:szCs w:val="20"/>
              </w:rPr>
            </w:pPr>
            <w:r w:rsidRPr="00283AB0">
              <w:rPr>
                <w:rFonts w:ascii="Verdana" w:hAnsi="Verdana"/>
                <w:noProof/>
                <w:sz w:val="20"/>
                <w:szCs w:val="20"/>
                <w:highlight w:val="yellow"/>
              </w:rPr>
              <w:t>100V</w:t>
            </w:r>
          </w:p>
        </w:tc>
      </w:tr>
    </w:tbl>
    <w:p w14:paraId="657CA9D2" w14:textId="4B64B971" w:rsidR="00413DA9" w:rsidRDefault="00C25E59" w:rsidP="00C25E59">
      <w:pPr>
        <w:pStyle w:val="ListParagraph"/>
        <w:numPr>
          <w:ilvl w:val="0"/>
          <w:numId w:val="26"/>
        </w:numPr>
        <w:tabs>
          <w:tab w:val="left" w:pos="3600"/>
          <w:tab w:val="left" w:pos="6480"/>
          <w:tab w:val="right" w:pos="10080"/>
        </w:tabs>
        <w:autoSpaceDE w:val="0"/>
        <w:autoSpaceDN w:val="0"/>
        <w:adjustRightInd w:val="0"/>
        <w:spacing w:before="600" w:after="0" w:line="240" w:lineRule="auto"/>
        <w:rPr>
          <w:rFonts w:ascii="Verdana" w:hAnsi="Verdana"/>
          <w:sz w:val="20"/>
          <w:szCs w:val="20"/>
        </w:rPr>
      </w:pPr>
      <w:bookmarkStart w:id="0" w:name="_GoBack"/>
      <w:r>
        <w:rPr>
          <w:rFonts w:ascii="Verdana" w:hAnsi="Verdana"/>
          <w:sz w:val="20"/>
          <w:szCs w:val="20"/>
        </w:rPr>
        <w:t xml:space="preserve">If a load was added at point “A”, </w:t>
      </w:r>
      <w:r w:rsidR="0066751E">
        <w:rPr>
          <w:rFonts w:ascii="Verdana" w:hAnsi="Verdana"/>
          <w:sz w:val="20"/>
          <w:szCs w:val="20"/>
        </w:rPr>
        <w:t xml:space="preserve">what </w:t>
      </w:r>
      <w:r>
        <w:rPr>
          <w:rFonts w:ascii="Verdana" w:hAnsi="Verdana"/>
          <w:sz w:val="20"/>
          <w:szCs w:val="20"/>
        </w:rPr>
        <w:t xml:space="preserve">would </w:t>
      </w:r>
      <w:r w:rsidR="0066751E">
        <w:rPr>
          <w:rFonts w:ascii="Verdana" w:hAnsi="Verdana"/>
          <w:sz w:val="20"/>
          <w:szCs w:val="20"/>
        </w:rPr>
        <w:t xml:space="preserve">be </w:t>
      </w:r>
      <w:r>
        <w:rPr>
          <w:rFonts w:ascii="Verdana" w:hAnsi="Verdana"/>
          <w:sz w:val="20"/>
          <w:szCs w:val="20"/>
        </w:rPr>
        <w:t xml:space="preserve">the </w:t>
      </w:r>
      <w:r w:rsidR="0066751E">
        <w:rPr>
          <w:rFonts w:ascii="Verdana" w:hAnsi="Verdana"/>
          <w:sz w:val="20"/>
          <w:szCs w:val="20"/>
        </w:rPr>
        <w:t>effect on the output</w:t>
      </w:r>
      <w:r w:rsidR="00225C0C">
        <w:rPr>
          <w:rFonts w:ascii="Verdana" w:hAnsi="Verdana"/>
          <w:sz w:val="20"/>
          <w:szCs w:val="20"/>
        </w:rPr>
        <w:t xml:space="preserve"> voltage from point “A”</w:t>
      </w:r>
      <w:r>
        <w:rPr>
          <w:rFonts w:ascii="Verdana" w:hAnsi="Verdana"/>
          <w:sz w:val="20"/>
          <w:szCs w:val="20"/>
        </w:rPr>
        <w:t>?</w:t>
      </w:r>
    </w:p>
    <w:p w14:paraId="5E7A8814" w14:textId="12381A02" w:rsidR="0066751E" w:rsidRDefault="0066751E" w:rsidP="0066751E">
      <w:pPr>
        <w:pStyle w:val="ListParagraph"/>
        <w:numPr>
          <w:ilvl w:val="1"/>
          <w:numId w:val="26"/>
        </w:numPr>
        <w:tabs>
          <w:tab w:val="left" w:pos="3600"/>
          <w:tab w:val="left" w:pos="6480"/>
          <w:tab w:val="right" w:pos="10080"/>
        </w:tabs>
        <w:autoSpaceDE w:val="0"/>
        <w:autoSpaceDN w:val="0"/>
        <w:adjustRightInd w:val="0"/>
        <w:spacing w:before="600" w:after="0" w:line="240" w:lineRule="auto"/>
        <w:rPr>
          <w:rFonts w:ascii="Verdana" w:hAnsi="Verdana"/>
          <w:sz w:val="20"/>
          <w:szCs w:val="20"/>
        </w:rPr>
      </w:pPr>
      <w:r>
        <w:rPr>
          <w:rFonts w:ascii="Verdana" w:hAnsi="Verdana"/>
          <w:sz w:val="20"/>
          <w:szCs w:val="20"/>
        </w:rPr>
        <w:t>Increase</w:t>
      </w:r>
    </w:p>
    <w:p w14:paraId="0D4A8264" w14:textId="744B44F7" w:rsidR="0066751E" w:rsidRPr="00225C0C" w:rsidRDefault="0066751E" w:rsidP="0066751E">
      <w:pPr>
        <w:pStyle w:val="ListParagraph"/>
        <w:numPr>
          <w:ilvl w:val="1"/>
          <w:numId w:val="26"/>
        </w:numPr>
        <w:tabs>
          <w:tab w:val="left" w:pos="3600"/>
          <w:tab w:val="left" w:pos="6480"/>
          <w:tab w:val="right" w:pos="10080"/>
        </w:tabs>
        <w:autoSpaceDE w:val="0"/>
        <w:autoSpaceDN w:val="0"/>
        <w:adjustRightInd w:val="0"/>
        <w:spacing w:before="600" w:after="0" w:line="240" w:lineRule="auto"/>
        <w:rPr>
          <w:rFonts w:ascii="Verdana" w:hAnsi="Verdana"/>
          <w:sz w:val="20"/>
          <w:szCs w:val="20"/>
          <w:highlight w:val="yellow"/>
        </w:rPr>
      </w:pPr>
      <w:r w:rsidRPr="00225C0C">
        <w:rPr>
          <w:rFonts w:ascii="Verdana" w:hAnsi="Verdana"/>
          <w:sz w:val="20"/>
          <w:szCs w:val="20"/>
          <w:highlight w:val="yellow"/>
        </w:rPr>
        <w:t>Decrease</w:t>
      </w:r>
    </w:p>
    <w:p w14:paraId="06A1A641" w14:textId="3154785F" w:rsidR="0066751E" w:rsidRDefault="0066751E" w:rsidP="0066751E">
      <w:pPr>
        <w:pStyle w:val="ListParagraph"/>
        <w:numPr>
          <w:ilvl w:val="1"/>
          <w:numId w:val="26"/>
        </w:numPr>
        <w:tabs>
          <w:tab w:val="left" w:pos="3600"/>
          <w:tab w:val="left" w:pos="6480"/>
          <w:tab w:val="right" w:pos="10080"/>
        </w:tabs>
        <w:autoSpaceDE w:val="0"/>
        <w:autoSpaceDN w:val="0"/>
        <w:adjustRightInd w:val="0"/>
        <w:spacing w:before="600" w:after="0" w:line="240" w:lineRule="auto"/>
        <w:rPr>
          <w:rFonts w:ascii="Verdana" w:hAnsi="Verdana"/>
          <w:sz w:val="20"/>
          <w:szCs w:val="20"/>
        </w:rPr>
      </w:pPr>
      <w:r>
        <w:rPr>
          <w:rFonts w:ascii="Verdana" w:hAnsi="Verdana"/>
          <w:sz w:val="20"/>
          <w:szCs w:val="20"/>
        </w:rPr>
        <w:t>Remain the same</w:t>
      </w:r>
      <w:bookmarkEnd w:id="0"/>
    </w:p>
    <w:sectPr w:rsidR="0066751E" w:rsidSect="005B290A">
      <w:headerReference w:type="even" r:id="rId15"/>
      <w:headerReference w:type="default" r:id="rId16"/>
      <w:footerReference w:type="even" r:id="rId17"/>
      <w:footerReference w:type="default" r:id="rId18"/>
      <w:headerReference w:type="first" r:id="rId19"/>
      <w:footerReference w:type="first" r:id="rId20"/>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B1005A" w:rsidRDefault="00B1005A" w:rsidP="005B3A86">
      <w:pPr>
        <w:spacing w:after="0" w:line="240" w:lineRule="auto"/>
      </w:pPr>
      <w:r>
        <w:separator/>
      </w:r>
    </w:p>
  </w:endnote>
  <w:endnote w:type="continuationSeparator" w:id="0">
    <w:p w14:paraId="76341CE5" w14:textId="77777777" w:rsidR="00B1005A" w:rsidRDefault="00B1005A" w:rsidP="005B3A86">
      <w:pPr>
        <w:spacing w:after="0" w:line="240" w:lineRule="auto"/>
      </w:pPr>
      <w:r>
        <w:continuationSeparator/>
      </w:r>
    </w:p>
  </w:endnote>
  <w:endnote w:type="continuationNotice" w:id="1">
    <w:p w14:paraId="7EF5A1EA" w14:textId="77777777" w:rsidR="00442DED" w:rsidRDefault="0044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167B0" w14:textId="0B745C23" w:rsidR="0097385F" w:rsidRPr="007C2507" w:rsidRDefault="0097385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25E59">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14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BA70" w14:textId="77777777"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CF86" w14:textId="0779A3DB"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66751E">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76E68519" w:rsidR="009D60D7" w:rsidRPr="007C2507" w:rsidRDefault="009D60D7"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A3F48">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225C0C">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14</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22BC6745"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5A787E">
      <w:rPr>
        <w:rFonts w:ascii="BankGothic Lt BT" w:hAnsi="BankGothic Lt BT"/>
        <w:caps/>
        <w:sz w:val="16"/>
        <w:szCs w:val="18"/>
      </w:rPr>
      <w:fldChar w:fldCharType="begin"/>
    </w:r>
    <w:r w:rsidR="005A787E">
      <w:rPr>
        <w:rFonts w:ascii="BankGothic Lt BT" w:hAnsi="BankGothic Lt BT"/>
        <w:caps/>
        <w:sz w:val="16"/>
        <w:szCs w:val="18"/>
      </w:rPr>
      <w:instrText xml:space="preserve"> DOCPROPERTY  DocNum  \* MERGEFORMAT </w:instrText>
    </w:r>
    <w:r w:rsidR="005A787E">
      <w:rPr>
        <w:rFonts w:ascii="BankGothic Lt BT" w:hAnsi="BankGothic Lt BT"/>
        <w:caps/>
        <w:sz w:val="16"/>
        <w:szCs w:val="18"/>
      </w:rPr>
      <w:fldChar w:fldCharType="separate"/>
    </w:r>
    <w:r w:rsidR="004A3F48">
      <w:rPr>
        <w:rFonts w:ascii="BankGothic Lt BT" w:hAnsi="BankGothic Lt BT"/>
        <w:caps/>
        <w:sz w:val="16"/>
        <w:szCs w:val="18"/>
      </w:rPr>
      <w:t>14</w:t>
    </w:r>
    <w:r w:rsidR="005A787E">
      <w:rPr>
        <w:rFonts w:ascii="BankGothic Lt BT" w:hAnsi="BankGothic Lt BT"/>
        <w:caps/>
        <w:sz w:val="16"/>
        <w:szCs w:val="18"/>
      </w:rPr>
      <w:fldChar w:fldCharType="end"/>
    </w:r>
    <w:r w:rsidR="005A787E">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25E59">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258A2EAE"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A3F48">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A3F48">
      <w:rPr>
        <w:rFonts w:ascii="BankGothic Lt BT" w:hAnsi="BankGothic Lt BT"/>
        <w:caps/>
        <w:noProof/>
        <w:sz w:val="16"/>
        <w:szCs w:val="18"/>
      </w:rPr>
      <w:t>3</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B1005A" w:rsidRDefault="00B1005A" w:rsidP="005B3A86">
      <w:pPr>
        <w:spacing w:after="0" w:line="240" w:lineRule="auto"/>
      </w:pPr>
      <w:r>
        <w:separator/>
      </w:r>
    </w:p>
  </w:footnote>
  <w:footnote w:type="continuationSeparator" w:id="0">
    <w:p w14:paraId="5A4B43A4" w14:textId="77777777" w:rsidR="00B1005A" w:rsidRDefault="00B1005A" w:rsidP="005B3A86">
      <w:pPr>
        <w:spacing w:after="0" w:line="240" w:lineRule="auto"/>
      </w:pPr>
      <w:r>
        <w:continuationSeparator/>
      </w:r>
    </w:p>
  </w:footnote>
  <w:footnote w:type="continuationNotice" w:id="1">
    <w:p w14:paraId="72615C7D" w14:textId="77777777" w:rsidR="00442DED" w:rsidRDefault="00442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9283" w14:textId="77777777"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Dividers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CE963B6" w14:textId="77777777" w:rsidR="0097385F" w:rsidRPr="000154E9" w:rsidRDefault="0097385F"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C6371" w14:textId="77777777"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Dividers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C7FCB81" w14:textId="77777777" w:rsidR="0097385F" w:rsidRPr="000154E9" w:rsidRDefault="0097385F"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7385F" w14:paraId="3709004A" w14:textId="77777777" w:rsidTr="00E130F3">
      <w:tc>
        <w:tcPr>
          <w:tcW w:w="630" w:type="dxa"/>
        </w:tcPr>
        <w:p w14:paraId="6806E343" w14:textId="77777777" w:rsidR="0097385F" w:rsidRDefault="0097385F" w:rsidP="00B025CF">
          <w:pPr>
            <w:pStyle w:val="Header"/>
            <w:rPr>
              <w:rFonts w:ascii="Verdana" w:hAnsi="Verdana"/>
              <w:sz w:val="16"/>
              <w:szCs w:val="16"/>
            </w:rPr>
          </w:pPr>
          <w:r>
            <w:rPr>
              <w:rFonts w:ascii="Verdana" w:hAnsi="Verdana"/>
              <w:noProof/>
              <w:sz w:val="16"/>
              <w:szCs w:val="16"/>
            </w:rPr>
            <w:drawing>
              <wp:inline distT="0" distB="0" distL="0" distR="0" wp14:anchorId="31DDDF30" wp14:editId="27C80729">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6B497A7F" w14:textId="77777777" w:rsidR="0097385F" w:rsidRPr="007C2507" w:rsidRDefault="0097385F"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7CED4F52" w14:textId="77777777" w:rsidR="0097385F" w:rsidRDefault="0097385F" w:rsidP="00B025CF">
          <w:pPr>
            <w:pStyle w:val="Header"/>
            <w:jc w:val="center"/>
            <w:rPr>
              <w:rFonts w:ascii="Verdana" w:hAnsi="Verdana"/>
              <w:sz w:val="16"/>
              <w:szCs w:val="16"/>
            </w:rPr>
          </w:pPr>
          <w:r>
            <w:rPr>
              <w:rFonts w:ascii="Verdana" w:hAnsi="Verdana"/>
              <w:noProof/>
              <w:sz w:val="16"/>
              <w:szCs w:val="16"/>
            </w:rPr>
            <w:drawing>
              <wp:inline distT="0" distB="0" distL="0" distR="0" wp14:anchorId="3FC777C0" wp14:editId="6249E201">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6F5CE854" w14:textId="77777777" w:rsidR="0097385F" w:rsidRPr="00B025CF" w:rsidRDefault="0097385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4A24F144"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A3F48">
      <w:rPr>
        <w:rFonts w:ascii="BankGothic Lt BT" w:hAnsi="BankGothic Lt BT"/>
        <w:caps/>
        <w:sz w:val="24"/>
        <w:szCs w:val="24"/>
      </w:rPr>
      <w:t>Voltage Dividers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2A8C39F6" w:rsidR="009D60D7" w:rsidRPr="000154E9" w:rsidRDefault="009D60D7"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A3F4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A3F48">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51A7487F"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A3F48">
      <w:rPr>
        <w:rFonts w:ascii="BankGothic Lt BT" w:hAnsi="BankGothic Lt BT"/>
        <w:caps/>
        <w:sz w:val="24"/>
        <w:szCs w:val="24"/>
      </w:rPr>
      <w:t>Voltage Dividers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4D65B6FE" w:rsidR="009D60D7" w:rsidRPr="000154E9" w:rsidRDefault="009D60D7"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A3F4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A3F48">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D60D7" w14:paraId="146D1832" w14:textId="77777777" w:rsidTr="00E130F3">
      <w:tc>
        <w:tcPr>
          <w:tcW w:w="630" w:type="dxa"/>
        </w:tcPr>
        <w:p w14:paraId="2D1B9CE5" w14:textId="77777777" w:rsidR="009D60D7" w:rsidRDefault="009D60D7"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02453144" w:rsidR="009D60D7" w:rsidRPr="007C2507" w:rsidRDefault="009D60D7"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A3F4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9D60D7" w:rsidRDefault="009D60D7"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9D60D7" w:rsidRPr="00B025CF" w:rsidRDefault="009D60D7"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C23F4"/>
    <w:multiLevelType w:val="hybridMultilevel"/>
    <w:tmpl w:val="EDE88F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20"/>
  </w:num>
  <w:num w:numId="5">
    <w:abstractNumId w:val="1"/>
  </w:num>
  <w:num w:numId="6">
    <w:abstractNumId w:val="19"/>
  </w:num>
  <w:num w:numId="7">
    <w:abstractNumId w:val="23"/>
  </w:num>
  <w:num w:numId="8">
    <w:abstractNumId w:val="7"/>
  </w:num>
  <w:num w:numId="9">
    <w:abstractNumId w:val="17"/>
  </w:num>
  <w:num w:numId="10">
    <w:abstractNumId w:val="13"/>
  </w:num>
  <w:num w:numId="11">
    <w:abstractNumId w:val="18"/>
  </w:num>
  <w:num w:numId="12">
    <w:abstractNumId w:val="11"/>
  </w:num>
  <w:num w:numId="13">
    <w:abstractNumId w:val="10"/>
  </w:num>
  <w:num w:numId="14">
    <w:abstractNumId w:val="8"/>
  </w:num>
  <w:num w:numId="15">
    <w:abstractNumId w:val="15"/>
  </w:num>
  <w:num w:numId="16">
    <w:abstractNumId w:val="6"/>
  </w:num>
  <w:num w:numId="17">
    <w:abstractNumId w:val="5"/>
  </w:num>
  <w:num w:numId="18">
    <w:abstractNumId w:val="21"/>
  </w:num>
  <w:num w:numId="19">
    <w:abstractNumId w:val="22"/>
  </w:num>
  <w:num w:numId="20">
    <w:abstractNumId w:val="25"/>
  </w:num>
  <w:num w:numId="21">
    <w:abstractNumId w:val="9"/>
  </w:num>
  <w:num w:numId="22">
    <w:abstractNumId w:val="12"/>
  </w:num>
  <w:num w:numId="23">
    <w:abstractNumId w:val="24"/>
  </w:num>
  <w:num w:numId="24">
    <w:abstractNumId w:val="14"/>
  </w:num>
  <w:num w:numId="25">
    <w:abstractNumId w:val="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mirrorMargins/>
  <w:proofState w:spelling="clean" w:grammar="clean"/>
  <w:attachedTemplate r:id="rId1"/>
  <w:defaultTabStop w:val="720"/>
  <w:evenAndOddHeaders/>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154E9"/>
    <w:rsid w:val="000178E1"/>
    <w:rsid w:val="0004185D"/>
    <w:rsid w:val="00041E52"/>
    <w:rsid w:val="000524AC"/>
    <w:rsid w:val="000544E1"/>
    <w:rsid w:val="00074728"/>
    <w:rsid w:val="000A23B3"/>
    <w:rsid w:val="000A55D5"/>
    <w:rsid w:val="000B3877"/>
    <w:rsid w:val="00101028"/>
    <w:rsid w:val="00106D14"/>
    <w:rsid w:val="0012231D"/>
    <w:rsid w:val="00127902"/>
    <w:rsid w:val="00133B76"/>
    <w:rsid w:val="00141840"/>
    <w:rsid w:val="001506EF"/>
    <w:rsid w:val="001C2E27"/>
    <w:rsid w:val="001F0D3C"/>
    <w:rsid w:val="002025E4"/>
    <w:rsid w:val="00203555"/>
    <w:rsid w:val="00222A30"/>
    <w:rsid w:val="00224C5A"/>
    <w:rsid w:val="00225C0C"/>
    <w:rsid w:val="002323AE"/>
    <w:rsid w:val="00241DCB"/>
    <w:rsid w:val="00253320"/>
    <w:rsid w:val="00255DAC"/>
    <w:rsid w:val="00261027"/>
    <w:rsid w:val="00295358"/>
    <w:rsid w:val="002E22BE"/>
    <w:rsid w:val="002E5C63"/>
    <w:rsid w:val="002E7E59"/>
    <w:rsid w:val="00307505"/>
    <w:rsid w:val="00310134"/>
    <w:rsid w:val="003123C1"/>
    <w:rsid w:val="0035749A"/>
    <w:rsid w:val="0037367C"/>
    <w:rsid w:val="00386905"/>
    <w:rsid w:val="003A4DD9"/>
    <w:rsid w:val="003A7095"/>
    <w:rsid w:val="003D74E1"/>
    <w:rsid w:val="003F2E8B"/>
    <w:rsid w:val="003F522D"/>
    <w:rsid w:val="003F6D63"/>
    <w:rsid w:val="00401F2D"/>
    <w:rsid w:val="00413DA9"/>
    <w:rsid w:val="00422289"/>
    <w:rsid w:val="004258DA"/>
    <w:rsid w:val="00430375"/>
    <w:rsid w:val="00431790"/>
    <w:rsid w:val="004328DF"/>
    <w:rsid w:val="004332DB"/>
    <w:rsid w:val="00442DED"/>
    <w:rsid w:val="00467565"/>
    <w:rsid w:val="00472F8B"/>
    <w:rsid w:val="00481880"/>
    <w:rsid w:val="004927C6"/>
    <w:rsid w:val="004A3F48"/>
    <w:rsid w:val="004C66D6"/>
    <w:rsid w:val="004D1067"/>
    <w:rsid w:val="004D3BAE"/>
    <w:rsid w:val="004E1F50"/>
    <w:rsid w:val="00521E1D"/>
    <w:rsid w:val="0052299E"/>
    <w:rsid w:val="00525E62"/>
    <w:rsid w:val="005277BE"/>
    <w:rsid w:val="0054489E"/>
    <w:rsid w:val="00554A33"/>
    <w:rsid w:val="00561F05"/>
    <w:rsid w:val="005A2856"/>
    <w:rsid w:val="005A787E"/>
    <w:rsid w:val="005B290A"/>
    <w:rsid w:val="005B3A86"/>
    <w:rsid w:val="005C46B9"/>
    <w:rsid w:val="006055DF"/>
    <w:rsid w:val="006068F8"/>
    <w:rsid w:val="00610740"/>
    <w:rsid w:val="00613CEA"/>
    <w:rsid w:val="00613E4E"/>
    <w:rsid w:val="00615879"/>
    <w:rsid w:val="0063102B"/>
    <w:rsid w:val="00652C9A"/>
    <w:rsid w:val="00661207"/>
    <w:rsid w:val="00662E44"/>
    <w:rsid w:val="00663773"/>
    <w:rsid w:val="0066751E"/>
    <w:rsid w:val="00693201"/>
    <w:rsid w:val="006979FA"/>
    <w:rsid w:val="00697F15"/>
    <w:rsid w:val="006D1647"/>
    <w:rsid w:val="006D716C"/>
    <w:rsid w:val="006F19A5"/>
    <w:rsid w:val="006F7F1A"/>
    <w:rsid w:val="007140C7"/>
    <w:rsid w:val="00723673"/>
    <w:rsid w:val="00744933"/>
    <w:rsid w:val="00745276"/>
    <w:rsid w:val="0075695D"/>
    <w:rsid w:val="00761B84"/>
    <w:rsid w:val="0077606A"/>
    <w:rsid w:val="007801EC"/>
    <w:rsid w:val="00784EF5"/>
    <w:rsid w:val="007940C2"/>
    <w:rsid w:val="007C2507"/>
    <w:rsid w:val="007E5FFA"/>
    <w:rsid w:val="0080040A"/>
    <w:rsid w:val="0081458F"/>
    <w:rsid w:val="008201D6"/>
    <w:rsid w:val="00825608"/>
    <w:rsid w:val="00861857"/>
    <w:rsid w:val="008669EB"/>
    <w:rsid w:val="00866D5F"/>
    <w:rsid w:val="00873F1B"/>
    <w:rsid w:val="00885346"/>
    <w:rsid w:val="00894CB5"/>
    <w:rsid w:val="008975D5"/>
    <w:rsid w:val="008B456A"/>
    <w:rsid w:val="008B6FC5"/>
    <w:rsid w:val="008E375B"/>
    <w:rsid w:val="008F702A"/>
    <w:rsid w:val="009055E4"/>
    <w:rsid w:val="00910FD4"/>
    <w:rsid w:val="009219E3"/>
    <w:rsid w:val="0094143E"/>
    <w:rsid w:val="009559C9"/>
    <w:rsid w:val="0097385F"/>
    <w:rsid w:val="00975665"/>
    <w:rsid w:val="00980EBB"/>
    <w:rsid w:val="009A14CD"/>
    <w:rsid w:val="009B042B"/>
    <w:rsid w:val="009B551B"/>
    <w:rsid w:val="009B6084"/>
    <w:rsid w:val="009D60D7"/>
    <w:rsid w:val="009D677B"/>
    <w:rsid w:val="009E273C"/>
    <w:rsid w:val="009E6B6C"/>
    <w:rsid w:val="009F2DFA"/>
    <w:rsid w:val="009F76D1"/>
    <w:rsid w:val="00A42A96"/>
    <w:rsid w:val="00A51B95"/>
    <w:rsid w:val="00A662F0"/>
    <w:rsid w:val="00A66693"/>
    <w:rsid w:val="00AD5961"/>
    <w:rsid w:val="00AD771F"/>
    <w:rsid w:val="00AF69EE"/>
    <w:rsid w:val="00B025CF"/>
    <w:rsid w:val="00B1005A"/>
    <w:rsid w:val="00B23B2E"/>
    <w:rsid w:val="00B457A7"/>
    <w:rsid w:val="00B52137"/>
    <w:rsid w:val="00B72CF8"/>
    <w:rsid w:val="00B755C0"/>
    <w:rsid w:val="00B83C86"/>
    <w:rsid w:val="00B93A8B"/>
    <w:rsid w:val="00BA20BF"/>
    <w:rsid w:val="00BA7E0B"/>
    <w:rsid w:val="00BB5C3E"/>
    <w:rsid w:val="00BB7522"/>
    <w:rsid w:val="00BC2C30"/>
    <w:rsid w:val="00C010DE"/>
    <w:rsid w:val="00C25E59"/>
    <w:rsid w:val="00C602F1"/>
    <w:rsid w:val="00C6093C"/>
    <w:rsid w:val="00C834FC"/>
    <w:rsid w:val="00C86D41"/>
    <w:rsid w:val="00C86D63"/>
    <w:rsid w:val="00CB5A57"/>
    <w:rsid w:val="00CB5F0C"/>
    <w:rsid w:val="00CE1258"/>
    <w:rsid w:val="00CE3BF2"/>
    <w:rsid w:val="00CE7985"/>
    <w:rsid w:val="00CF7AA0"/>
    <w:rsid w:val="00D23372"/>
    <w:rsid w:val="00D54ACB"/>
    <w:rsid w:val="00D64CC6"/>
    <w:rsid w:val="00D801F1"/>
    <w:rsid w:val="00D919EF"/>
    <w:rsid w:val="00DA1176"/>
    <w:rsid w:val="00DA380B"/>
    <w:rsid w:val="00DB02B9"/>
    <w:rsid w:val="00DC19D0"/>
    <w:rsid w:val="00DC51B1"/>
    <w:rsid w:val="00DE32D8"/>
    <w:rsid w:val="00DE355E"/>
    <w:rsid w:val="00DE44D8"/>
    <w:rsid w:val="00DF4DAE"/>
    <w:rsid w:val="00E013AA"/>
    <w:rsid w:val="00E10E08"/>
    <w:rsid w:val="00E130F3"/>
    <w:rsid w:val="00E133E4"/>
    <w:rsid w:val="00E173D4"/>
    <w:rsid w:val="00E510D3"/>
    <w:rsid w:val="00E6528A"/>
    <w:rsid w:val="00E74B0F"/>
    <w:rsid w:val="00E97D8E"/>
    <w:rsid w:val="00EA0805"/>
    <w:rsid w:val="00ED1FAE"/>
    <w:rsid w:val="00F00182"/>
    <w:rsid w:val="00F61762"/>
    <w:rsid w:val="00F631A1"/>
    <w:rsid w:val="00F90D38"/>
    <w:rsid w:val="00F918B0"/>
    <w:rsid w:val="00FA66B6"/>
    <w:rsid w:val="00FB7385"/>
    <w:rsid w:val="00FC37C7"/>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AE3E-3244-45CE-AF19-1D44F552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5</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2018-06-02T18:18:00Z</cp:lastPrinted>
  <dcterms:created xsi:type="dcterms:W3CDTF">2018-06-29T01:06:00Z</dcterms:created>
  <dcterms:modified xsi:type="dcterms:W3CDTF">2018-07-03T15:12:00Z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Voltage Dividers</vt:lpwstr>
  </property>
  <property fmtid="{D5CDD505-2E9C-101B-9397-08002B2CF9AE}" pid="4" name="DocNum">
    <vt:i4>14</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