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155E9417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911D6A">
        <w:rPr>
          <w:rFonts w:ascii="Verdana" w:hAnsi="Verdana"/>
          <w:b/>
          <w:sz w:val="24"/>
          <w:szCs w:val="24"/>
        </w:rPr>
        <w:t>Loaded Voltage Dividers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911D6A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911D6A">
        <w:rPr>
          <w:rFonts w:ascii="Verdana" w:hAnsi="Verdana"/>
          <w:sz w:val="20"/>
          <w:szCs w:val="20"/>
        </w:rPr>
        <w:t>15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5A8AEA3D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911D6A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911D6A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911D6A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0B387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78E94A60" w14:textId="72091576" w:rsidR="00241DCB" w:rsidRDefault="00241DCB" w:rsidP="00241DC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 w:rsidR="00911D6A">
        <w:rPr>
          <w:rFonts w:ascii="Verdana" w:hAnsi="Verdana"/>
          <w:sz w:val="20"/>
          <w:szCs w:val="20"/>
        </w:rPr>
        <w:t>design</w:t>
      </w:r>
      <w:r>
        <w:rPr>
          <w:rFonts w:ascii="Verdana" w:hAnsi="Verdana"/>
          <w:sz w:val="20"/>
          <w:szCs w:val="20"/>
        </w:rPr>
        <w:t xml:space="preserve"> a </w:t>
      </w:r>
      <w:r w:rsidR="00911D6A">
        <w:rPr>
          <w:rFonts w:ascii="Verdana" w:hAnsi="Verdana"/>
          <w:sz w:val="20"/>
          <w:szCs w:val="20"/>
        </w:rPr>
        <w:t xml:space="preserve">loaded </w:t>
      </w:r>
      <w:r>
        <w:rPr>
          <w:rFonts w:ascii="Verdana" w:hAnsi="Verdana"/>
          <w:sz w:val="20"/>
          <w:szCs w:val="20"/>
        </w:rPr>
        <w:t>voltage divider</w:t>
      </w:r>
      <w:r w:rsidR="00911D6A">
        <w:rPr>
          <w:rFonts w:ascii="Verdana" w:hAnsi="Verdana"/>
          <w:sz w:val="20"/>
          <w:szCs w:val="20"/>
        </w:rPr>
        <w:t xml:space="preserve"> based on given criteria</w:t>
      </w:r>
      <w:r>
        <w:rPr>
          <w:rFonts w:ascii="Verdana" w:hAnsi="Verdana"/>
          <w:sz w:val="20"/>
          <w:szCs w:val="20"/>
        </w:rPr>
        <w:t>.</w:t>
      </w:r>
    </w:p>
    <w:p w14:paraId="3399D695" w14:textId="12759C49" w:rsidR="00241DCB" w:rsidRDefault="00241DCB" w:rsidP="00241DC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 xml:space="preserve">recognize the function of a </w:t>
      </w:r>
      <w:r w:rsidR="00911D6A">
        <w:rPr>
          <w:rFonts w:ascii="Verdana" w:hAnsi="Verdana"/>
          <w:sz w:val="20"/>
          <w:szCs w:val="20"/>
        </w:rPr>
        <w:t xml:space="preserve">loaded </w:t>
      </w:r>
      <w:r>
        <w:rPr>
          <w:rFonts w:ascii="Verdana" w:hAnsi="Verdana"/>
          <w:sz w:val="20"/>
          <w:szCs w:val="20"/>
        </w:rPr>
        <w:t>voltage divider and how it is useful in control systems.</w:t>
      </w:r>
    </w:p>
    <w:p w14:paraId="4FD14F65" w14:textId="19618D2D" w:rsidR="00106D14" w:rsidRDefault="00106D14" w:rsidP="00106D1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distinguish the </w:t>
      </w:r>
      <w:r w:rsidR="00BA20BF">
        <w:rPr>
          <w:rFonts w:ascii="Verdana" w:hAnsi="Verdana"/>
          <w:sz w:val="20"/>
          <w:szCs w:val="20"/>
        </w:rPr>
        <w:t>characteristics</w:t>
      </w:r>
      <w:r>
        <w:rPr>
          <w:rFonts w:ascii="Verdana" w:hAnsi="Verdana"/>
          <w:sz w:val="20"/>
          <w:szCs w:val="20"/>
        </w:rPr>
        <w:t xml:space="preserve"> </w:t>
      </w:r>
      <w:r w:rsidR="00241DCB">
        <w:rPr>
          <w:rFonts w:ascii="Verdana" w:hAnsi="Verdana"/>
          <w:sz w:val="20"/>
          <w:szCs w:val="20"/>
        </w:rPr>
        <w:t xml:space="preserve">of a </w:t>
      </w:r>
      <w:r w:rsidR="00911D6A">
        <w:rPr>
          <w:rFonts w:ascii="Verdana" w:hAnsi="Verdana"/>
          <w:sz w:val="20"/>
          <w:szCs w:val="20"/>
        </w:rPr>
        <w:t xml:space="preserve">loaded </w:t>
      </w:r>
      <w:r w:rsidR="00241DCB">
        <w:rPr>
          <w:rFonts w:ascii="Verdana" w:hAnsi="Verdana"/>
          <w:sz w:val="20"/>
          <w:szCs w:val="20"/>
        </w:rPr>
        <w:t>voltage divider separate</w:t>
      </w:r>
      <w:r w:rsidR="00911D6A">
        <w:rPr>
          <w:rFonts w:ascii="Verdana" w:hAnsi="Verdana"/>
          <w:sz w:val="20"/>
          <w:szCs w:val="20"/>
        </w:rPr>
        <w:t xml:space="preserve"> from that of </w:t>
      </w:r>
      <w:proofErr w:type="gramStart"/>
      <w:r w:rsidR="00911D6A">
        <w:rPr>
          <w:rFonts w:ascii="Verdana" w:hAnsi="Verdana"/>
          <w:sz w:val="20"/>
          <w:szCs w:val="20"/>
        </w:rPr>
        <w:t>a</w:t>
      </w:r>
      <w:proofErr w:type="gramEnd"/>
      <w:r w:rsidR="00911D6A">
        <w:rPr>
          <w:rFonts w:ascii="Verdana" w:hAnsi="Verdana"/>
          <w:sz w:val="20"/>
          <w:szCs w:val="20"/>
        </w:rPr>
        <w:t xml:space="preserve"> </w:t>
      </w:r>
      <w:r w:rsidR="00190FD1">
        <w:rPr>
          <w:rFonts w:ascii="Verdana" w:hAnsi="Verdana"/>
          <w:sz w:val="20"/>
          <w:szCs w:val="20"/>
        </w:rPr>
        <w:t>unloaded</w:t>
      </w:r>
      <w:r w:rsidR="00911D6A">
        <w:rPr>
          <w:rFonts w:ascii="Verdana" w:hAnsi="Verdana"/>
          <w:sz w:val="20"/>
          <w:szCs w:val="20"/>
        </w:rPr>
        <w:t xml:space="preserve"> voltage divider.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750449F7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911D6A">
        <w:rPr>
          <w:rFonts w:ascii="Verdana" w:hAnsi="Verdana"/>
          <w:sz w:val="20"/>
          <w:szCs w:val="20"/>
        </w:rPr>
        <w:t>Worksheet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A42A96">
        <w:rPr>
          <w:rFonts w:ascii="Verdana" w:hAnsi="Verdana"/>
          <w:sz w:val="20"/>
          <w:szCs w:val="20"/>
        </w:rPr>
        <w:t>an 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50C2608C" w14:textId="40500AEB" w:rsidR="00DA1176" w:rsidRDefault="00DA1176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Theory</w:t>
      </w:r>
    </w:p>
    <w:p w14:paraId="11A33F3A" w14:textId="49B6F40C" w:rsidR="00CE1258" w:rsidRDefault="00911D6A" w:rsidP="006202A1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Loaded</w:t>
      </w:r>
      <w:r w:rsidR="00615879">
        <w:rPr>
          <w:rFonts w:ascii="Verdana" w:hAnsi="Verdana"/>
          <w:sz w:val="20"/>
          <w:szCs w:val="20"/>
        </w:rPr>
        <w:t xml:space="preserve"> voltage divider is</w:t>
      </w:r>
      <w:r w:rsidR="00241DCB">
        <w:rPr>
          <w:rFonts w:ascii="Verdana" w:hAnsi="Verdana"/>
          <w:sz w:val="20"/>
          <w:szCs w:val="20"/>
        </w:rPr>
        <w:t xml:space="preserve"> a series circuit that contains </w:t>
      </w:r>
      <w:r>
        <w:rPr>
          <w:rFonts w:ascii="Verdana" w:hAnsi="Verdana"/>
          <w:sz w:val="20"/>
          <w:szCs w:val="20"/>
        </w:rPr>
        <w:t xml:space="preserve">at least </w:t>
      </w:r>
      <w:r w:rsidR="00241DCB">
        <w:rPr>
          <w:rFonts w:ascii="Verdana" w:hAnsi="Verdana"/>
          <w:sz w:val="20"/>
          <w:szCs w:val="20"/>
        </w:rPr>
        <w:t>two resistor</w:t>
      </w:r>
      <w:r w:rsidR="00615879">
        <w:rPr>
          <w:rFonts w:ascii="Verdana" w:hAnsi="Verdana"/>
          <w:sz w:val="20"/>
          <w:szCs w:val="20"/>
        </w:rPr>
        <w:t>s</w:t>
      </w:r>
      <w:r w:rsidR="00241DCB">
        <w:rPr>
          <w:rFonts w:ascii="Verdana" w:hAnsi="Verdana"/>
          <w:sz w:val="20"/>
          <w:szCs w:val="20"/>
        </w:rPr>
        <w:t xml:space="preserve"> and has a load of a specific voltage attached at the junction of the two </w:t>
      </w:r>
      <w:r w:rsidR="00615879">
        <w:rPr>
          <w:rFonts w:ascii="Verdana" w:hAnsi="Verdana"/>
          <w:sz w:val="20"/>
          <w:szCs w:val="20"/>
        </w:rPr>
        <w:t>resistors</w:t>
      </w:r>
      <w:r w:rsidR="00241DCB">
        <w:rPr>
          <w:rFonts w:ascii="Verdana" w:hAnsi="Verdana"/>
          <w:sz w:val="20"/>
          <w:szCs w:val="20"/>
        </w:rPr>
        <w:t xml:space="preserve"> (see schematic below)</w:t>
      </w:r>
      <w:r w:rsidR="00FC37C7">
        <w:rPr>
          <w:rFonts w:ascii="Verdana" w:hAnsi="Verdana"/>
          <w:sz w:val="20"/>
          <w:szCs w:val="20"/>
        </w:rPr>
        <w:t>.</w:t>
      </w:r>
      <w:r w:rsidR="00241DCB">
        <w:rPr>
          <w:rFonts w:ascii="Verdana" w:hAnsi="Verdana"/>
          <w:sz w:val="20"/>
          <w:szCs w:val="20"/>
        </w:rPr>
        <w:t xml:space="preserve"> In this circuit, the source voltage is divided in two, with the ratio of division being determined by the value of the resistors. </w:t>
      </w:r>
      <w:r>
        <w:rPr>
          <w:rFonts w:ascii="Verdana" w:hAnsi="Verdana"/>
          <w:sz w:val="20"/>
          <w:szCs w:val="20"/>
        </w:rPr>
        <w:t xml:space="preserve">The second resistor is termed the </w:t>
      </w:r>
      <w:r w:rsidRPr="00BD66C4">
        <w:rPr>
          <w:rFonts w:ascii="Verdana" w:hAnsi="Verdana"/>
          <w:i/>
          <w:sz w:val="20"/>
          <w:szCs w:val="20"/>
        </w:rPr>
        <w:t>bleeder resistor</w:t>
      </w:r>
      <w:r>
        <w:rPr>
          <w:rFonts w:ascii="Verdana" w:hAnsi="Verdana"/>
          <w:sz w:val="20"/>
          <w:szCs w:val="20"/>
        </w:rPr>
        <w:t xml:space="preserve"> and is therefore denoted R</w:t>
      </w:r>
      <w:r w:rsidRPr="00911D6A">
        <w:rPr>
          <w:rFonts w:ascii="Verdana" w:hAnsi="Verdana"/>
          <w:sz w:val="20"/>
          <w:szCs w:val="20"/>
          <w:vertAlign w:val="subscript"/>
        </w:rPr>
        <w:t>B</w:t>
      </w:r>
      <w:r w:rsidR="00241DCB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When designing a loaded voltage divider, the current passing through the bleeder resistor is 10% of the total current</w:t>
      </w:r>
      <w:r w:rsidR="006202A1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 w:rsidR="006202A1">
        <w:rPr>
          <w:rFonts w:ascii="Verdana" w:hAnsi="Verdana"/>
          <w:sz w:val="20"/>
          <w:szCs w:val="20"/>
        </w:rPr>
        <w:t>The R</w:t>
      </w:r>
      <w:r w:rsidR="006202A1" w:rsidRPr="006202A1">
        <w:rPr>
          <w:rFonts w:ascii="Verdana" w:hAnsi="Verdana"/>
          <w:sz w:val="20"/>
          <w:szCs w:val="20"/>
          <w:vertAlign w:val="subscript"/>
        </w:rPr>
        <w:t>1</w:t>
      </w:r>
      <w:r w:rsidR="006202A1">
        <w:rPr>
          <w:rFonts w:ascii="Verdana" w:hAnsi="Verdana"/>
          <w:sz w:val="20"/>
          <w:szCs w:val="20"/>
        </w:rPr>
        <w:t xml:space="preserve"> resistor</w:t>
      </w:r>
      <w:r w:rsidR="00BD66C4">
        <w:rPr>
          <w:rFonts w:ascii="Verdana" w:hAnsi="Verdana"/>
          <w:sz w:val="20"/>
          <w:szCs w:val="20"/>
        </w:rPr>
        <w:t xml:space="preserve"> is often referred to as the </w:t>
      </w:r>
      <w:r w:rsidR="00BD66C4" w:rsidRPr="00BD66C4">
        <w:rPr>
          <w:rFonts w:ascii="Verdana" w:hAnsi="Verdana"/>
          <w:i/>
          <w:sz w:val="20"/>
          <w:szCs w:val="20"/>
        </w:rPr>
        <w:t>drop</w:t>
      </w:r>
      <w:r w:rsidR="006202A1" w:rsidRPr="00BD66C4">
        <w:rPr>
          <w:rFonts w:ascii="Verdana" w:hAnsi="Verdana"/>
          <w:i/>
          <w:sz w:val="20"/>
          <w:szCs w:val="20"/>
        </w:rPr>
        <w:t xml:space="preserve"> resistor</w:t>
      </w:r>
      <w:r w:rsidR="006202A1">
        <w:rPr>
          <w:rFonts w:ascii="Verdana" w:hAnsi="Verdana"/>
          <w:sz w:val="20"/>
          <w:szCs w:val="20"/>
        </w:rPr>
        <w:t xml:space="preserve"> since it drops the supply voltage to the required load voltage. </w:t>
      </w:r>
      <w:r w:rsidR="00012361">
        <w:rPr>
          <w:rFonts w:ascii="Verdana" w:hAnsi="Verdana"/>
          <w:sz w:val="20"/>
          <w:szCs w:val="20"/>
        </w:rPr>
        <w:t>For</w:t>
      </w:r>
      <w:r w:rsidR="006202A1">
        <w:rPr>
          <w:rFonts w:ascii="Verdana" w:hAnsi="Verdana"/>
          <w:sz w:val="20"/>
          <w:szCs w:val="20"/>
        </w:rPr>
        <w:t xml:space="preserve"> the circuit below, the formula</w:t>
      </w:r>
      <w:r w:rsidR="00012361">
        <w:rPr>
          <w:rFonts w:ascii="Verdana" w:hAnsi="Verdana"/>
          <w:sz w:val="20"/>
          <w:szCs w:val="20"/>
        </w:rPr>
        <w:t>s</w:t>
      </w:r>
      <w:r w:rsidR="006202A1">
        <w:rPr>
          <w:rFonts w:ascii="Verdana" w:hAnsi="Verdana"/>
          <w:sz w:val="20"/>
          <w:szCs w:val="20"/>
        </w:rPr>
        <w:t xml:space="preserve"> for determining the resistor </w:t>
      </w:r>
      <w:r w:rsidR="00BD66C4">
        <w:rPr>
          <w:rFonts w:ascii="Verdana" w:hAnsi="Verdana"/>
          <w:sz w:val="20"/>
          <w:szCs w:val="20"/>
        </w:rPr>
        <w:t>values are</w:t>
      </w:r>
      <w:r w:rsidR="006202A1">
        <w:rPr>
          <w:rFonts w:ascii="Verdana" w:hAnsi="Verdana"/>
          <w:sz w:val="20"/>
          <w:szCs w:val="20"/>
        </w:rPr>
        <w:t xml:space="preserve"> as follows;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2"/>
        <w:gridCol w:w="2542"/>
        <w:gridCol w:w="2367"/>
        <w:gridCol w:w="2569"/>
      </w:tblGrid>
      <w:tr w:rsidR="00BD66C4" w14:paraId="65014190" w14:textId="77777777" w:rsidTr="00186060">
        <w:tc>
          <w:tcPr>
            <w:tcW w:w="2232" w:type="dxa"/>
            <w:vAlign w:val="center"/>
          </w:tcPr>
          <w:p w14:paraId="643111C5" w14:textId="52C007D5" w:rsidR="00BD66C4" w:rsidRDefault="00EE2892" w:rsidP="00CE1258">
            <w:pPr>
              <w:tabs>
                <w:tab w:val="left" w:pos="2026"/>
              </w:tabs>
              <w:spacing w:before="120" w:after="120"/>
              <w:rPr>
                <w:rFonts w:ascii="Verdana" w:eastAsia="Calibri" w:hAnsi="Verdana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B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L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2542" w:type="dxa"/>
            <w:vAlign w:val="center"/>
          </w:tcPr>
          <w:p w14:paraId="15FD1BCB" w14:textId="2A094E69" w:rsidR="00BD66C4" w:rsidRDefault="00EE2892" w:rsidP="00CE1258">
            <w:pPr>
              <w:tabs>
                <w:tab w:val="left" w:pos="2026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367" w:type="dxa"/>
            <w:vAlign w:val="center"/>
          </w:tcPr>
          <w:p w14:paraId="2A1FF052" w14:textId="2AACD815" w:rsidR="00BD66C4" w:rsidRDefault="00EE2892" w:rsidP="00CE1258">
            <w:pPr>
              <w:tabs>
                <w:tab w:val="left" w:pos="2026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569" w:type="dxa"/>
            <w:vAlign w:val="center"/>
          </w:tcPr>
          <w:p w14:paraId="26534EC2" w14:textId="2CCE6062" w:rsidR="00BD66C4" w:rsidRDefault="00EE2892" w:rsidP="00CE1258">
            <w:pPr>
              <w:tabs>
                <w:tab w:val="left" w:pos="2026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5B6E486C" w14:textId="3877F4A3" w:rsidR="00615879" w:rsidRDefault="00615879" w:rsidP="00F90D38">
      <w:pPr>
        <w:tabs>
          <w:tab w:val="left" w:pos="2026"/>
        </w:tabs>
        <w:spacing w:before="120" w:after="24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source voltage is 1</w:t>
      </w:r>
      <w:r w:rsidR="00911D6A">
        <w:rPr>
          <w:rFonts w:ascii="Verdana" w:hAnsi="Verdana"/>
          <w:sz w:val="20"/>
          <w:szCs w:val="20"/>
        </w:rPr>
        <w:t>5</w:t>
      </w:r>
      <w:r>
        <w:rPr>
          <w:rFonts w:ascii="Verdana" w:hAnsi="Verdana"/>
          <w:sz w:val="20"/>
          <w:szCs w:val="20"/>
        </w:rPr>
        <w:t xml:space="preserve">V, but the </w:t>
      </w:r>
      <w:r w:rsidR="00F90D38">
        <w:rPr>
          <w:rFonts w:ascii="Verdana" w:hAnsi="Verdana"/>
          <w:sz w:val="20"/>
          <w:szCs w:val="20"/>
        </w:rPr>
        <w:t xml:space="preserve">voltage </w:t>
      </w:r>
      <w:r w:rsidR="00D05136">
        <w:rPr>
          <w:rFonts w:ascii="Verdana" w:hAnsi="Verdana"/>
          <w:sz w:val="20"/>
          <w:szCs w:val="20"/>
        </w:rPr>
        <w:t xml:space="preserve">required </w:t>
      </w:r>
      <w:r w:rsidR="00911D6A">
        <w:rPr>
          <w:rFonts w:ascii="Verdana" w:hAnsi="Verdana"/>
          <w:sz w:val="20"/>
          <w:szCs w:val="20"/>
        </w:rPr>
        <w:t>at the load</w:t>
      </w:r>
      <w:r w:rsidR="00F90D38">
        <w:rPr>
          <w:rFonts w:ascii="Verdana" w:hAnsi="Verdana"/>
          <w:sz w:val="20"/>
          <w:szCs w:val="20"/>
        </w:rPr>
        <w:t xml:space="preserve"> is</w:t>
      </w:r>
      <w:r>
        <w:rPr>
          <w:rFonts w:ascii="Verdana" w:hAnsi="Verdana"/>
          <w:sz w:val="20"/>
          <w:szCs w:val="20"/>
        </w:rPr>
        <w:t xml:space="preserve"> </w:t>
      </w:r>
      <w:r w:rsidR="00911D6A">
        <w:rPr>
          <w:rFonts w:ascii="Verdana" w:hAnsi="Verdana"/>
          <w:sz w:val="20"/>
          <w:szCs w:val="20"/>
        </w:rPr>
        <w:t>12</w:t>
      </w:r>
      <w:r>
        <w:rPr>
          <w:rFonts w:ascii="Verdana" w:hAnsi="Verdana"/>
          <w:sz w:val="20"/>
          <w:szCs w:val="20"/>
        </w:rPr>
        <w:t xml:space="preserve">V, a </w:t>
      </w:r>
      <w:r w:rsidR="00911D6A">
        <w:rPr>
          <w:rFonts w:ascii="Verdana" w:hAnsi="Verdana"/>
          <w:sz w:val="20"/>
          <w:szCs w:val="20"/>
        </w:rPr>
        <w:t xml:space="preserve">loaded </w:t>
      </w:r>
      <w:r>
        <w:rPr>
          <w:rFonts w:ascii="Verdana" w:hAnsi="Verdana"/>
          <w:sz w:val="20"/>
          <w:szCs w:val="20"/>
        </w:rPr>
        <w:t xml:space="preserve">voltage divider can be created to supply the required voltage. </w:t>
      </w:r>
      <w:r w:rsidR="00BD66C4">
        <w:rPr>
          <w:rFonts w:ascii="Verdana" w:hAnsi="Verdana"/>
          <w:sz w:val="20"/>
          <w:szCs w:val="20"/>
        </w:rPr>
        <w:t xml:space="preserve">The load will consume 720mW. </w:t>
      </w:r>
      <w:r>
        <w:rPr>
          <w:rFonts w:ascii="Verdana" w:hAnsi="Verdana"/>
          <w:sz w:val="20"/>
          <w:szCs w:val="20"/>
        </w:rPr>
        <w:t>T</w:t>
      </w:r>
      <w:r w:rsidR="00CE1258">
        <w:rPr>
          <w:rFonts w:ascii="Verdana" w:hAnsi="Verdana"/>
          <w:sz w:val="20"/>
          <w:szCs w:val="20"/>
        </w:rPr>
        <w:t>o</w:t>
      </w:r>
      <w:r>
        <w:rPr>
          <w:rFonts w:ascii="Verdana" w:hAnsi="Verdana"/>
          <w:sz w:val="20"/>
          <w:szCs w:val="20"/>
        </w:rPr>
        <w:t xml:space="preserve"> determine the resist</w:t>
      </w:r>
      <w:r w:rsidR="00CE1258">
        <w:rPr>
          <w:rFonts w:ascii="Verdana" w:hAnsi="Verdana"/>
          <w:sz w:val="20"/>
          <w:szCs w:val="20"/>
        </w:rPr>
        <w:t>or</w:t>
      </w:r>
      <w:r>
        <w:rPr>
          <w:rFonts w:ascii="Verdana" w:hAnsi="Verdana"/>
          <w:sz w:val="20"/>
          <w:szCs w:val="20"/>
        </w:rPr>
        <w:t xml:space="preserve"> value</w:t>
      </w:r>
      <w:r w:rsidR="00CE1258">
        <w:rPr>
          <w:rFonts w:ascii="Verdana" w:hAnsi="Verdana"/>
          <w:sz w:val="20"/>
          <w:szCs w:val="20"/>
        </w:rPr>
        <w:t>s for our circuit</w:t>
      </w:r>
      <w:r>
        <w:rPr>
          <w:rFonts w:ascii="Verdana" w:hAnsi="Verdana"/>
          <w:sz w:val="20"/>
          <w:szCs w:val="20"/>
        </w:rPr>
        <w:t xml:space="preserve">, </w:t>
      </w:r>
      <w:r w:rsidR="006055DF">
        <w:rPr>
          <w:rFonts w:ascii="Verdana" w:hAnsi="Verdana"/>
          <w:sz w:val="20"/>
          <w:szCs w:val="20"/>
        </w:rPr>
        <w:t>the above formula</w:t>
      </w:r>
      <w:r w:rsidR="00CE1258">
        <w:rPr>
          <w:rFonts w:ascii="Verdana" w:hAnsi="Verdana"/>
          <w:sz w:val="20"/>
          <w:szCs w:val="20"/>
        </w:rPr>
        <w:t>s</w:t>
      </w:r>
      <w:r w:rsidR="006055DF">
        <w:rPr>
          <w:rFonts w:ascii="Verdana" w:hAnsi="Verdana"/>
          <w:sz w:val="20"/>
          <w:szCs w:val="20"/>
        </w:rPr>
        <w:t xml:space="preserve"> can be </w:t>
      </w:r>
      <w:r w:rsidR="00CE1258">
        <w:rPr>
          <w:rFonts w:ascii="Verdana" w:hAnsi="Verdana"/>
          <w:sz w:val="20"/>
          <w:szCs w:val="20"/>
        </w:rPr>
        <w:t>utilized</w:t>
      </w:r>
      <w:r w:rsidR="006055DF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0"/>
        <w:gridCol w:w="4130"/>
      </w:tblGrid>
      <w:tr w:rsidR="0097385F" w14:paraId="564B4C15" w14:textId="77777777" w:rsidTr="00911D6A">
        <w:tc>
          <w:tcPr>
            <w:tcW w:w="5940" w:type="dxa"/>
          </w:tcPr>
          <w:p w14:paraId="3FF09BF6" w14:textId="3E42E24E" w:rsidR="0097385F" w:rsidRDefault="00911D6A" w:rsidP="00911D6A">
            <w:pPr>
              <w:spacing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911D6A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59BC021" wp14:editId="08FF1E87">
                  <wp:extent cx="2896235" cy="1972945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6235" cy="1972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0" w:type="dxa"/>
            <w:vAlign w:val="center"/>
          </w:tcPr>
          <w:p w14:paraId="1BA208C7" w14:textId="6EB9CC0A" w:rsidR="00BD66C4" w:rsidRPr="00186060" w:rsidRDefault="00EE2892" w:rsidP="00186060">
            <w:pPr>
              <w:spacing w:before="120" w:after="120"/>
              <w:jc w:val="both"/>
              <w:rPr>
                <w:rFonts w:ascii="Verdana" w:eastAsiaTheme="minorEastAsia" w:hAnsi="Verdan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720mW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12V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=60mA</m:t>
                </m:r>
              </m:oMath>
            </m:oMathPara>
          </w:p>
          <w:p w14:paraId="1C9CA9F1" w14:textId="6B54B04E" w:rsidR="00BD66C4" w:rsidRPr="00186060" w:rsidRDefault="00EE2892" w:rsidP="00186060">
            <w:pPr>
              <w:spacing w:before="120" w:after="120"/>
              <w:jc w:val="both"/>
              <w:rPr>
                <w:rFonts w:ascii="Verdana" w:eastAsiaTheme="minorEastAsia" w:hAnsi="Verdan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B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60mA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9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=6.667mA</m:t>
                </m:r>
              </m:oMath>
            </m:oMathPara>
          </w:p>
          <w:p w14:paraId="0615CC07" w14:textId="40DF9D6F" w:rsidR="0097385F" w:rsidRPr="00186060" w:rsidRDefault="00EE2892" w:rsidP="00186060">
            <w:pPr>
              <w:spacing w:before="120" w:after="120"/>
              <w:jc w:val="both"/>
              <w:rPr>
                <w:rFonts w:ascii="Verdana" w:eastAsiaTheme="minorEastAsia" w:hAnsi="Verdan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 60mA+</m:t>
                </m:r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6.667mA=66.667mA</m:t>
                </m:r>
              </m:oMath>
            </m:oMathPara>
          </w:p>
          <w:p w14:paraId="2C0ADFAD" w14:textId="77777777" w:rsidR="00F90D38" w:rsidRPr="00186060" w:rsidRDefault="00EE2892" w:rsidP="00186060">
            <w:pPr>
              <w:spacing w:before="120" w:after="120"/>
              <w:jc w:val="both"/>
              <w:rPr>
                <w:rFonts w:ascii="Verdana" w:eastAsiaTheme="minorEastAsia" w:hAnsi="Verdan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15V- 12V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66.667mA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=45Ω</m:t>
                </m:r>
              </m:oMath>
            </m:oMathPara>
          </w:p>
          <w:p w14:paraId="0C9BF67A" w14:textId="1AD68F89" w:rsidR="00186060" w:rsidRPr="00186060" w:rsidRDefault="00EE2892" w:rsidP="00186060">
            <w:pPr>
              <w:spacing w:before="120" w:after="120"/>
              <w:jc w:val="both"/>
              <w:rPr>
                <w:rFonts w:ascii="Verdana" w:hAnsi="Verdan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12V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6.667mA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=1.8kΩ</m:t>
                </m:r>
              </m:oMath>
            </m:oMathPara>
          </w:p>
        </w:tc>
      </w:tr>
    </w:tbl>
    <w:p w14:paraId="1245B0CA" w14:textId="7C807228" w:rsidR="00BA20BF" w:rsidRDefault="00BA20BF" w:rsidP="00BA20BF">
      <w:pPr>
        <w:spacing w:after="6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169BF4DA" w14:textId="49F9AECC" w:rsidR="00BA20BF" w:rsidRPr="0097385F" w:rsidRDefault="00EE2892" w:rsidP="00BA20BF">
      <w:pPr>
        <w:spacing w:after="60"/>
        <w:ind w:left="720"/>
        <w:rPr>
          <w:rFonts w:ascii="Verdana" w:eastAsiaTheme="minorEastAsi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=15V,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=12V,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=720mW</m:t>
          </m:r>
        </m:oMath>
      </m:oMathPara>
    </w:p>
    <w:p w14:paraId="599EEACB" w14:textId="77777777" w:rsidR="0097385F" w:rsidRDefault="0097385F" w:rsidP="0097385F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sz w:val="20"/>
          <w:szCs w:val="20"/>
        </w:rPr>
      </w:pPr>
    </w:p>
    <w:p w14:paraId="40A24A48" w14:textId="77777777" w:rsidR="0097385F" w:rsidRPr="00910FD4" w:rsidRDefault="0097385F" w:rsidP="0097385F">
      <w:pPr>
        <w:tabs>
          <w:tab w:val="right" w:pos="10080"/>
        </w:tabs>
        <w:spacing w:after="0"/>
        <w:ind w:left="270"/>
        <w:rPr>
          <w:rFonts w:ascii="Verdana" w:hAnsi="Verdana"/>
          <w:sz w:val="20"/>
          <w:szCs w:val="20"/>
        </w:rPr>
        <w:sectPr w:rsidR="0097385F" w:rsidRPr="00910FD4" w:rsidSect="0007472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56B50811" w14:textId="37F4D788" w:rsidR="001D06E7" w:rsidRDefault="0015552F" w:rsidP="001D06E7">
      <w:pPr>
        <w:tabs>
          <w:tab w:val="left" w:pos="2026"/>
        </w:tabs>
        <w:spacing w:before="120" w:after="240"/>
        <w:ind w:left="360"/>
        <w:jc w:val="center"/>
        <w:rPr>
          <w:rFonts w:ascii="Verdana" w:hAnsi="Verdana"/>
          <w:sz w:val="20"/>
          <w:szCs w:val="20"/>
        </w:rPr>
      </w:pPr>
      <w:r w:rsidRPr="0015552F">
        <w:rPr>
          <w:noProof/>
        </w:rPr>
        <w:lastRenderedPageBreak/>
        <w:drawing>
          <wp:inline distT="0" distB="0" distL="0" distR="0" wp14:anchorId="5D986D45" wp14:editId="77594D3B">
            <wp:extent cx="2692400" cy="19729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6CD28" w14:textId="77777777" w:rsidR="001D06E7" w:rsidRDefault="001D06E7" w:rsidP="001D06E7">
      <w:pPr>
        <w:spacing w:after="6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7E795A49" w14:textId="01785719" w:rsidR="001D06E7" w:rsidRPr="004B6EFF" w:rsidRDefault="00EE2892" w:rsidP="001D06E7">
      <w:pPr>
        <w:spacing w:after="60"/>
        <w:ind w:left="720"/>
        <w:rPr>
          <w:rFonts w:ascii="Verdana" w:eastAsiaTheme="minorEastAsi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=25V,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=22V,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=880mW</m:t>
          </m:r>
        </m:oMath>
      </m:oMathPara>
    </w:p>
    <w:p w14:paraId="779D8CE3" w14:textId="2BC311AA" w:rsidR="001D06E7" w:rsidRDefault="001D06E7" w:rsidP="001D06E7">
      <w:pPr>
        <w:tabs>
          <w:tab w:val="left" w:pos="2026"/>
        </w:tabs>
        <w:spacing w:before="120" w:after="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1247E960" w14:textId="23358A9C" w:rsidR="00481880" w:rsidRPr="00554A33" w:rsidRDefault="001D06E7" w:rsidP="00186060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97385F">
        <w:rPr>
          <w:rFonts w:ascii="Verdana" w:hAnsi="Verdana"/>
          <w:sz w:val="20"/>
          <w:szCs w:val="20"/>
        </w:rPr>
        <w:t>etermine the resistor size</w:t>
      </w:r>
      <w:r>
        <w:rPr>
          <w:rFonts w:ascii="Verdana" w:hAnsi="Verdana"/>
          <w:sz w:val="20"/>
          <w:szCs w:val="20"/>
        </w:rPr>
        <w:t>s per the formulas and example on the previous page. C</w:t>
      </w:r>
      <w:r w:rsidR="00F90D38">
        <w:rPr>
          <w:rFonts w:ascii="Verdana" w:hAnsi="Verdana"/>
          <w:sz w:val="20"/>
          <w:szCs w:val="20"/>
        </w:rPr>
        <w:t>omplete the table below</w:t>
      </w:r>
      <w:r w:rsidR="0097385F">
        <w:rPr>
          <w:rFonts w:ascii="Verdana" w:hAnsi="Verdana"/>
          <w:sz w:val="20"/>
          <w:szCs w:val="20"/>
        </w:rPr>
        <w:t xml:space="preserve">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DA1176" w:rsidRPr="00DD3F5F" w14:paraId="60208FEE" w14:textId="77777777" w:rsidTr="0010018F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54D1A8C1" w14:textId="77777777" w:rsidR="00DA1176" w:rsidRPr="00DD3F5F" w:rsidRDefault="00DA1176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A43E688" w14:textId="77777777" w:rsidR="00DA1176" w:rsidRPr="00DD3F5F" w:rsidRDefault="00DA1176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69EFB0E4" w14:textId="77777777" w:rsidR="00DA1176" w:rsidRPr="00DD3F5F" w:rsidRDefault="00DA1176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2B621197" w14:textId="77777777" w:rsidR="00DA1176" w:rsidRPr="00DD3F5F" w:rsidRDefault="00DA1176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C49A3DF" w14:textId="77777777" w:rsidR="00DA1176" w:rsidRPr="00DD3F5F" w:rsidRDefault="00DA1176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DA1176" w:rsidRPr="00DD3F5F" w14:paraId="2601ACEA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C3E8948" w14:textId="77777777" w:rsidR="00DA1176" w:rsidRPr="00DD3F5F" w:rsidRDefault="00DA1176" w:rsidP="00F90D3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25779B" w14:textId="77777777" w:rsidR="00DA1176" w:rsidRPr="00DD3F5F" w:rsidRDefault="00DA1176" w:rsidP="00F90D3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66A5717" w14:textId="77777777" w:rsidR="00DA1176" w:rsidRPr="00DD3F5F" w:rsidRDefault="00DA1176" w:rsidP="00F90D3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89BE8C4" w14:textId="391F3BD4" w:rsidR="00DA1176" w:rsidRPr="00DD3F5F" w:rsidRDefault="00DA1176" w:rsidP="00F90D3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3D9820" w14:textId="77777777" w:rsidR="00DA1176" w:rsidRPr="00DD3F5F" w:rsidRDefault="00DA1176" w:rsidP="00F90D3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15552F" w:rsidRPr="00DD3F5F" w14:paraId="41206358" w14:textId="77777777" w:rsidTr="00632D61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043C1AE" w14:textId="3CF555B5" w:rsidR="0015552F" w:rsidRPr="00DD3F5F" w:rsidRDefault="0015552F" w:rsidP="00632D6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69EC00" w14:textId="77777777" w:rsidR="0015552F" w:rsidRPr="00DD3F5F" w:rsidRDefault="0015552F" w:rsidP="00632D6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48FBA42" w14:textId="77777777" w:rsidR="0015552F" w:rsidRPr="00DD3F5F" w:rsidRDefault="0015552F" w:rsidP="00632D6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8E92BEC" w14:textId="77777777" w:rsidR="0015552F" w:rsidRPr="00DD3F5F" w:rsidRDefault="0015552F" w:rsidP="00632D6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46F48B" w14:textId="77777777" w:rsidR="0015552F" w:rsidRPr="00DD3F5F" w:rsidRDefault="0015552F" w:rsidP="00632D6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BA20BF" w:rsidRPr="00DD3F5F" w14:paraId="07388428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291F33C" w14:textId="25A91BB1" w:rsidR="00BA20BF" w:rsidRPr="00DD3F5F" w:rsidRDefault="00BA20BF" w:rsidP="00F90D3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="001D06E7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2CFD4B" w14:textId="77777777" w:rsidR="00BA20BF" w:rsidRPr="00DD3F5F" w:rsidRDefault="00BA20BF" w:rsidP="00F90D3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CFDFE71" w14:textId="03D1FFEE" w:rsidR="00BA20BF" w:rsidRPr="00DD3F5F" w:rsidRDefault="00BA20BF" w:rsidP="00F90D3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716F782" w14:textId="77777777" w:rsidR="00BA20BF" w:rsidRPr="00DD3F5F" w:rsidRDefault="00BA20BF" w:rsidP="00F90D3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223AD9" w14:textId="7E46F92C" w:rsidR="00BA20BF" w:rsidRPr="00DD3F5F" w:rsidRDefault="00BA20BF" w:rsidP="00F90D3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DA1176" w:rsidRPr="00DD3F5F" w14:paraId="49B401EA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6415AFF" w14:textId="77777777" w:rsidR="00DA1176" w:rsidRPr="00DD3F5F" w:rsidRDefault="00DA1176" w:rsidP="00F90D3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4CC746" w14:textId="77777777" w:rsidR="00DA1176" w:rsidRPr="00DD3F5F" w:rsidRDefault="00DA1176" w:rsidP="00F90D3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0858BB7" w14:textId="77777777" w:rsidR="00DA1176" w:rsidRPr="00DD3F5F" w:rsidRDefault="00DA1176" w:rsidP="00F90D3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E4DC9AB" w14:textId="77777777" w:rsidR="00DA1176" w:rsidRPr="00DD3F5F" w:rsidRDefault="00DA1176" w:rsidP="00F90D3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3E64F5" w14:textId="77777777" w:rsidR="00DA1176" w:rsidRPr="00DD3F5F" w:rsidRDefault="00DA1176" w:rsidP="00F90D38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15E50965" w14:textId="71D2B027" w:rsidR="001D06E7" w:rsidRDefault="001D06E7" w:rsidP="00186060">
      <w:pPr>
        <w:tabs>
          <w:tab w:val="left" w:pos="2026"/>
        </w:tabs>
        <w:spacing w:before="24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Change the values to those listed below and complete the following table. </w:t>
      </w:r>
    </w:p>
    <w:p w14:paraId="11F86BDB" w14:textId="77777777" w:rsidR="001D06E7" w:rsidRDefault="001D06E7" w:rsidP="001D06E7">
      <w:pPr>
        <w:spacing w:after="6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024E6EC1" w14:textId="49920D79" w:rsidR="001D06E7" w:rsidRPr="0097385F" w:rsidRDefault="00EE2892" w:rsidP="001D06E7">
      <w:pPr>
        <w:spacing w:after="240"/>
        <w:ind w:left="720"/>
        <w:rPr>
          <w:rFonts w:ascii="Verdana" w:eastAsiaTheme="minorEastAsi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=45V,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=40V,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=1.275W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1D06E7" w:rsidRPr="00DD3F5F" w14:paraId="4CF4D2EC" w14:textId="77777777" w:rsidTr="0010018F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0EA6157A" w14:textId="77777777" w:rsidR="001D06E7" w:rsidRPr="00DD3F5F" w:rsidRDefault="001D06E7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4929C20" w14:textId="77777777" w:rsidR="001D06E7" w:rsidRPr="00DD3F5F" w:rsidRDefault="001D06E7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577C30F2" w14:textId="77777777" w:rsidR="001D06E7" w:rsidRPr="00DD3F5F" w:rsidRDefault="001D06E7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526E8C07" w14:textId="77777777" w:rsidR="001D06E7" w:rsidRPr="00DD3F5F" w:rsidRDefault="001D06E7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5FED9C2" w14:textId="77777777" w:rsidR="001D06E7" w:rsidRPr="00DD3F5F" w:rsidRDefault="001D06E7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1D06E7" w:rsidRPr="00DD3F5F" w14:paraId="03000D29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74C93DB" w14:textId="77777777" w:rsidR="001D06E7" w:rsidRPr="00DD3F5F" w:rsidRDefault="001D06E7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D11684" w14:textId="77777777" w:rsidR="001D06E7" w:rsidRPr="00DD3F5F" w:rsidRDefault="001D06E7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359BD9E" w14:textId="77777777" w:rsidR="001D06E7" w:rsidRPr="00DD3F5F" w:rsidRDefault="001D06E7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4CC0D05" w14:textId="77777777" w:rsidR="001D06E7" w:rsidRPr="00DD3F5F" w:rsidRDefault="001D06E7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1C629D" w14:textId="77777777" w:rsidR="001D06E7" w:rsidRPr="00DD3F5F" w:rsidRDefault="001D06E7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15552F" w:rsidRPr="00DD3F5F" w14:paraId="77708E6F" w14:textId="77777777" w:rsidTr="00632D61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BF5D226" w14:textId="68D68E8E" w:rsidR="0015552F" w:rsidRPr="00DD3F5F" w:rsidRDefault="0015552F" w:rsidP="00632D6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8BD606" w14:textId="77777777" w:rsidR="0015552F" w:rsidRPr="00DD3F5F" w:rsidRDefault="0015552F" w:rsidP="00632D6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F9E4BF8" w14:textId="77777777" w:rsidR="0015552F" w:rsidRPr="00DD3F5F" w:rsidRDefault="0015552F" w:rsidP="00632D6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6D52DE1" w14:textId="77777777" w:rsidR="0015552F" w:rsidRPr="00DD3F5F" w:rsidRDefault="0015552F" w:rsidP="00632D6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4DEC56" w14:textId="77777777" w:rsidR="0015552F" w:rsidRPr="00DD3F5F" w:rsidRDefault="0015552F" w:rsidP="00632D6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1D06E7" w:rsidRPr="00DD3F5F" w14:paraId="0D53DC10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405957E" w14:textId="77777777" w:rsidR="001D06E7" w:rsidRPr="00DD3F5F" w:rsidRDefault="001D06E7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44D412" w14:textId="77777777" w:rsidR="001D06E7" w:rsidRPr="00DD3F5F" w:rsidRDefault="001D06E7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C88AA74" w14:textId="77777777" w:rsidR="001D06E7" w:rsidRPr="00DD3F5F" w:rsidRDefault="001D06E7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1FFFDE8" w14:textId="77777777" w:rsidR="001D06E7" w:rsidRPr="00DD3F5F" w:rsidRDefault="001D06E7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BC77FC" w14:textId="77777777" w:rsidR="001D06E7" w:rsidRPr="00DD3F5F" w:rsidRDefault="001D06E7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1D06E7" w:rsidRPr="00DD3F5F" w14:paraId="773B617B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52DF94C" w14:textId="77777777" w:rsidR="001D06E7" w:rsidRPr="00DD3F5F" w:rsidRDefault="001D06E7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C1CE40" w14:textId="77777777" w:rsidR="001D06E7" w:rsidRPr="00DD3F5F" w:rsidRDefault="001D06E7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9122778" w14:textId="77777777" w:rsidR="001D06E7" w:rsidRPr="00DD3F5F" w:rsidRDefault="001D06E7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881059B" w14:textId="77777777" w:rsidR="001D06E7" w:rsidRPr="00DD3F5F" w:rsidRDefault="001D06E7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C0CB12" w14:textId="77777777" w:rsidR="001D06E7" w:rsidRPr="00DD3F5F" w:rsidRDefault="001D06E7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657CA9D2" w14:textId="6308BD30" w:rsidR="00413DA9" w:rsidRDefault="001D06E7" w:rsidP="00186060">
      <w:pPr>
        <w:pStyle w:val="ListParagraph"/>
        <w:numPr>
          <w:ilvl w:val="0"/>
          <w:numId w:val="26"/>
        </w:numPr>
        <w:spacing w:before="120" w:after="12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is the main difference that you see between a voltage divider and a loaded voltage divider?</w:t>
      </w:r>
    </w:p>
    <w:p w14:paraId="614EBBD8" w14:textId="6023A9EE" w:rsidR="001D06E7" w:rsidRDefault="00357A70" w:rsidP="001D06E7">
      <w:pPr>
        <w:pStyle w:val="ListParagraph"/>
        <w:numPr>
          <w:ilvl w:val="0"/>
          <w:numId w:val="26"/>
        </w:numPr>
        <w:spacing w:before="480" w:after="12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Describe the relationship between the resistance value of the drop resistor and the amount of voltage difference there is between the source voltage and the load voltage.</w:t>
      </w:r>
    </w:p>
    <w:p w14:paraId="533AFD9B" w14:textId="30FEEFF3" w:rsidR="00357A70" w:rsidRDefault="00357A70" w:rsidP="00357A70">
      <w:pPr>
        <w:pStyle w:val="ListParagraph"/>
        <w:numPr>
          <w:ilvl w:val="0"/>
          <w:numId w:val="26"/>
        </w:numPr>
        <w:spacing w:before="480"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 </w:t>
      </w:r>
      <w:r w:rsidR="00DE4AF4">
        <w:rPr>
          <w:rFonts w:ascii="Verdana" w:hAnsi="Verdana"/>
          <w:sz w:val="20"/>
          <w:szCs w:val="20"/>
        </w:rPr>
        <w:t xml:space="preserve">the last calculated voltage divider above, what would be an appropriate size </w:t>
      </w:r>
      <w:r w:rsidR="00092B6D">
        <w:rPr>
          <w:rFonts w:ascii="Verdana" w:hAnsi="Verdana"/>
          <w:sz w:val="20"/>
          <w:szCs w:val="20"/>
        </w:rPr>
        <w:br/>
      </w:r>
      <w:r w:rsidR="00DE4AF4">
        <w:rPr>
          <w:rFonts w:ascii="Verdana" w:hAnsi="Verdana"/>
          <w:sz w:val="20"/>
          <w:szCs w:val="20"/>
        </w:rPr>
        <w:t>(wattage wise) to install</w:t>
      </w:r>
      <w:r w:rsidR="00092B6D">
        <w:rPr>
          <w:rFonts w:ascii="Verdana" w:hAnsi="Verdana"/>
          <w:sz w:val="20"/>
          <w:szCs w:val="20"/>
        </w:rPr>
        <w:t xml:space="preserve"> for the </w:t>
      </w:r>
      <w:r w:rsidR="00EE2892">
        <w:rPr>
          <w:rFonts w:ascii="Verdana" w:hAnsi="Verdana"/>
          <w:sz w:val="20"/>
          <w:szCs w:val="20"/>
        </w:rPr>
        <w:t>drop</w:t>
      </w:r>
      <w:bookmarkStart w:id="0" w:name="_GoBack"/>
      <w:bookmarkEnd w:id="0"/>
      <w:r w:rsidR="00092B6D">
        <w:rPr>
          <w:rFonts w:ascii="Verdana" w:hAnsi="Verdana"/>
          <w:sz w:val="20"/>
          <w:szCs w:val="20"/>
        </w:rPr>
        <w:t xml:space="preserve"> resistor</w:t>
      </w:r>
      <w:r w:rsidR="00DE4AF4">
        <w:rPr>
          <w:rFonts w:ascii="Verdana" w:hAnsi="Verdana"/>
          <w:sz w:val="20"/>
          <w:szCs w:val="20"/>
        </w:rPr>
        <w:t>?</w:t>
      </w:r>
    </w:p>
    <w:sectPr w:rsidR="00357A70" w:rsidSect="005B290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1080" w:right="720" w:bottom="72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167B0" w14:textId="426E494B" w:rsidR="0097385F" w:rsidRPr="007C2507" w:rsidRDefault="0097385F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911D6A">
      <w:rPr>
        <w:rFonts w:ascii="BankGothic Lt BT" w:hAnsi="BankGothic Lt BT"/>
        <w:caps/>
        <w:sz w:val="16"/>
        <w:szCs w:val="18"/>
      </w:rPr>
      <w:t>15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D762D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11D6A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11D6A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11D6A">
      <w:rPr>
        <w:rFonts w:ascii="BankGothic Lt BT" w:hAnsi="BankGothic Lt BT"/>
        <w:caps/>
        <w:sz w:val="16"/>
        <w:szCs w:val="18"/>
      </w:rPr>
      <w:t>15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4FBA70" w14:textId="5BB840DC" w:rsidR="0097385F" w:rsidRPr="007C2507" w:rsidRDefault="0097385F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11D6A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11D6A">
      <w:rPr>
        <w:rFonts w:ascii="BankGothic Lt BT" w:hAnsi="BankGothic Lt BT"/>
        <w:caps/>
        <w:sz w:val="16"/>
        <w:szCs w:val="18"/>
      </w:rPr>
      <w:t>15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11D6A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911D6A">
      <w:rPr>
        <w:rFonts w:ascii="BankGothic Lt BT" w:hAnsi="BankGothic Lt BT"/>
        <w:caps/>
        <w:sz w:val="16"/>
        <w:szCs w:val="18"/>
      </w:rPr>
      <w:t>15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11D6A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ECF86" w14:textId="1869F623" w:rsidR="0097385F" w:rsidRPr="007C2507" w:rsidRDefault="0097385F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11D6A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11D6A">
      <w:rPr>
        <w:rFonts w:ascii="BankGothic Lt BT" w:hAnsi="BankGothic Lt BT"/>
        <w:caps/>
        <w:sz w:val="16"/>
        <w:szCs w:val="18"/>
      </w:rPr>
      <w:t>15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11D6A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911D6A">
      <w:rPr>
        <w:rFonts w:ascii="BankGothic Lt BT" w:hAnsi="BankGothic Lt BT"/>
        <w:caps/>
        <w:sz w:val="16"/>
        <w:szCs w:val="18"/>
      </w:rPr>
      <w:t>15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E2892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0E0EEB48" w:rsidR="009D60D7" w:rsidRPr="007C2507" w:rsidRDefault="009D60D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911D6A">
      <w:rPr>
        <w:rFonts w:ascii="BankGothic Lt BT" w:hAnsi="BankGothic Lt BT"/>
        <w:caps/>
        <w:sz w:val="16"/>
        <w:szCs w:val="18"/>
      </w:rPr>
      <w:t>15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E2892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11D6A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11D6A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11D6A">
      <w:rPr>
        <w:rFonts w:ascii="BankGothic Lt BT" w:hAnsi="BankGothic Lt BT"/>
        <w:caps/>
        <w:sz w:val="16"/>
        <w:szCs w:val="18"/>
      </w:rPr>
      <w:t>15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6B256C04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11D6A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11D6A">
      <w:rPr>
        <w:rFonts w:ascii="BankGothic Lt BT" w:hAnsi="BankGothic Lt BT"/>
        <w:caps/>
        <w:sz w:val="16"/>
        <w:szCs w:val="18"/>
      </w:rPr>
      <w:t>15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11D6A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="005A787E">
      <w:rPr>
        <w:rFonts w:ascii="BankGothic Lt BT" w:hAnsi="BankGothic Lt BT"/>
        <w:caps/>
        <w:sz w:val="16"/>
        <w:szCs w:val="18"/>
      </w:rPr>
      <w:fldChar w:fldCharType="begin"/>
    </w:r>
    <w:r w:rsidR="005A787E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5A787E">
      <w:rPr>
        <w:rFonts w:ascii="BankGothic Lt BT" w:hAnsi="BankGothic Lt BT"/>
        <w:caps/>
        <w:sz w:val="16"/>
        <w:szCs w:val="18"/>
      </w:rPr>
      <w:fldChar w:fldCharType="separate"/>
    </w:r>
    <w:r w:rsidR="00911D6A">
      <w:rPr>
        <w:rFonts w:ascii="BankGothic Lt BT" w:hAnsi="BankGothic Lt BT"/>
        <w:caps/>
        <w:sz w:val="16"/>
        <w:szCs w:val="18"/>
      </w:rPr>
      <w:t>15</w:t>
    </w:r>
    <w:r w:rsidR="005A787E">
      <w:rPr>
        <w:rFonts w:ascii="BankGothic Lt BT" w:hAnsi="BankGothic Lt BT"/>
        <w:caps/>
        <w:sz w:val="16"/>
        <w:szCs w:val="18"/>
      </w:rPr>
      <w:fldChar w:fldCharType="end"/>
    </w:r>
    <w:r w:rsidR="005A787E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D06E7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1434C202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11D6A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11D6A">
      <w:rPr>
        <w:rFonts w:ascii="BankGothic Lt BT" w:hAnsi="BankGothic Lt BT"/>
        <w:caps/>
        <w:sz w:val="16"/>
        <w:szCs w:val="18"/>
      </w:rPr>
      <w:t>15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11D6A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911D6A">
      <w:rPr>
        <w:rFonts w:ascii="BankGothic Lt BT" w:hAnsi="BankGothic Lt BT"/>
        <w:caps/>
        <w:sz w:val="16"/>
        <w:szCs w:val="18"/>
      </w:rPr>
      <w:t>15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11D6A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89283" w14:textId="52A90C3D" w:rsidR="0097385F" w:rsidRPr="007C2507" w:rsidRDefault="0097385F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11D6A">
      <w:rPr>
        <w:rFonts w:ascii="BankGothic Lt BT" w:hAnsi="BankGothic Lt BT"/>
        <w:caps/>
        <w:sz w:val="24"/>
        <w:szCs w:val="24"/>
      </w:rPr>
      <w:t>Loaded Voltage Dividers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CE963B6" w14:textId="3CAE4549" w:rsidR="0097385F" w:rsidRPr="000154E9" w:rsidRDefault="0097385F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11D6A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11D6A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C6371" w14:textId="458E326D" w:rsidR="0097385F" w:rsidRPr="007C2507" w:rsidRDefault="0097385F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11D6A">
      <w:rPr>
        <w:rFonts w:ascii="BankGothic Lt BT" w:hAnsi="BankGothic Lt BT"/>
        <w:caps/>
        <w:sz w:val="24"/>
        <w:szCs w:val="24"/>
      </w:rPr>
      <w:t>Loaded Voltage Dividers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C7FCB81" w14:textId="70B74CEC" w:rsidR="0097385F" w:rsidRPr="000154E9" w:rsidRDefault="0097385F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11D6A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11D6A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7385F" w14:paraId="3709004A" w14:textId="77777777" w:rsidTr="00E130F3">
      <w:tc>
        <w:tcPr>
          <w:tcW w:w="630" w:type="dxa"/>
        </w:tcPr>
        <w:p w14:paraId="6806E343" w14:textId="77777777" w:rsidR="0097385F" w:rsidRDefault="0097385F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1DDDF30" wp14:editId="27C80729">
                <wp:extent cx="411480" cy="31089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6B497A7F" w14:textId="170C25FC" w:rsidR="0097385F" w:rsidRPr="007C2507" w:rsidRDefault="0097385F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911D6A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7CED4F52" w14:textId="77777777" w:rsidR="0097385F" w:rsidRDefault="0097385F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FC777C0" wp14:editId="6249E201">
                <wp:extent cx="411480" cy="310896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F5CE854" w14:textId="77777777" w:rsidR="0097385F" w:rsidRPr="00B025CF" w:rsidRDefault="0097385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1123D910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11D6A">
      <w:rPr>
        <w:rFonts w:ascii="BankGothic Lt BT" w:hAnsi="BankGothic Lt BT"/>
        <w:caps/>
        <w:sz w:val="24"/>
        <w:szCs w:val="24"/>
      </w:rPr>
      <w:t>Loaded Voltage Dividers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4F42B7A1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11D6A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11D6A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7A71098D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11D6A">
      <w:rPr>
        <w:rFonts w:ascii="BankGothic Lt BT" w:hAnsi="BankGothic Lt BT"/>
        <w:caps/>
        <w:sz w:val="24"/>
        <w:szCs w:val="24"/>
      </w:rPr>
      <w:t>Loaded Voltage Dividers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32A5E5EA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11D6A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11D6A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D60D7" w14:paraId="146D1832" w14:textId="77777777" w:rsidTr="00E130F3">
      <w:tc>
        <w:tcPr>
          <w:tcW w:w="630" w:type="dxa"/>
        </w:tcPr>
        <w:p w14:paraId="2D1B9CE5" w14:textId="77777777" w:rsidR="009D60D7" w:rsidRDefault="009D60D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4622B0F8" w:rsidR="009D60D7" w:rsidRPr="007C2507" w:rsidRDefault="009D60D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911D6A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9D60D7" w:rsidRDefault="009D60D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9D60D7" w:rsidRPr="00B025CF" w:rsidRDefault="009D60D7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6C01B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F16773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E30756"/>
    <w:multiLevelType w:val="hybridMultilevel"/>
    <w:tmpl w:val="40184BA4"/>
    <w:lvl w:ilvl="0" w:tplc="CC80E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EE62C6"/>
    <w:multiLevelType w:val="hybridMultilevel"/>
    <w:tmpl w:val="71428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D94AC5"/>
    <w:multiLevelType w:val="hybridMultilevel"/>
    <w:tmpl w:val="363E6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5790501"/>
    <w:multiLevelType w:val="hybridMultilevel"/>
    <w:tmpl w:val="39EA56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20"/>
  </w:num>
  <w:num w:numId="5">
    <w:abstractNumId w:val="1"/>
  </w:num>
  <w:num w:numId="6">
    <w:abstractNumId w:val="19"/>
  </w:num>
  <w:num w:numId="7">
    <w:abstractNumId w:val="23"/>
  </w:num>
  <w:num w:numId="8">
    <w:abstractNumId w:val="8"/>
  </w:num>
  <w:num w:numId="9">
    <w:abstractNumId w:val="17"/>
  </w:num>
  <w:num w:numId="10">
    <w:abstractNumId w:val="14"/>
  </w:num>
  <w:num w:numId="11">
    <w:abstractNumId w:val="18"/>
  </w:num>
  <w:num w:numId="12">
    <w:abstractNumId w:val="12"/>
  </w:num>
  <w:num w:numId="13">
    <w:abstractNumId w:val="11"/>
  </w:num>
  <w:num w:numId="14">
    <w:abstractNumId w:val="9"/>
  </w:num>
  <w:num w:numId="15">
    <w:abstractNumId w:val="16"/>
  </w:num>
  <w:num w:numId="16">
    <w:abstractNumId w:val="7"/>
  </w:num>
  <w:num w:numId="17">
    <w:abstractNumId w:val="6"/>
  </w:num>
  <w:num w:numId="18">
    <w:abstractNumId w:val="21"/>
  </w:num>
  <w:num w:numId="19">
    <w:abstractNumId w:val="22"/>
  </w:num>
  <w:num w:numId="20">
    <w:abstractNumId w:val="25"/>
  </w:num>
  <w:num w:numId="21">
    <w:abstractNumId w:val="10"/>
  </w:num>
  <w:num w:numId="22">
    <w:abstractNumId w:val="13"/>
  </w:num>
  <w:num w:numId="23">
    <w:abstractNumId w:val="24"/>
  </w:num>
  <w:num w:numId="24">
    <w:abstractNumId w:val="15"/>
  </w:num>
  <w:num w:numId="25">
    <w:abstractNumId w:val="4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634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2361"/>
    <w:rsid w:val="000154E9"/>
    <w:rsid w:val="000178E1"/>
    <w:rsid w:val="0004185D"/>
    <w:rsid w:val="00041E52"/>
    <w:rsid w:val="000524AC"/>
    <w:rsid w:val="000544E1"/>
    <w:rsid w:val="00074728"/>
    <w:rsid w:val="00092B6D"/>
    <w:rsid w:val="000A23B3"/>
    <w:rsid w:val="000A55D5"/>
    <w:rsid w:val="000B3877"/>
    <w:rsid w:val="00101028"/>
    <w:rsid w:val="00106D14"/>
    <w:rsid w:val="0012231D"/>
    <w:rsid w:val="00127902"/>
    <w:rsid w:val="00133B76"/>
    <w:rsid w:val="00141840"/>
    <w:rsid w:val="001506EF"/>
    <w:rsid w:val="0015552F"/>
    <w:rsid w:val="00186060"/>
    <w:rsid w:val="00190FD1"/>
    <w:rsid w:val="001C2E27"/>
    <w:rsid w:val="001D06E7"/>
    <w:rsid w:val="001F0D3C"/>
    <w:rsid w:val="002025E4"/>
    <w:rsid w:val="00203555"/>
    <w:rsid w:val="00222A30"/>
    <w:rsid w:val="00224C5A"/>
    <w:rsid w:val="002323AE"/>
    <w:rsid w:val="00241DCB"/>
    <w:rsid w:val="00253320"/>
    <w:rsid w:val="00255DAC"/>
    <w:rsid w:val="00261027"/>
    <w:rsid w:val="00295358"/>
    <w:rsid w:val="002E22BE"/>
    <w:rsid w:val="002E5C63"/>
    <w:rsid w:val="002E7E59"/>
    <w:rsid w:val="00307505"/>
    <w:rsid w:val="00310134"/>
    <w:rsid w:val="003123C1"/>
    <w:rsid w:val="0035749A"/>
    <w:rsid w:val="00357A70"/>
    <w:rsid w:val="0037367C"/>
    <w:rsid w:val="003A4DD9"/>
    <w:rsid w:val="003A7095"/>
    <w:rsid w:val="003D74E1"/>
    <w:rsid w:val="003F2E8B"/>
    <w:rsid w:val="003F522D"/>
    <w:rsid w:val="003F6D63"/>
    <w:rsid w:val="00401F2D"/>
    <w:rsid w:val="00413DA9"/>
    <w:rsid w:val="00422289"/>
    <w:rsid w:val="004258DA"/>
    <w:rsid w:val="00430375"/>
    <w:rsid w:val="00431790"/>
    <w:rsid w:val="004328DF"/>
    <w:rsid w:val="004332DB"/>
    <w:rsid w:val="00442DED"/>
    <w:rsid w:val="00467565"/>
    <w:rsid w:val="00472F8B"/>
    <w:rsid w:val="00481880"/>
    <w:rsid w:val="004927C6"/>
    <w:rsid w:val="004A3F48"/>
    <w:rsid w:val="004B6EFF"/>
    <w:rsid w:val="004C66D6"/>
    <w:rsid w:val="004D1067"/>
    <w:rsid w:val="004D3BAE"/>
    <w:rsid w:val="004E1F50"/>
    <w:rsid w:val="0052299E"/>
    <w:rsid w:val="00525E62"/>
    <w:rsid w:val="005277BE"/>
    <w:rsid w:val="0054489E"/>
    <w:rsid w:val="00554A33"/>
    <w:rsid w:val="00561F05"/>
    <w:rsid w:val="005A2856"/>
    <w:rsid w:val="005A787E"/>
    <w:rsid w:val="005B290A"/>
    <w:rsid w:val="005B3A86"/>
    <w:rsid w:val="005C46B9"/>
    <w:rsid w:val="006055DF"/>
    <w:rsid w:val="006068F8"/>
    <w:rsid w:val="00610740"/>
    <w:rsid w:val="00613CEA"/>
    <w:rsid w:val="00613E4E"/>
    <w:rsid w:val="00615879"/>
    <w:rsid w:val="006202A1"/>
    <w:rsid w:val="0063102B"/>
    <w:rsid w:val="00652C9A"/>
    <w:rsid w:val="00661207"/>
    <w:rsid w:val="00662E44"/>
    <w:rsid w:val="00663773"/>
    <w:rsid w:val="00693201"/>
    <w:rsid w:val="006979FA"/>
    <w:rsid w:val="00697F15"/>
    <w:rsid w:val="006D1647"/>
    <w:rsid w:val="006D716C"/>
    <w:rsid w:val="006F19A5"/>
    <w:rsid w:val="006F7F1A"/>
    <w:rsid w:val="007140C7"/>
    <w:rsid w:val="00723673"/>
    <w:rsid w:val="00745276"/>
    <w:rsid w:val="0075695D"/>
    <w:rsid w:val="00761B84"/>
    <w:rsid w:val="0077606A"/>
    <w:rsid w:val="007801EC"/>
    <w:rsid w:val="00784EF5"/>
    <w:rsid w:val="007940C2"/>
    <w:rsid w:val="007C2507"/>
    <w:rsid w:val="007E5FFA"/>
    <w:rsid w:val="0080040A"/>
    <w:rsid w:val="0081458F"/>
    <w:rsid w:val="008201D6"/>
    <w:rsid w:val="00825608"/>
    <w:rsid w:val="008669EB"/>
    <w:rsid w:val="00866D5F"/>
    <w:rsid w:val="00873F1B"/>
    <w:rsid w:val="00885346"/>
    <w:rsid w:val="00894CB5"/>
    <w:rsid w:val="008975D5"/>
    <w:rsid w:val="008B456A"/>
    <w:rsid w:val="008B6FC5"/>
    <w:rsid w:val="008D762D"/>
    <w:rsid w:val="008E375B"/>
    <w:rsid w:val="008F702A"/>
    <w:rsid w:val="009055E4"/>
    <w:rsid w:val="00910FD4"/>
    <w:rsid w:val="00911D6A"/>
    <w:rsid w:val="009219E3"/>
    <w:rsid w:val="0094143E"/>
    <w:rsid w:val="009559C9"/>
    <w:rsid w:val="0097385F"/>
    <w:rsid w:val="00975665"/>
    <w:rsid w:val="00980EBB"/>
    <w:rsid w:val="009A14CD"/>
    <w:rsid w:val="009B042B"/>
    <w:rsid w:val="009B551B"/>
    <w:rsid w:val="009B6084"/>
    <w:rsid w:val="009D60D7"/>
    <w:rsid w:val="009D677B"/>
    <w:rsid w:val="009E273C"/>
    <w:rsid w:val="009E6B6C"/>
    <w:rsid w:val="009F2DFA"/>
    <w:rsid w:val="009F76D1"/>
    <w:rsid w:val="00A42A96"/>
    <w:rsid w:val="00A51B95"/>
    <w:rsid w:val="00A662F0"/>
    <w:rsid w:val="00A66693"/>
    <w:rsid w:val="00AD5961"/>
    <w:rsid w:val="00AD771F"/>
    <w:rsid w:val="00AF69EE"/>
    <w:rsid w:val="00B025CF"/>
    <w:rsid w:val="00B1005A"/>
    <w:rsid w:val="00B23B2E"/>
    <w:rsid w:val="00B457A7"/>
    <w:rsid w:val="00B52137"/>
    <w:rsid w:val="00B72CF8"/>
    <w:rsid w:val="00B755C0"/>
    <w:rsid w:val="00B83C86"/>
    <w:rsid w:val="00B93A8B"/>
    <w:rsid w:val="00BA20BF"/>
    <w:rsid w:val="00BA7E0B"/>
    <w:rsid w:val="00BB5C3E"/>
    <w:rsid w:val="00BB7522"/>
    <w:rsid w:val="00BC2C30"/>
    <w:rsid w:val="00BD66C4"/>
    <w:rsid w:val="00C010DE"/>
    <w:rsid w:val="00C602F1"/>
    <w:rsid w:val="00C6093C"/>
    <w:rsid w:val="00C834FC"/>
    <w:rsid w:val="00C86D41"/>
    <w:rsid w:val="00C86D63"/>
    <w:rsid w:val="00CB5A57"/>
    <w:rsid w:val="00CB5F0C"/>
    <w:rsid w:val="00CE1258"/>
    <w:rsid w:val="00CE3BF2"/>
    <w:rsid w:val="00CF7AA0"/>
    <w:rsid w:val="00D05136"/>
    <w:rsid w:val="00D23372"/>
    <w:rsid w:val="00D54ACB"/>
    <w:rsid w:val="00D64CC6"/>
    <w:rsid w:val="00D801F1"/>
    <w:rsid w:val="00D85A5C"/>
    <w:rsid w:val="00D919EF"/>
    <w:rsid w:val="00DA1176"/>
    <w:rsid w:val="00DA380B"/>
    <w:rsid w:val="00DB02B9"/>
    <w:rsid w:val="00DC19D0"/>
    <w:rsid w:val="00DC51B1"/>
    <w:rsid w:val="00DE32D8"/>
    <w:rsid w:val="00DE355E"/>
    <w:rsid w:val="00DE44D8"/>
    <w:rsid w:val="00DE4AF4"/>
    <w:rsid w:val="00DF4DAE"/>
    <w:rsid w:val="00E013AA"/>
    <w:rsid w:val="00E10E08"/>
    <w:rsid w:val="00E130F3"/>
    <w:rsid w:val="00E133E4"/>
    <w:rsid w:val="00E173D4"/>
    <w:rsid w:val="00E510D3"/>
    <w:rsid w:val="00E6528A"/>
    <w:rsid w:val="00E74B0F"/>
    <w:rsid w:val="00E97D8E"/>
    <w:rsid w:val="00EA0805"/>
    <w:rsid w:val="00ED1FAE"/>
    <w:rsid w:val="00EE2892"/>
    <w:rsid w:val="00F00182"/>
    <w:rsid w:val="00F61762"/>
    <w:rsid w:val="00F631A1"/>
    <w:rsid w:val="00F90D38"/>
    <w:rsid w:val="00F918B0"/>
    <w:rsid w:val="00FA66B6"/>
    <w:rsid w:val="00FB7385"/>
    <w:rsid w:val="00FC37C7"/>
    <w:rsid w:val="00FD746F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1C434-6444-49D5-B0A2-3131B8DBA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98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10</cp:revision>
  <cp:lastPrinted>2018-06-02T22:22:00Z</cp:lastPrinted>
  <dcterms:created xsi:type="dcterms:W3CDTF">2018-06-02T22:21:00Z</dcterms:created>
  <dcterms:modified xsi:type="dcterms:W3CDTF">2018-07-03T15:07:00Z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Loaded Voltage Dividers</vt:lpwstr>
  </property>
  <property fmtid="{D5CDD505-2E9C-101B-9397-08002B2CF9AE}" pid="4" name="DocNum">
    <vt:i4>15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