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C571" w14:textId="77777777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72E58">
        <w:rPr>
          <w:rFonts w:ascii="Verdana" w:hAnsi="Verdana"/>
          <w:b/>
          <w:sz w:val="24"/>
          <w:szCs w:val="24"/>
        </w:rPr>
        <w:t>MicroLogix 1100 Status Screen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72E5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72E58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6B0556A" w14:textId="77777777" w:rsidR="00A224A3" w:rsidRPr="000154E9" w:rsidRDefault="00A224A3" w:rsidP="00A224A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Introduction to PLCs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3299B203" w14:textId="77777777" w:rsidR="00B025CF" w:rsidRPr="000154E9" w:rsidRDefault="00B025CF" w:rsidP="00A72E58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D4EE7A5" w14:textId="77777777" w:rsidR="00A72E58" w:rsidRPr="00C97B55" w:rsidRDefault="00A72E58" w:rsidP="00A72E58">
      <w:pPr>
        <w:spacing w:before="120" w:after="120"/>
        <w:rPr>
          <w:rFonts w:ascii="Verdana" w:hAnsi="Verdana"/>
          <w:b/>
        </w:rPr>
      </w:pPr>
      <w:r w:rsidRPr="00C97B55">
        <w:rPr>
          <w:rFonts w:ascii="Verdana" w:hAnsi="Verdana"/>
          <w:b/>
        </w:rPr>
        <w:t>Objectives</w:t>
      </w:r>
    </w:p>
    <w:p w14:paraId="67197483" w14:textId="77777777" w:rsidR="00A72E58" w:rsidRPr="00C97B55" w:rsidRDefault="00A72E58" w:rsidP="00A72E5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Student shall understand the Allen-Bradley MicroLogix </w:t>
      </w:r>
      <w:r>
        <w:rPr>
          <w:rFonts w:ascii="Verdana" w:hAnsi="Verdana"/>
          <w:sz w:val="20"/>
          <w:szCs w:val="20"/>
        </w:rPr>
        <w:t xml:space="preserve">1100 </w:t>
      </w:r>
      <w:r w:rsidRPr="00C97B55">
        <w:rPr>
          <w:rFonts w:ascii="Verdana" w:hAnsi="Verdana"/>
          <w:sz w:val="20"/>
          <w:szCs w:val="20"/>
        </w:rPr>
        <w:t>PLC status display.</w:t>
      </w:r>
    </w:p>
    <w:p w14:paraId="5697C20B" w14:textId="77777777" w:rsidR="00A72E58" w:rsidRPr="00C97B55" w:rsidRDefault="00A72E58" w:rsidP="00A72E5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Student shall be able to decipher the status of </w:t>
      </w:r>
      <w:r>
        <w:rPr>
          <w:rFonts w:ascii="Verdana" w:hAnsi="Verdana"/>
          <w:sz w:val="20"/>
          <w:szCs w:val="20"/>
        </w:rPr>
        <w:t xml:space="preserve">the PLC </w:t>
      </w:r>
      <w:r w:rsidRPr="00C97B55">
        <w:rPr>
          <w:rFonts w:ascii="Verdana" w:hAnsi="Verdana"/>
          <w:sz w:val="20"/>
          <w:szCs w:val="20"/>
        </w:rPr>
        <w:t>inputs using the status display.</w:t>
      </w:r>
    </w:p>
    <w:p w14:paraId="16FC14E3" w14:textId="77777777" w:rsidR="00A72E58" w:rsidRPr="00C97B55" w:rsidRDefault="00A72E58" w:rsidP="00A72E58">
      <w:pPr>
        <w:spacing w:before="120" w:after="120"/>
        <w:rPr>
          <w:rFonts w:ascii="Verdana" w:hAnsi="Verdana"/>
          <w:b/>
        </w:rPr>
      </w:pPr>
      <w:r w:rsidRPr="00C97B55">
        <w:rPr>
          <w:rFonts w:ascii="Verdana" w:hAnsi="Verdana"/>
          <w:b/>
        </w:rPr>
        <w:t>Assessment</w:t>
      </w:r>
    </w:p>
    <w:p w14:paraId="5FBA09BA" w14:textId="77777777" w:rsidR="00A72E58" w:rsidRPr="00C97B55" w:rsidRDefault="00A72E58" w:rsidP="00A72E58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7F14066C" w14:textId="77777777" w:rsidR="00A72E58" w:rsidRPr="00C97B55" w:rsidRDefault="00A72E58" w:rsidP="00A72E58">
      <w:pPr>
        <w:spacing w:before="120" w:after="120"/>
        <w:rPr>
          <w:rFonts w:ascii="Verdana" w:hAnsi="Verdana"/>
          <w:b/>
          <w:sz w:val="20"/>
          <w:szCs w:val="20"/>
        </w:rPr>
      </w:pPr>
      <w:r w:rsidRPr="00C97B55">
        <w:rPr>
          <w:rFonts w:ascii="Verdana" w:hAnsi="Verdana"/>
          <w:b/>
          <w:sz w:val="20"/>
          <w:szCs w:val="20"/>
        </w:rPr>
        <w:t>Instructions</w:t>
      </w:r>
    </w:p>
    <w:p w14:paraId="3E4765FB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bookmarkStart w:id="0" w:name="_Hlk503555325"/>
      <w:r w:rsidRPr="00C97B55">
        <w:rPr>
          <w:rFonts w:ascii="Verdana" w:hAnsi="Verdana"/>
          <w:sz w:val="20"/>
          <w:szCs w:val="20"/>
        </w:rPr>
        <w:t>On the Main Menu screen of the MicroLogix 1100 PLC, use the up and down keys on the LCD keypad to locate the I/O Status Screen.</w:t>
      </w:r>
    </w:p>
    <w:p w14:paraId="542014B1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after="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Press the OK button to select I/O Status.</w:t>
      </w:r>
    </w:p>
    <w:p w14:paraId="6DC6A137" w14:textId="77777777" w:rsidR="00A72E58" w:rsidRPr="00C97B55" w:rsidRDefault="00A72E58" w:rsidP="00A72E58">
      <w:pPr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noProof/>
          <w:sz w:val="20"/>
          <w:szCs w:val="20"/>
        </w:rPr>
        <w:drawing>
          <wp:inline distT="0" distB="0" distL="0" distR="0" wp14:anchorId="21EB7F73" wp14:editId="628524FC">
            <wp:extent cx="1819656" cy="1225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Logix_1100_LCD_IO_Statu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AFCA" w14:textId="77777777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The I/O Status screen is displayed. (Input status may differ from picture below)</w:t>
      </w:r>
    </w:p>
    <w:p w14:paraId="0C1BDF7B" w14:textId="77777777" w:rsidR="00A72E58" w:rsidRDefault="00A72E58" w:rsidP="00A72E58">
      <w:pPr>
        <w:spacing w:after="0"/>
        <w:ind w:left="720"/>
        <w:jc w:val="center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noProof/>
          <w:sz w:val="20"/>
          <w:szCs w:val="20"/>
        </w:rPr>
        <w:drawing>
          <wp:inline distT="0" distB="0" distL="0" distR="0" wp14:anchorId="28E8B8F5" wp14:editId="030C4794">
            <wp:extent cx="1783080" cy="1188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Logix_1100_LCD_IO_Stat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3858" w14:textId="77777777" w:rsidR="00D25BC9" w:rsidRPr="00C97B55" w:rsidRDefault="00D25BC9" w:rsidP="00D25BC9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Place all the inputs in the following conditions.</w:t>
      </w:r>
    </w:p>
    <w:p w14:paraId="0DD34676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ESTOP disengaged (pulled out)</w:t>
      </w:r>
    </w:p>
    <w:p w14:paraId="7D42E312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Three-position selector switch in the center, OFF, position</w:t>
      </w:r>
    </w:p>
    <w:p w14:paraId="0A0E3150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Two-position selector switch in the A position.</w:t>
      </w:r>
    </w:p>
    <w:p w14:paraId="5D8682A2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None of the pushbuttons depressed.</w:t>
      </w:r>
    </w:p>
    <w:p w14:paraId="0C4E6004" w14:textId="77777777" w:rsidR="00D25BC9" w:rsidRPr="00C97B55" w:rsidRDefault="00D25BC9" w:rsidP="00D25BC9">
      <w:pPr>
        <w:pStyle w:val="ListParagraph"/>
        <w:numPr>
          <w:ilvl w:val="1"/>
          <w:numId w:val="2"/>
        </w:numPr>
        <w:spacing w:before="120" w:after="120"/>
        <w:ind w:left="144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None of the relays/motor starters “made” (they should be in their shelf state)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157"/>
        <w:gridCol w:w="2693"/>
      </w:tblGrid>
      <w:tr w:rsidR="00D36BFD" w14:paraId="409C8774" w14:textId="029F71FB" w:rsidTr="00D36BFD">
        <w:tc>
          <w:tcPr>
            <w:tcW w:w="2790" w:type="dxa"/>
            <w:vAlign w:val="center"/>
          </w:tcPr>
          <w:p w14:paraId="35C620CB" w14:textId="78D2CDB5" w:rsidR="00D36BFD" w:rsidRDefault="00D36BFD" w:rsidP="00091475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 xml:space="preserve">The input status screen </w:t>
            </w:r>
            <w:r>
              <w:rPr>
                <w:rFonts w:ascii="Verdana" w:hAnsi="Verdana"/>
                <w:sz w:val="20"/>
                <w:szCs w:val="20"/>
              </w:rPr>
              <w:t>displays a black box for an input that has 24VDC and a hollow box for an input that has</w:t>
            </w:r>
            <w:bookmarkStart w:id="1" w:name="_GoBack"/>
            <w:bookmarkEnd w:id="1"/>
            <w:r>
              <w:rPr>
                <w:rFonts w:ascii="Verdana" w:hAnsi="Verdana"/>
                <w:sz w:val="20"/>
                <w:szCs w:val="20"/>
              </w:rPr>
              <w:t xml:space="preserve"> 0VDC</w:t>
            </w:r>
            <w:r w:rsidRPr="00C97B55">
              <w:rPr>
                <w:rFonts w:ascii="Verdana" w:hAnsi="Verdana"/>
                <w:sz w:val="20"/>
                <w:szCs w:val="20"/>
              </w:rPr>
              <w:t>;</w:t>
            </w:r>
          </w:p>
        </w:tc>
        <w:tc>
          <w:tcPr>
            <w:tcW w:w="3157" w:type="dxa"/>
          </w:tcPr>
          <w:p w14:paraId="0CE4CD16" w14:textId="77777777" w:rsidR="00D36BFD" w:rsidRDefault="00D36BFD" w:rsidP="00091475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</w:rPr>
            </w:pPr>
            <w:r w:rsidRPr="00C97B55">
              <w:rPr>
                <w:rFonts w:ascii="Verdana" w:hAnsi="Verdana"/>
                <w:noProof/>
              </w:rPr>
              <w:drawing>
                <wp:inline distT="0" distB="0" distL="0" distR="0" wp14:anchorId="0922B191" wp14:editId="1302AF05">
                  <wp:extent cx="1783080" cy="118872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icroLogix_1100_LCD_IO_Status Initia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39E46B12" w14:textId="7BA8F421" w:rsidR="00D36BFD" w:rsidRPr="00D36BFD" w:rsidRDefault="00D36BFD" w:rsidP="00091475">
            <w:pPr>
              <w:pStyle w:val="ListParagraph"/>
              <w:spacing w:before="120" w:after="120"/>
              <w:ind w:left="0"/>
              <w:contextualSpacing w:val="0"/>
              <w:rPr>
                <w:rFonts w:ascii="Verdana" w:hAnsi="Verdana"/>
                <w:noProof/>
                <w:sz w:val="20"/>
                <w:szCs w:val="20"/>
              </w:rPr>
            </w:pPr>
            <w:r w:rsidRPr="00D36BFD">
              <w:rPr>
                <w:rFonts w:ascii="Verdana" w:hAnsi="Verdana"/>
                <w:noProof/>
                <w:sz w:val="20"/>
                <w:szCs w:val="20"/>
              </w:rPr>
              <w:t>Your status screen may appear different.</w:t>
            </w:r>
          </w:p>
        </w:tc>
      </w:tr>
    </w:tbl>
    <w:bookmarkEnd w:id="0"/>
    <w:p w14:paraId="50054B66" w14:textId="6513B2C1" w:rsidR="00E013AA" w:rsidRDefault="00D25BC9" w:rsidP="00D25BC9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This input status screen </w:t>
      </w:r>
      <w:r w:rsidR="00553026">
        <w:rPr>
          <w:rFonts w:ascii="Verdana" w:hAnsi="Verdana"/>
          <w:sz w:val="20"/>
          <w:szCs w:val="20"/>
        </w:rPr>
        <w:t>should show that inputs 0, 5 and 6 have 24VDC</w:t>
      </w:r>
      <w:r w:rsidRPr="00C97B55">
        <w:rPr>
          <w:rFonts w:ascii="Verdana" w:hAnsi="Verdana"/>
          <w:sz w:val="20"/>
          <w:szCs w:val="20"/>
        </w:rPr>
        <w:t>.</w:t>
      </w:r>
    </w:p>
    <w:p w14:paraId="762A7539" w14:textId="77777777" w:rsidR="00D25BC9" w:rsidRPr="00C834FC" w:rsidRDefault="00D25BC9" w:rsidP="00C834FC">
      <w:pPr>
        <w:spacing w:after="0"/>
        <w:rPr>
          <w:rFonts w:ascii="Verdana" w:hAnsi="Verdana"/>
          <w:sz w:val="20"/>
          <w:szCs w:val="20"/>
        </w:rPr>
        <w:sectPr w:rsidR="00D25BC9" w:rsidRPr="00C834FC" w:rsidSect="00E130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5DFFE7F" w14:textId="52318395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lastRenderedPageBreak/>
        <w:t xml:space="preserve">With a multimeter set to measure DC voltage, place the black lead on </w:t>
      </w:r>
      <w:r>
        <w:rPr>
          <w:rFonts w:ascii="Verdana" w:hAnsi="Verdana"/>
          <w:sz w:val="20"/>
          <w:szCs w:val="20"/>
        </w:rPr>
        <w:t xml:space="preserve">the </w:t>
      </w:r>
      <w:r w:rsidRPr="00C97B55">
        <w:rPr>
          <w:rFonts w:ascii="Verdana" w:hAnsi="Verdana"/>
          <w:sz w:val="20"/>
          <w:szCs w:val="20"/>
        </w:rPr>
        <w:t>DC-</w:t>
      </w:r>
      <w:r>
        <w:rPr>
          <w:rFonts w:ascii="Verdana" w:hAnsi="Verdana"/>
          <w:sz w:val="20"/>
          <w:szCs w:val="20"/>
        </w:rPr>
        <w:t xml:space="preserve"> of the </w:t>
      </w:r>
      <w:r w:rsidR="00553026" w:rsidRPr="00553026">
        <w:rPr>
          <w:rFonts w:ascii="Verdana" w:hAnsi="Verdana"/>
          <w:sz w:val="20"/>
          <w:szCs w:val="20"/>
          <w:u w:val="single"/>
        </w:rPr>
        <w:t>panel power supply</w:t>
      </w:r>
      <w:r w:rsidRPr="00C97B55">
        <w:rPr>
          <w:rFonts w:ascii="Verdana" w:hAnsi="Verdana"/>
          <w:sz w:val="20"/>
          <w:szCs w:val="20"/>
        </w:rPr>
        <w:t xml:space="preserve"> </w:t>
      </w:r>
      <w:r w:rsidR="00553026">
        <w:rPr>
          <w:rFonts w:ascii="Verdana" w:hAnsi="Verdana"/>
          <w:sz w:val="20"/>
          <w:szCs w:val="20"/>
        </w:rPr>
        <w:t xml:space="preserve">for inputs 0-3. Place the black lead on the DC- of the </w:t>
      </w:r>
      <w:r w:rsidR="00553026" w:rsidRPr="00553026">
        <w:rPr>
          <w:rFonts w:ascii="Verdana" w:hAnsi="Verdana"/>
          <w:sz w:val="20"/>
          <w:szCs w:val="20"/>
          <w:u w:val="single"/>
        </w:rPr>
        <w:t>PLC power supply</w:t>
      </w:r>
      <w:r w:rsidR="00553026">
        <w:rPr>
          <w:rFonts w:ascii="Verdana" w:hAnsi="Verdana"/>
          <w:sz w:val="20"/>
          <w:szCs w:val="20"/>
        </w:rPr>
        <w:t xml:space="preserve"> for inputs 4-8. Use the red lead to</w:t>
      </w:r>
      <w:r w:rsidRPr="00C97B55">
        <w:rPr>
          <w:rFonts w:ascii="Verdana" w:hAnsi="Verdana"/>
          <w:sz w:val="20"/>
          <w:szCs w:val="20"/>
        </w:rPr>
        <w:t xml:space="preserve"> test the voltages of each input. Record the results in the table below.</w:t>
      </w:r>
    </w:p>
    <w:tbl>
      <w:tblPr>
        <w:tblStyle w:val="TableGrid"/>
        <w:tblW w:w="9360" w:type="dxa"/>
        <w:tblInd w:w="1075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90"/>
        <w:gridCol w:w="990"/>
        <w:gridCol w:w="990"/>
        <w:gridCol w:w="990"/>
        <w:gridCol w:w="900"/>
      </w:tblGrid>
      <w:tr w:rsidR="00553026" w:rsidRPr="00C97B55" w14:paraId="3E448A6A" w14:textId="77777777" w:rsidTr="00553026">
        <w:tc>
          <w:tcPr>
            <w:tcW w:w="3600" w:type="dxa"/>
            <w:gridSpan w:val="4"/>
            <w:shd w:val="clear" w:color="auto" w:fill="D9D9D9" w:themeFill="background1" w:themeFillShade="D9"/>
          </w:tcPr>
          <w:p w14:paraId="41676728" w14:textId="47881160" w:rsidR="00553026" w:rsidRPr="00C97B55" w:rsidRDefault="00553026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Panel Power Supply</w:t>
            </w:r>
          </w:p>
        </w:tc>
        <w:tc>
          <w:tcPr>
            <w:tcW w:w="5760" w:type="dxa"/>
            <w:gridSpan w:val="6"/>
            <w:shd w:val="clear" w:color="auto" w:fill="D9D9D9" w:themeFill="background1" w:themeFillShade="D9"/>
          </w:tcPr>
          <w:p w14:paraId="262D989D" w14:textId="341FF3AD" w:rsidR="00553026" w:rsidRPr="00C97B55" w:rsidRDefault="00553026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PLC Power Supply</w:t>
            </w:r>
          </w:p>
        </w:tc>
      </w:tr>
      <w:tr w:rsidR="00A72E58" w:rsidRPr="00C97B55" w14:paraId="07A5C8E5" w14:textId="77777777" w:rsidTr="00D36BFD">
        <w:tc>
          <w:tcPr>
            <w:tcW w:w="900" w:type="dxa"/>
          </w:tcPr>
          <w:p w14:paraId="0D333278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900" w:type="dxa"/>
          </w:tcPr>
          <w:p w14:paraId="0023E164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900" w:type="dxa"/>
          </w:tcPr>
          <w:p w14:paraId="7B8A6ADA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900" w:type="dxa"/>
          </w:tcPr>
          <w:p w14:paraId="08322FE0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900" w:type="dxa"/>
          </w:tcPr>
          <w:p w14:paraId="08635DD9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990" w:type="dxa"/>
          </w:tcPr>
          <w:p w14:paraId="67140D85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990" w:type="dxa"/>
          </w:tcPr>
          <w:p w14:paraId="0757904B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990" w:type="dxa"/>
          </w:tcPr>
          <w:p w14:paraId="45475314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990" w:type="dxa"/>
          </w:tcPr>
          <w:p w14:paraId="5C4B0B31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5F94A57" w14:textId="77777777" w:rsidR="00A72E58" w:rsidRPr="00C97B55" w:rsidRDefault="00A72E58" w:rsidP="00D50A3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97B55">
              <w:rPr>
                <w:rFonts w:ascii="Verdana" w:hAnsi="Verdana"/>
                <w:sz w:val="20"/>
                <w:szCs w:val="20"/>
              </w:rPr>
              <w:t>I/9</w:t>
            </w:r>
          </w:p>
        </w:tc>
      </w:tr>
      <w:tr w:rsidR="00A72E58" w:rsidRPr="00C97B55" w14:paraId="0931B539" w14:textId="77777777" w:rsidTr="00D36BFD">
        <w:tc>
          <w:tcPr>
            <w:tcW w:w="900" w:type="dxa"/>
          </w:tcPr>
          <w:p w14:paraId="7E18B222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1476C45B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57903B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5944F19D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F5E721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28B0C7B0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E97797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9DAEBA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744EB5D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627CC" w14:textId="77777777" w:rsidR="00A72E58" w:rsidRPr="00C97B55" w:rsidRDefault="00A72E58" w:rsidP="00D50A3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FB0F837" w14:textId="77777777" w:rsidR="00553026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While observing the status screen, press the ESTOP. What happened on the status </w:t>
      </w:r>
    </w:p>
    <w:p w14:paraId="530205B3" w14:textId="6E7F962C" w:rsidR="00A72E58" w:rsidRPr="00553026" w:rsidRDefault="00A72E58" w:rsidP="00553026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553026">
        <w:rPr>
          <w:rFonts w:ascii="Verdana" w:hAnsi="Verdana"/>
          <w:sz w:val="20"/>
          <w:szCs w:val="20"/>
        </w:rPr>
        <w:t>screen? __________</w:t>
      </w:r>
      <w:r w:rsidR="00D25BC9" w:rsidRPr="00553026">
        <w:rPr>
          <w:rFonts w:ascii="Verdana" w:hAnsi="Verdana"/>
          <w:sz w:val="20"/>
          <w:szCs w:val="20"/>
        </w:rPr>
        <w:t>________________________________________________</w:t>
      </w:r>
      <w:r w:rsidRPr="00553026">
        <w:rPr>
          <w:rFonts w:ascii="Verdana" w:hAnsi="Verdana"/>
          <w:sz w:val="20"/>
          <w:szCs w:val="20"/>
        </w:rPr>
        <w:t>_</w:t>
      </w:r>
    </w:p>
    <w:p w14:paraId="78F8C33E" w14:textId="5AE16C37" w:rsidR="00EA1E1C" w:rsidRDefault="00EA1E1C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black lead of your meter on DC- of the panel power supply.</w:t>
      </w:r>
    </w:p>
    <w:p w14:paraId="0FA1947F" w14:textId="1CEADBA3" w:rsidR="00A72E58" w:rsidRPr="00C97B55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 w:rsidR="00553026"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 w:rsidR="00EA1E1C">
        <w:rPr>
          <w:rFonts w:ascii="Verdana" w:hAnsi="Verdana"/>
          <w:sz w:val="20"/>
          <w:szCs w:val="20"/>
        </w:rPr>
        <w:t>0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4965D3FE" w14:textId="77777777" w:rsid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Lift the manual gate on CR1 to force the relay to go to its non-normal state</w:t>
      </w:r>
      <w:r w:rsidRPr="00C97B55">
        <w:rPr>
          <w:rFonts w:ascii="Verdana" w:hAnsi="Verdana"/>
          <w:sz w:val="20"/>
          <w:szCs w:val="20"/>
        </w:rPr>
        <w:t xml:space="preserve">. What </w:t>
      </w:r>
    </w:p>
    <w:p w14:paraId="62828F3D" w14:textId="77777777" w:rsidR="00EA1E1C" w:rsidRPr="00EA1E1C" w:rsidRDefault="00EA1E1C" w:rsidP="00EA1E1C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happened on the status</w:t>
      </w:r>
      <w:r>
        <w:rPr>
          <w:rFonts w:ascii="Verdana" w:hAnsi="Verdana"/>
          <w:sz w:val="20"/>
          <w:szCs w:val="20"/>
        </w:rPr>
        <w:t xml:space="preserve"> </w:t>
      </w:r>
      <w:r w:rsidRPr="00EA1E1C">
        <w:rPr>
          <w:rFonts w:ascii="Verdana" w:hAnsi="Verdana"/>
          <w:sz w:val="20"/>
          <w:szCs w:val="20"/>
        </w:rPr>
        <w:t>screen? ___________</w:t>
      </w:r>
    </w:p>
    <w:p w14:paraId="45BDFA71" w14:textId="77777777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1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243D8E61" w14:textId="5B850037" w:rsid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Lift the manual gate on CR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to force the relay to go to its non-normal state</w:t>
      </w:r>
      <w:r w:rsidRPr="00C97B55">
        <w:rPr>
          <w:rFonts w:ascii="Verdana" w:hAnsi="Verdana"/>
          <w:sz w:val="20"/>
          <w:szCs w:val="20"/>
        </w:rPr>
        <w:t xml:space="preserve">. What </w:t>
      </w:r>
    </w:p>
    <w:p w14:paraId="688BE418" w14:textId="77777777" w:rsidR="00EA1E1C" w:rsidRPr="00EA1E1C" w:rsidRDefault="00EA1E1C" w:rsidP="00EA1E1C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happened on the status</w:t>
      </w:r>
      <w:r>
        <w:rPr>
          <w:rFonts w:ascii="Verdana" w:hAnsi="Verdana"/>
          <w:sz w:val="20"/>
          <w:szCs w:val="20"/>
        </w:rPr>
        <w:t xml:space="preserve"> </w:t>
      </w:r>
      <w:r w:rsidRPr="00EA1E1C">
        <w:rPr>
          <w:rFonts w:ascii="Verdana" w:hAnsi="Verdana"/>
          <w:sz w:val="20"/>
          <w:szCs w:val="20"/>
        </w:rPr>
        <w:t>screen? ___________</w:t>
      </w:r>
    </w:p>
    <w:p w14:paraId="59BA6A26" w14:textId="219B0EB8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2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42C358CC" w14:textId="4423A594" w:rsidR="00EA1E1C" w:rsidRDefault="00A72E58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Place the three-position selector switch in the </w:t>
      </w:r>
      <w:r w:rsidR="00EA1E1C">
        <w:rPr>
          <w:rFonts w:ascii="Verdana" w:hAnsi="Verdana"/>
          <w:sz w:val="20"/>
          <w:szCs w:val="20"/>
        </w:rPr>
        <w:t>A</w:t>
      </w:r>
      <w:r w:rsidRPr="00C97B55">
        <w:rPr>
          <w:rFonts w:ascii="Verdana" w:hAnsi="Verdana"/>
          <w:sz w:val="20"/>
          <w:szCs w:val="20"/>
        </w:rPr>
        <w:t xml:space="preserve"> position. What happened on the status</w:t>
      </w:r>
    </w:p>
    <w:p w14:paraId="44CA9844" w14:textId="4C57B91F" w:rsidR="00A72E58" w:rsidRPr="00EA1E1C" w:rsidRDefault="00A72E58" w:rsidP="00EA1E1C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screen? ___________</w:t>
      </w:r>
    </w:p>
    <w:p w14:paraId="14CF2E54" w14:textId="55321E68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3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735007FC" w14:textId="280D2FAE" w:rsidR="00EA1E1C" w:rsidRDefault="00EA1E1C" w:rsidP="00A72E58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Move the black lead of your meter to DC- of the PLC.</w:t>
      </w:r>
    </w:p>
    <w:p w14:paraId="0B8652E9" w14:textId="257AF3A9" w:rsid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Place the three-position selector switch in the </w:t>
      </w:r>
      <w:r>
        <w:rPr>
          <w:rFonts w:ascii="Verdana" w:hAnsi="Verdana"/>
          <w:sz w:val="20"/>
          <w:szCs w:val="20"/>
        </w:rPr>
        <w:t>B</w:t>
      </w:r>
      <w:r w:rsidRPr="00C97B55">
        <w:rPr>
          <w:rFonts w:ascii="Verdana" w:hAnsi="Verdana"/>
          <w:sz w:val="20"/>
          <w:szCs w:val="20"/>
        </w:rPr>
        <w:t xml:space="preserve"> position. What happened on the status</w:t>
      </w:r>
    </w:p>
    <w:p w14:paraId="3B277635" w14:textId="77777777" w:rsidR="00EA1E1C" w:rsidRPr="00EA1E1C" w:rsidRDefault="00EA1E1C" w:rsidP="00EA1E1C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screen? ___________</w:t>
      </w:r>
    </w:p>
    <w:p w14:paraId="1FE5D240" w14:textId="6EE45BE1" w:rsid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4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34B5A111" w14:textId="77777777" w:rsid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>Place the t</w:t>
      </w:r>
      <w:r>
        <w:rPr>
          <w:rFonts w:ascii="Verdana" w:hAnsi="Verdana"/>
          <w:sz w:val="20"/>
          <w:szCs w:val="20"/>
        </w:rPr>
        <w:t>wo</w:t>
      </w:r>
      <w:r w:rsidRPr="00C97B55">
        <w:rPr>
          <w:rFonts w:ascii="Verdana" w:hAnsi="Verdana"/>
          <w:sz w:val="20"/>
          <w:szCs w:val="20"/>
        </w:rPr>
        <w:t xml:space="preserve">-position selector switch in the </w:t>
      </w:r>
      <w:r>
        <w:rPr>
          <w:rFonts w:ascii="Verdana" w:hAnsi="Verdana"/>
          <w:sz w:val="20"/>
          <w:szCs w:val="20"/>
        </w:rPr>
        <w:t>B</w:t>
      </w:r>
      <w:r w:rsidRPr="00C97B55">
        <w:rPr>
          <w:rFonts w:ascii="Verdana" w:hAnsi="Verdana"/>
          <w:sz w:val="20"/>
          <w:szCs w:val="20"/>
        </w:rPr>
        <w:t xml:space="preserve"> position. What happened on the status</w:t>
      </w:r>
    </w:p>
    <w:p w14:paraId="36F0E351" w14:textId="77777777" w:rsidR="00EA1E1C" w:rsidRPr="00EA1E1C" w:rsidRDefault="00EA1E1C" w:rsidP="00EA1E1C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screen? ___________</w:t>
      </w:r>
    </w:p>
    <w:p w14:paraId="524D619B" w14:textId="77777777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5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73BA0B7D" w14:textId="6C9BA989" w:rsidR="00EA1E1C" w:rsidRP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Press and hold PB1</w:t>
      </w:r>
      <w:r w:rsidRPr="00EA1E1C">
        <w:rPr>
          <w:rFonts w:ascii="Verdana" w:hAnsi="Verdana"/>
          <w:sz w:val="20"/>
          <w:szCs w:val="20"/>
        </w:rPr>
        <w:t>. What happened on the status</w:t>
      </w:r>
      <w:r>
        <w:rPr>
          <w:rFonts w:ascii="Verdana" w:hAnsi="Verdana"/>
          <w:sz w:val="20"/>
          <w:szCs w:val="20"/>
        </w:rPr>
        <w:t xml:space="preserve"> </w:t>
      </w:r>
      <w:r w:rsidRPr="00EA1E1C">
        <w:rPr>
          <w:rFonts w:ascii="Verdana" w:hAnsi="Verdana"/>
          <w:sz w:val="20"/>
          <w:szCs w:val="20"/>
        </w:rPr>
        <w:t>screen? ___________</w:t>
      </w:r>
    </w:p>
    <w:p w14:paraId="43579E71" w14:textId="34E07240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>
        <w:rPr>
          <w:rFonts w:ascii="Verdana" w:hAnsi="Verdana"/>
          <w:sz w:val="20"/>
          <w:szCs w:val="20"/>
        </w:rPr>
        <w:t>6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630DEB47" w14:textId="05F63CD3" w:rsidR="00EA1E1C" w:rsidRP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Press and hold PB</w:t>
      </w:r>
      <w:r>
        <w:rPr>
          <w:rFonts w:ascii="Verdana" w:hAnsi="Verdana"/>
          <w:sz w:val="20"/>
          <w:szCs w:val="20"/>
        </w:rPr>
        <w:t>2</w:t>
      </w:r>
      <w:r w:rsidRPr="00EA1E1C">
        <w:rPr>
          <w:rFonts w:ascii="Verdana" w:hAnsi="Verdana"/>
          <w:sz w:val="20"/>
          <w:szCs w:val="20"/>
        </w:rPr>
        <w:t>. What happened on the status</w:t>
      </w:r>
      <w:r>
        <w:rPr>
          <w:rFonts w:ascii="Verdana" w:hAnsi="Verdana"/>
          <w:sz w:val="20"/>
          <w:szCs w:val="20"/>
        </w:rPr>
        <w:t xml:space="preserve"> </w:t>
      </w:r>
      <w:r w:rsidRPr="00EA1E1C">
        <w:rPr>
          <w:rFonts w:ascii="Verdana" w:hAnsi="Verdana"/>
          <w:sz w:val="20"/>
          <w:szCs w:val="20"/>
        </w:rPr>
        <w:t>screen? ___________</w:t>
      </w:r>
    </w:p>
    <w:p w14:paraId="2807E03B" w14:textId="169A1625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 w:rsidR="00D36BFD">
        <w:rPr>
          <w:rFonts w:ascii="Verdana" w:hAnsi="Verdana"/>
          <w:sz w:val="20"/>
          <w:szCs w:val="20"/>
        </w:rPr>
        <w:t>7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p w14:paraId="5288247F" w14:textId="425E903E" w:rsidR="00EA1E1C" w:rsidRPr="00EA1E1C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EA1E1C">
        <w:rPr>
          <w:rFonts w:ascii="Verdana" w:hAnsi="Verdana"/>
          <w:sz w:val="20"/>
          <w:szCs w:val="20"/>
        </w:rPr>
        <w:t>Press and hold PB</w:t>
      </w:r>
      <w:r w:rsidR="00D36BFD">
        <w:rPr>
          <w:rFonts w:ascii="Verdana" w:hAnsi="Verdana"/>
          <w:sz w:val="20"/>
          <w:szCs w:val="20"/>
        </w:rPr>
        <w:t>3</w:t>
      </w:r>
      <w:r w:rsidRPr="00EA1E1C">
        <w:rPr>
          <w:rFonts w:ascii="Verdana" w:hAnsi="Verdana"/>
          <w:sz w:val="20"/>
          <w:szCs w:val="20"/>
        </w:rPr>
        <w:t>. What happened on the status</w:t>
      </w:r>
      <w:r>
        <w:rPr>
          <w:rFonts w:ascii="Verdana" w:hAnsi="Verdana"/>
          <w:sz w:val="20"/>
          <w:szCs w:val="20"/>
        </w:rPr>
        <w:t xml:space="preserve"> </w:t>
      </w:r>
      <w:r w:rsidRPr="00EA1E1C">
        <w:rPr>
          <w:rFonts w:ascii="Verdana" w:hAnsi="Verdana"/>
          <w:sz w:val="20"/>
          <w:szCs w:val="20"/>
        </w:rPr>
        <w:t>screen? ___________</w:t>
      </w:r>
    </w:p>
    <w:p w14:paraId="4BECFEAB" w14:textId="105ABF43" w:rsidR="00EA1E1C" w:rsidRPr="00C97B55" w:rsidRDefault="00EA1E1C" w:rsidP="00EA1E1C">
      <w:pPr>
        <w:pStyle w:val="ListParagraph"/>
        <w:numPr>
          <w:ilvl w:val="0"/>
          <w:numId w:val="2"/>
        </w:numPr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C97B55">
        <w:rPr>
          <w:rFonts w:ascii="Verdana" w:hAnsi="Verdana"/>
          <w:sz w:val="20"/>
          <w:szCs w:val="20"/>
        </w:rPr>
        <w:t xml:space="preserve">With a multimeter, measure the voltage </w:t>
      </w:r>
      <w:r>
        <w:rPr>
          <w:rFonts w:ascii="Verdana" w:hAnsi="Verdana"/>
          <w:sz w:val="20"/>
          <w:szCs w:val="20"/>
        </w:rPr>
        <w:t>at</w:t>
      </w:r>
      <w:r w:rsidRPr="00C97B55">
        <w:rPr>
          <w:rFonts w:ascii="Verdana" w:hAnsi="Verdana"/>
          <w:sz w:val="20"/>
          <w:szCs w:val="20"/>
        </w:rPr>
        <w:t xml:space="preserve"> I/</w:t>
      </w:r>
      <w:r w:rsidR="00D36BFD">
        <w:rPr>
          <w:rFonts w:ascii="Verdana" w:hAnsi="Verdana"/>
          <w:sz w:val="20"/>
          <w:szCs w:val="20"/>
        </w:rPr>
        <w:t>8</w:t>
      </w:r>
      <w:r w:rsidRPr="00C97B55">
        <w:rPr>
          <w:rFonts w:ascii="Verdana" w:hAnsi="Verdana"/>
          <w:sz w:val="20"/>
          <w:szCs w:val="20"/>
        </w:rPr>
        <w:t xml:space="preserve">. Record the voltage. </w:t>
      </w:r>
      <w:r>
        <w:rPr>
          <w:rFonts w:ascii="Verdana" w:hAnsi="Verdana"/>
          <w:sz w:val="20"/>
          <w:szCs w:val="20"/>
        </w:rPr>
        <w:t>__________</w:t>
      </w:r>
      <w:r w:rsidRPr="00C97B55">
        <w:rPr>
          <w:rFonts w:ascii="Verdana" w:hAnsi="Verdana"/>
          <w:sz w:val="20"/>
          <w:szCs w:val="20"/>
        </w:rPr>
        <w:t>_</w:t>
      </w:r>
    </w:p>
    <w:sectPr w:rsidR="00EA1E1C" w:rsidRPr="00C97B5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D2649" w14:textId="77777777" w:rsidR="009D2FE2" w:rsidRDefault="009D2FE2" w:rsidP="005B3A86">
      <w:pPr>
        <w:spacing w:after="0" w:line="240" w:lineRule="auto"/>
      </w:pPr>
      <w:r>
        <w:separator/>
      </w:r>
    </w:p>
  </w:endnote>
  <w:endnote w:type="continuationSeparator" w:id="0">
    <w:p w14:paraId="057922FD" w14:textId="77777777" w:rsidR="009D2FE2" w:rsidRDefault="009D2FE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8394" w14:textId="77777777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25BC9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3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09CC7759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C4DE" w14:textId="77777777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3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D25BC9">
      <w:rPr>
        <w:rFonts w:ascii="BankGothic Lt BT" w:hAnsi="BankGothic Lt BT"/>
        <w:noProof/>
        <w:sz w:val="18"/>
        <w:szCs w:val="18"/>
      </w:rPr>
      <w:t>3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B4A31" w14:textId="097E8A6A" w:rsidR="00B025CF" w:rsidRPr="000E4E55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Job</w:t>
    </w:r>
    <w:r w:rsidRPr="000E4E55">
      <w:rPr>
        <w:rFonts w:ascii="BankGothic Lt BT" w:hAnsi="BankGothic Lt BT"/>
        <w:caps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 xml:space="preserve">: </w:t>
    </w: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3</w:t>
    </w:r>
    <w:r w:rsidRPr="000E4E55">
      <w:rPr>
        <w:rFonts w:ascii="BankGothic Lt BT" w:hAnsi="BankGothic Lt BT"/>
        <w:caps/>
        <w:sz w:val="16"/>
        <w:szCs w:val="18"/>
      </w:rPr>
      <w:fldChar w:fldCharType="end"/>
    </w:r>
    <w:r w:rsidR="00B025CF" w:rsidRPr="000E4E55">
      <w:rPr>
        <w:rFonts w:ascii="BankGothic Lt BT" w:hAnsi="BankGothic Lt BT"/>
        <w:caps/>
        <w:sz w:val="16"/>
        <w:szCs w:val="18"/>
      </w:rPr>
      <w:tab/>
    </w:r>
    <w:r w:rsidR="008975D5" w:rsidRPr="000E4E55">
      <w:rPr>
        <w:rFonts w:ascii="BankGothic Lt BT" w:hAnsi="BankGothic Lt BT"/>
        <w:caps/>
        <w:sz w:val="16"/>
        <w:szCs w:val="18"/>
      </w:rPr>
      <w:fldChar w:fldCharType="begin"/>
    </w:r>
    <w:r w:rsidR="008975D5" w:rsidRPr="000E4E55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Electrical Automation</w:t>
    </w:r>
    <w:r w:rsidR="008975D5" w:rsidRPr="000E4E55">
      <w:rPr>
        <w:rFonts w:ascii="BankGothic Lt BT" w:hAnsi="BankGothic Lt BT"/>
        <w:caps/>
        <w:sz w:val="16"/>
        <w:szCs w:val="18"/>
      </w:rPr>
      <w:fldChar w:fldCharType="end"/>
    </w:r>
    <w:r w:rsidR="00B025CF" w:rsidRPr="000E4E55">
      <w:rPr>
        <w:rFonts w:ascii="BankGothic Lt BT" w:hAnsi="BankGothic Lt BT"/>
        <w:caps/>
        <w:sz w:val="16"/>
        <w:szCs w:val="18"/>
      </w:rPr>
      <w:tab/>
    </w:r>
    <w:r w:rsidR="00E013AA" w:rsidRPr="000E4E55">
      <w:rPr>
        <w:rFonts w:ascii="BankGothic Lt BT" w:hAnsi="BankGothic Lt BT"/>
        <w:caps/>
        <w:sz w:val="16"/>
        <w:szCs w:val="18"/>
      </w:rPr>
      <w:t xml:space="preserve">page </w:t>
    </w:r>
    <w:r w:rsidR="00E013AA" w:rsidRPr="000E4E55">
      <w:rPr>
        <w:rFonts w:ascii="BankGothic Lt BT" w:hAnsi="BankGothic Lt BT"/>
        <w:caps/>
        <w:sz w:val="16"/>
        <w:szCs w:val="18"/>
      </w:rPr>
      <w:fldChar w:fldCharType="begin"/>
    </w:r>
    <w:r w:rsidR="00E013AA" w:rsidRPr="000E4E55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0E4E55">
      <w:rPr>
        <w:rFonts w:ascii="BankGothic Lt BT" w:hAnsi="BankGothic Lt BT"/>
        <w:caps/>
        <w:sz w:val="16"/>
        <w:szCs w:val="18"/>
      </w:rPr>
      <w:fldChar w:fldCharType="separate"/>
    </w:r>
    <w:r w:rsidR="000E4E55">
      <w:rPr>
        <w:rFonts w:ascii="BankGothic Lt BT" w:hAnsi="BankGothic Lt BT"/>
        <w:caps/>
        <w:noProof/>
        <w:sz w:val="16"/>
        <w:szCs w:val="18"/>
      </w:rPr>
      <w:t>1</w:t>
    </w:r>
    <w:r w:rsidR="00E013AA" w:rsidRPr="000E4E55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5018" w14:textId="06D562E1" w:rsidR="00E013AA" w:rsidRPr="000E4E55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0E4E55">
      <w:rPr>
        <w:rFonts w:ascii="BankGothic Lt BT" w:hAnsi="BankGothic Lt BT"/>
        <w:caps/>
        <w:sz w:val="16"/>
        <w:szCs w:val="18"/>
      </w:rPr>
      <w:t xml:space="preserve">page </w:t>
    </w:r>
    <w:r w:rsidRPr="000E4E55">
      <w:rPr>
        <w:rFonts w:ascii="BankGothic Lt BT" w:hAnsi="BankGothic Lt BT"/>
        <w:caps/>
        <w:sz w:val="16"/>
        <w:szCs w:val="18"/>
      </w:rPr>
      <w:fldChar w:fldCharType="begin"/>
    </w:r>
    <w:r w:rsidRPr="000E4E55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0E4E55">
      <w:rPr>
        <w:rFonts w:ascii="BankGothic Lt BT" w:hAnsi="BankGothic Lt BT"/>
        <w:caps/>
        <w:sz w:val="16"/>
        <w:szCs w:val="18"/>
      </w:rPr>
      <w:fldChar w:fldCharType="separate"/>
    </w:r>
    <w:r w:rsidR="000E4E55">
      <w:rPr>
        <w:rFonts w:ascii="BankGothic Lt BT" w:hAnsi="BankGothic Lt BT"/>
        <w:caps/>
        <w:noProof/>
        <w:sz w:val="16"/>
        <w:szCs w:val="18"/>
      </w:rPr>
      <w:t>2</w:t>
    </w:r>
    <w:r w:rsidRPr="000E4E55">
      <w:rPr>
        <w:rFonts w:ascii="BankGothic Lt BT" w:hAnsi="BankGothic Lt BT"/>
        <w:caps/>
        <w:noProof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ab/>
    </w:r>
    <w:r w:rsidR="008975D5" w:rsidRPr="000E4E55">
      <w:rPr>
        <w:rFonts w:ascii="BankGothic Lt BT" w:hAnsi="BankGothic Lt BT"/>
        <w:caps/>
        <w:sz w:val="16"/>
        <w:szCs w:val="18"/>
      </w:rPr>
      <w:fldChar w:fldCharType="begin"/>
    </w:r>
    <w:r w:rsidR="008975D5" w:rsidRPr="000E4E55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Electrical Automation</w:t>
    </w:r>
    <w:r w:rsidR="008975D5" w:rsidRPr="000E4E55">
      <w:rPr>
        <w:rFonts w:ascii="BankGothic Lt BT" w:hAnsi="BankGothic Lt BT"/>
        <w:caps/>
        <w:sz w:val="16"/>
        <w:szCs w:val="18"/>
      </w:rPr>
      <w:fldChar w:fldCharType="end"/>
    </w:r>
    <w:r w:rsidRPr="000E4E55">
      <w:rPr>
        <w:rFonts w:ascii="BankGothic Lt BT" w:hAnsi="BankGothic Lt BT"/>
        <w:caps/>
        <w:sz w:val="16"/>
        <w:szCs w:val="18"/>
      </w:rPr>
      <w:tab/>
    </w:r>
    <w:r w:rsidR="00C834FC" w:rsidRPr="000E4E55">
      <w:rPr>
        <w:rFonts w:ascii="BankGothic Lt BT" w:hAnsi="BankGothic Lt BT"/>
        <w:caps/>
        <w:sz w:val="16"/>
        <w:szCs w:val="18"/>
      </w:rPr>
      <w:fldChar w:fldCharType="begin"/>
    </w:r>
    <w:r w:rsidR="00C834FC" w:rsidRPr="000E4E55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Job</w:t>
    </w:r>
    <w:r w:rsidR="00C834FC" w:rsidRPr="000E4E55">
      <w:rPr>
        <w:rFonts w:ascii="BankGothic Lt BT" w:hAnsi="BankGothic Lt BT"/>
        <w:caps/>
        <w:sz w:val="16"/>
        <w:szCs w:val="18"/>
      </w:rPr>
      <w:fldChar w:fldCharType="end"/>
    </w:r>
    <w:r w:rsidR="00C834FC" w:rsidRPr="000E4E55">
      <w:rPr>
        <w:rFonts w:ascii="BankGothic Lt BT" w:hAnsi="BankGothic Lt BT"/>
        <w:caps/>
        <w:sz w:val="16"/>
        <w:szCs w:val="18"/>
      </w:rPr>
      <w:t xml:space="preserve">: </w:t>
    </w:r>
    <w:r w:rsidR="00C834FC" w:rsidRPr="000E4E55">
      <w:rPr>
        <w:rFonts w:ascii="BankGothic Lt BT" w:hAnsi="BankGothic Lt BT"/>
        <w:caps/>
        <w:sz w:val="16"/>
        <w:szCs w:val="18"/>
      </w:rPr>
      <w:fldChar w:fldCharType="begin"/>
    </w:r>
    <w:r w:rsidR="00C834FC" w:rsidRPr="000E4E55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0E4E55">
      <w:rPr>
        <w:rFonts w:ascii="BankGothic Lt BT" w:hAnsi="BankGothic Lt BT"/>
        <w:caps/>
        <w:sz w:val="16"/>
        <w:szCs w:val="18"/>
      </w:rPr>
      <w:fldChar w:fldCharType="separate"/>
    </w:r>
    <w:r w:rsidR="00A72E58" w:rsidRPr="000E4E55">
      <w:rPr>
        <w:rFonts w:ascii="BankGothic Lt BT" w:hAnsi="BankGothic Lt BT"/>
        <w:caps/>
        <w:sz w:val="16"/>
        <w:szCs w:val="18"/>
      </w:rPr>
      <w:t>3</w:t>
    </w:r>
    <w:r w:rsidR="00C834FC" w:rsidRPr="000E4E55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D58A" w14:textId="77777777" w:rsidR="009D2FE2" w:rsidRDefault="009D2FE2" w:rsidP="005B3A86">
      <w:pPr>
        <w:spacing w:after="0" w:line="240" w:lineRule="auto"/>
      </w:pPr>
      <w:r>
        <w:separator/>
      </w:r>
    </w:p>
  </w:footnote>
  <w:footnote w:type="continuationSeparator" w:id="0">
    <w:p w14:paraId="20F78508" w14:textId="77777777" w:rsidR="009D2FE2" w:rsidRDefault="009D2FE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C69A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72E58">
      <w:rPr>
        <w:rFonts w:ascii="BankGothic Lt BT" w:hAnsi="BankGothic Lt BT"/>
        <w:sz w:val="24"/>
        <w:szCs w:val="24"/>
      </w:rPr>
      <w:t>MicroLogix 1100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06BFEF6B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E20C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72E58">
      <w:rPr>
        <w:rFonts w:ascii="BankGothic Lt BT" w:hAnsi="BankGothic Lt BT"/>
        <w:sz w:val="24"/>
        <w:szCs w:val="24"/>
      </w:rPr>
      <w:t>MicroLogix 1100 Status Screen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4E66A3A6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915116A" w14:textId="77777777" w:rsidTr="00E130F3">
      <w:tc>
        <w:tcPr>
          <w:tcW w:w="630" w:type="dxa"/>
        </w:tcPr>
        <w:p w14:paraId="0BD952E4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AE3C02A" wp14:editId="6E4FEB8A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B4DAB87" w14:textId="77777777" w:rsidR="00B025CF" w:rsidRPr="000E4E55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72E58" w:rsidRPr="000E4E5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0E4E55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DBA2472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B0BF6A3" wp14:editId="6501751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49EDD8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11980" w14:textId="77777777" w:rsidR="00261027" w:rsidRPr="000E4E55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0E4E55">
      <w:rPr>
        <w:rFonts w:ascii="BankGothic Lt BT" w:hAnsi="BankGothic Lt BT"/>
        <w:caps/>
        <w:sz w:val="24"/>
        <w:szCs w:val="24"/>
      </w:rPr>
      <w:tab/>
    </w:r>
    <w:r w:rsidRPr="000E4E55">
      <w:rPr>
        <w:rFonts w:ascii="BankGothic Lt BT" w:hAnsi="BankGothic Lt BT"/>
        <w:caps/>
        <w:sz w:val="24"/>
        <w:szCs w:val="24"/>
      </w:rPr>
      <w:fldChar w:fldCharType="begin"/>
    </w:r>
    <w:r w:rsidRPr="000E4E55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E4E55">
      <w:rPr>
        <w:rFonts w:ascii="BankGothic Lt BT" w:hAnsi="BankGothic Lt BT"/>
        <w:caps/>
        <w:sz w:val="24"/>
        <w:szCs w:val="24"/>
      </w:rPr>
      <w:fldChar w:fldCharType="separate"/>
    </w:r>
    <w:r w:rsidR="00A72E58" w:rsidRPr="000E4E55">
      <w:rPr>
        <w:rFonts w:ascii="BankGothic Lt BT" w:hAnsi="BankGothic Lt BT"/>
        <w:caps/>
        <w:sz w:val="24"/>
        <w:szCs w:val="24"/>
      </w:rPr>
      <w:t>MicroLogix 1100 Status Screen</w:t>
    </w:r>
    <w:r w:rsidRPr="000E4E55">
      <w:rPr>
        <w:rFonts w:ascii="BankGothic Lt BT" w:hAnsi="BankGothic Lt BT"/>
        <w:caps/>
        <w:sz w:val="24"/>
        <w:szCs w:val="24"/>
      </w:rPr>
      <w:fldChar w:fldCharType="end"/>
    </w:r>
    <w:r w:rsidRPr="000E4E55">
      <w:rPr>
        <w:rFonts w:ascii="BankGothic Lt BT" w:hAnsi="BankGothic Lt BT"/>
        <w:caps/>
        <w:sz w:val="24"/>
        <w:szCs w:val="24"/>
      </w:rPr>
      <w:tab/>
    </w:r>
  </w:p>
  <w:p w14:paraId="3C9C06C9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72E5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731"/>
    <w:multiLevelType w:val="hybridMultilevel"/>
    <w:tmpl w:val="D3C00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58"/>
    <w:rsid w:val="000154E9"/>
    <w:rsid w:val="00041E52"/>
    <w:rsid w:val="000544E1"/>
    <w:rsid w:val="000A23B3"/>
    <w:rsid w:val="000E4E55"/>
    <w:rsid w:val="00101028"/>
    <w:rsid w:val="00141840"/>
    <w:rsid w:val="002025E4"/>
    <w:rsid w:val="00222A30"/>
    <w:rsid w:val="00224C5A"/>
    <w:rsid w:val="00261027"/>
    <w:rsid w:val="002E22BE"/>
    <w:rsid w:val="00307505"/>
    <w:rsid w:val="00422289"/>
    <w:rsid w:val="00431790"/>
    <w:rsid w:val="004332DB"/>
    <w:rsid w:val="00472F8B"/>
    <w:rsid w:val="00553026"/>
    <w:rsid w:val="005B3A86"/>
    <w:rsid w:val="00613E4E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D2FE2"/>
    <w:rsid w:val="009F2DFA"/>
    <w:rsid w:val="009F76D1"/>
    <w:rsid w:val="00A224A3"/>
    <w:rsid w:val="00A72E58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25BC9"/>
    <w:rsid w:val="00D36BFD"/>
    <w:rsid w:val="00DA380B"/>
    <w:rsid w:val="00DC19D0"/>
    <w:rsid w:val="00DC51B1"/>
    <w:rsid w:val="00E013AA"/>
    <w:rsid w:val="00E130F3"/>
    <w:rsid w:val="00EA0805"/>
    <w:rsid w:val="00EA1E1C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2E88"/>
  <w15:chartTrackingRefBased/>
  <w15:docId w15:val="{4780D57B-3D94-4376-BB40-3F56034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2018-03-14T15:58:00Z</cp:lastPrinted>
  <dcterms:created xsi:type="dcterms:W3CDTF">2018-03-14T15:50:00Z</dcterms:created>
  <dcterms:modified xsi:type="dcterms:W3CDTF">2018-10-23T21:12:00Z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Status Screen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