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4C32D8" w:rsidP="00203EA2">
            <w:r>
              <w:t>Intro to PLC Job 0</w:t>
            </w:r>
            <w:r w:rsidR="00203EA2">
              <w:t>2</w:t>
            </w:r>
            <w:r>
              <w:t xml:space="preserve"> </w:t>
            </w:r>
            <w:r w:rsidRPr="004C32D8">
              <w:rPr>
                <w:i/>
              </w:rPr>
              <w:t>[name].</w:t>
            </w:r>
            <w:r>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3E765A">
        <w:trPr>
          <w:trHeight w:val="1493"/>
        </w:trPr>
        <w:tc>
          <w:tcPr>
            <w:tcW w:w="9710" w:type="dxa"/>
            <w:gridSpan w:val="7"/>
            <w:vAlign w:val="center"/>
          </w:tcPr>
          <w:p w:rsidR="00261172" w:rsidRPr="00261172" w:rsidRDefault="00261172" w:rsidP="003E765A">
            <w:pPr>
              <w:rPr>
                <w:sz w:val="24"/>
                <w:szCs w:val="24"/>
              </w:rPr>
            </w:pPr>
            <w:r w:rsidRPr="00261172">
              <w:rPr>
                <w:sz w:val="24"/>
                <w:szCs w:val="24"/>
              </w:rPr>
              <w:t>Design a circuit that uses a normally open pushbutton to turn on the red light.  When the operator presses the button, the light shall come on.</w:t>
            </w:r>
            <w:r w:rsidR="00203EA2">
              <w:rPr>
                <w:sz w:val="24"/>
                <w:szCs w:val="24"/>
              </w:rPr>
              <w:t xml:space="preserve"> The output to the red light shall turn on a green light.</w:t>
            </w:r>
            <w:r w:rsidR="003E765A">
              <w:rPr>
                <w:sz w:val="24"/>
                <w:szCs w:val="24"/>
              </w:rPr>
              <w:t xml:space="preserve"> A sealing contact ensures that both lights stay on when the operator releases the normally open pushbutton.</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4C32D8"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Pr="00261172" w:rsidRDefault="008614DA" w:rsidP="00261172"/>
    <w:sectPr w:rsidR="008614DA" w:rsidRPr="00261172" w:rsidSect="00C359E3">
      <w:headerReference w:type="even" r:id="rId6"/>
      <w:headerReference w:type="default" r:id="rId7"/>
      <w:footerReference w:type="even" r:id="rId8"/>
      <w:footerReference w:type="default" r:id="rId9"/>
      <w:headerReference w:type="first" r:id="rId10"/>
      <w:footerReference w:type="first" r:id="rId11"/>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3DC" w:rsidRDefault="00E703DC" w:rsidP="00A517AB">
      <w:pPr>
        <w:spacing w:after="0" w:line="240" w:lineRule="auto"/>
      </w:pPr>
      <w:r>
        <w:separator/>
      </w:r>
    </w:p>
  </w:endnote>
  <w:endnote w:type="continuationSeparator" w:id="0">
    <w:p w:rsidR="00E703DC" w:rsidRDefault="00E703DC"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65A" w:rsidRDefault="003E76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65A" w:rsidRDefault="003E76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3DC" w:rsidRDefault="00E703DC" w:rsidP="00A517AB">
      <w:pPr>
        <w:spacing w:after="0" w:line="240" w:lineRule="auto"/>
      </w:pPr>
      <w:r>
        <w:separator/>
      </w:r>
    </w:p>
  </w:footnote>
  <w:footnote w:type="continuationSeparator" w:id="0">
    <w:p w:rsidR="00E703DC" w:rsidRDefault="00E703DC"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65A" w:rsidRDefault="003E76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A517AB" w:rsidRPr="00A517AB" w:rsidRDefault="003E765A">
          <w:pPr>
            <w:pStyle w:val="Header"/>
            <w:rPr>
              <w:sz w:val="32"/>
              <w:szCs w:val="32"/>
            </w:rPr>
          </w:pPr>
          <w:r>
            <w:rPr>
              <w:sz w:val="32"/>
              <w:szCs w:val="32"/>
            </w:rPr>
            <w:t xml:space="preserve">Job </w:t>
          </w:r>
          <w:r>
            <w:rPr>
              <w:sz w:val="32"/>
              <w:szCs w:val="32"/>
            </w:rPr>
            <w:t>3</w:t>
          </w:r>
          <w:bookmarkStart w:id="0" w:name="_GoBack"/>
          <w:bookmarkEnd w:id="0"/>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65A" w:rsidRDefault="003E7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203EA2"/>
    <w:rsid w:val="00224C5A"/>
    <w:rsid w:val="00261172"/>
    <w:rsid w:val="003D7CCB"/>
    <w:rsid w:val="003E765A"/>
    <w:rsid w:val="00431790"/>
    <w:rsid w:val="004A4AC8"/>
    <w:rsid w:val="004C32D8"/>
    <w:rsid w:val="006B46B5"/>
    <w:rsid w:val="00723C78"/>
    <w:rsid w:val="0076203C"/>
    <w:rsid w:val="008614DA"/>
    <w:rsid w:val="008800B2"/>
    <w:rsid w:val="00987902"/>
    <w:rsid w:val="009B394D"/>
    <w:rsid w:val="009F095D"/>
    <w:rsid w:val="00A517AB"/>
    <w:rsid w:val="00AC33C8"/>
    <w:rsid w:val="00C359E3"/>
    <w:rsid w:val="00D42404"/>
    <w:rsid w:val="00D77AA3"/>
    <w:rsid w:val="00E32DBF"/>
    <w:rsid w:val="00E703DC"/>
    <w:rsid w:val="00F1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2017-06-23T12:20:00Z</dcterms:created>
  <dcterms:modified xsi:type="dcterms:W3CDTF">2017-06-23T12:23:00Z</dcterms:modified>
</cp:coreProperties>
</file>