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975"/>
        <w:gridCol w:w="486"/>
        <w:gridCol w:w="366"/>
        <w:gridCol w:w="738"/>
        <w:gridCol w:w="1435"/>
        <w:gridCol w:w="2676"/>
      </w:tblGrid>
      <w:tr w:rsidR="004C32D8" w:rsidTr="004C32D8">
        <w:trPr>
          <w:trHeight w:val="512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Name</w:t>
            </w:r>
          </w:p>
        </w:tc>
        <w:tc>
          <w:tcPr>
            <w:tcW w:w="2975" w:type="dxa"/>
            <w:vAlign w:val="center"/>
          </w:tcPr>
          <w:p w:rsidR="004C32D8" w:rsidRDefault="004C32D8" w:rsidP="00FD2EC2"/>
        </w:tc>
        <w:tc>
          <w:tcPr>
            <w:tcW w:w="852" w:type="dxa"/>
            <w:gridSpan w:val="2"/>
            <w:vAlign w:val="center"/>
          </w:tcPr>
          <w:p w:rsidR="004C32D8" w:rsidRDefault="004C32D8" w:rsidP="00FD2EC2">
            <w:r>
              <w:t>Station</w:t>
            </w:r>
          </w:p>
        </w:tc>
        <w:tc>
          <w:tcPr>
            <w:tcW w:w="738" w:type="dxa"/>
            <w:vAlign w:val="center"/>
          </w:tcPr>
          <w:p w:rsidR="004C32D8" w:rsidRDefault="004C32D8" w:rsidP="00FD2EC2"/>
        </w:tc>
        <w:tc>
          <w:tcPr>
            <w:tcW w:w="1435" w:type="dxa"/>
            <w:vAlign w:val="center"/>
          </w:tcPr>
          <w:p w:rsidR="004C32D8" w:rsidRDefault="004C32D8" w:rsidP="00FD2EC2">
            <w:pPr>
              <w:tabs>
                <w:tab w:val="left" w:pos="795"/>
              </w:tabs>
            </w:pPr>
            <w:r>
              <w:tab/>
              <w:t>Date</w:t>
            </w:r>
          </w:p>
        </w:tc>
        <w:tc>
          <w:tcPr>
            <w:tcW w:w="2676" w:type="dxa"/>
            <w:vAlign w:val="center"/>
          </w:tcPr>
          <w:p w:rsidR="004C32D8" w:rsidRDefault="004C32D8" w:rsidP="00FD2EC2"/>
        </w:tc>
      </w:tr>
      <w:tr w:rsidR="004C32D8" w:rsidTr="004C32D8">
        <w:trPr>
          <w:trHeight w:val="350"/>
        </w:trPr>
        <w:tc>
          <w:tcPr>
            <w:tcW w:w="1034" w:type="dxa"/>
            <w:vAlign w:val="center"/>
          </w:tcPr>
          <w:p w:rsidR="004C32D8" w:rsidRDefault="004C32D8" w:rsidP="004C32D8">
            <w:pPr>
              <w:jc w:val="right"/>
            </w:pPr>
            <w:r>
              <w:t>Filename</w:t>
            </w:r>
          </w:p>
        </w:tc>
        <w:tc>
          <w:tcPr>
            <w:tcW w:w="3461" w:type="dxa"/>
            <w:gridSpan w:val="2"/>
            <w:vAlign w:val="center"/>
          </w:tcPr>
          <w:p w:rsidR="004C32D8" w:rsidRDefault="004C32D8" w:rsidP="00755080">
            <w:r>
              <w:t>Intro to PLC Job 0</w:t>
            </w:r>
            <w:r w:rsidR="00755080">
              <w:t>4</w:t>
            </w:r>
            <w:r>
              <w:t xml:space="preserve"> </w:t>
            </w:r>
            <w:r w:rsidRPr="004C32D8">
              <w:rPr>
                <w:i/>
              </w:rPr>
              <w:t>[name].</w:t>
            </w:r>
            <w:r>
              <w:t>RSS</w:t>
            </w:r>
          </w:p>
        </w:tc>
        <w:tc>
          <w:tcPr>
            <w:tcW w:w="1104" w:type="dxa"/>
            <w:gridSpan w:val="2"/>
            <w:vAlign w:val="center"/>
          </w:tcPr>
          <w:p w:rsidR="004C32D8" w:rsidRDefault="004C32D8" w:rsidP="004C32D8">
            <w:pPr>
              <w:jc w:val="right"/>
            </w:pPr>
            <w:r>
              <w:t>Location</w:t>
            </w:r>
          </w:p>
        </w:tc>
        <w:tc>
          <w:tcPr>
            <w:tcW w:w="4111" w:type="dxa"/>
            <w:gridSpan w:val="2"/>
            <w:vAlign w:val="center"/>
          </w:tcPr>
          <w:p w:rsidR="004C32D8" w:rsidRDefault="004C32D8" w:rsidP="00BE012B">
            <w:r w:rsidRPr="004C32D8">
              <w:t>U:\Electrical</w:t>
            </w:r>
            <w:r>
              <w:t>\</w:t>
            </w:r>
            <w:r w:rsidRPr="004C32D8">
              <w:rPr>
                <w:i/>
              </w:rPr>
              <w:t>[firstname_lastname]</w:t>
            </w:r>
          </w:p>
        </w:tc>
      </w:tr>
      <w:tr w:rsidR="00261172" w:rsidRPr="00261172" w:rsidTr="00261172">
        <w:tc>
          <w:tcPr>
            <w:tcW w:w="9710" w:type="dxa"/>
            <w:gridSpan w:val="7"/>
            <w:shd w:val="clear" w:color="auto" w:fill="BDD6EE" w:themeFill="accent1" w:themeFillTint="66"/>
          </w:tcPr>
          <w:p w:rsidR="00261172" w:rsidRPr="00261172" w:rsidRDefault="00261172" w:rsidP="00261172">
            <w:pPr>
              <w:rPr>
                <w:color w:val="808080" w:themeColor="background1" w:themeShade="80"/>
                <w:sz w:val="24"/>
                <w:szCs w:val="24"/>
              </w:rPr>
            </w:pPr>
            <w:r w:rsidRPr="00261172">
              <w:rPr>
                <w:color w:val="3B3838" w:themeColor="background2" w:themeShade="40"/>
                <w:sz w:val="24"/>
                <w:szCs w:val="24"/>
              </w:rPr>
              <w:t>Objective</w:t>
            </w:r>
          </w:p>
        </w:tc>
      </w:tr>
      <w:tr w:rsidR="00261172" w:rsidRPr="00261172" w:rsidTr="00CA0F70">
        <w:trPr>
          <w:trHeight w:val="953"/>
        </w:trPr>
        <w:tc>
          <w:tcPr>
            <w:tcW w:w="9710" w:type="dxa"/>
            <w:gridSpan w:val="7"/>
            <w:vAlign w:val="center"/>
          </w:tcPr>
          <w:p w:rsidR="00261172" w:rsidRPr="00261172" w:rsidRDefault="00CA0F70" w:rsidP="00CA0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the differences between Normally Open (NO) and Normally Closed (NC) wired inputs as well as Examine If Closed (XIC) and Examine If Open (XIO) Allen Bradley PLC instructions.</w:t>
            </w:r>
          </w:p>
        </w:tc>
      </w:tr>
      <w:tr w:rsidR="004C32D8" w:rsidTr="00FD2EC2">
        <w:tc>
          <w:tcPr>
            <w:tcW w:w="9710" w:type="dxa"/>
            <w:gridSpan w:val="7"/>
            <w:shd w:val="clear" w:color="auto" w:fill="BDD6EE" w:themeFill="accent1" w:themeFillTint="66"/>
          </w:tcPr>
          <w:p w:rsidR="004C32D8" w:rsidRPr="00261172" w:rsidRDefault="004C32D8" w:rsidP="00FD2EC2">
            <w:pPr>
              <w:rPr>
                <w:color w:val="3B3838" w:themeColor="background2" w:themeShade="40"/>
                <w:sz w:val="24"/>
                <w:szCs w:val="24"/>
              </w:rPr>
            </w:pPr>
            <w:r>
              <w:rPr>
                <w:color w:val="3B3838" w:themeColor="background2" w:themeShade="40"/>
                <w:sz w:val="24"/>
                <w:szCs w:val="24"/>
              </w:rPr>
              <w:t>Job Instructions</w:t>
            </w:r>
          </w:p>
        </w:tc>
      </w:tr>
      <w:tr w:rsidR="004C32D8" w:rsidTr="00FD2EC2">
        <w:trPr>
          <w:trHeight w:val="1493"/>
        </w:trPr>
        <w:tc>
          <w:tcPr>
            <w:tcW w:w="9710" w:type="dxa"/>
            <w:gridSpan w:val="7"/>
            <w:vAlign w:val="center"/>
          </w:tcPr>
          <w:p w:rsidR="008343D4" w:rsidRPr="008343D4" w:rsidRDefault="008343D4" w:rsidP="00FD2EC2">
            <w:pPr>
              <w:rPr>
                <w:sz w:val="16"/>
                <w:szCs w:val="16"/>
              </w:rPr>
            </w:pPr>
          </w:p>
          <w:p w:rsidR="004C32D8" w:rsidRDefault="00CA0F70" w:rsidP="00FD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download the circuit documented below.  After download</w:t>
            </w:r>
            <w:r>
              <w:rPr>
                <w:sz w:val="24"/>
                <w:szCs w:val="24"/>
              </w:rPr>
              <w:t xml:space="preserve"> and before any buttons are pressed, which lights are energized?</w:t>
            </w:r>
          </w:p>
          <w:p w:rsidR="00CA0F70" w:rsidRDefault="00CA0F70" w:rsidP="00FD2EC2">
            <w:pPr>
              <w:rPr>
                <w:sz w:val="24"/>
                <w:szCs w:val="24"/>
              </w:rPr>
            </w:pPr>
          </w:p>
          <w:p w:rsidR="00CA0F70" w:rsidRDefault="00CA0F70" w:rsidP="00FD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      _____________________</w:t>
            </w:r>
          </w:p>
          <w:p w:rsidR="00CA0F70" w:rsidRDefault="00CA0F70" w:rsidP="00FD2EC2">
            <w:pPr>
              <w:rPr>
                <w:sz w:val="24"/>
                <w:szCs w:val="24"/>
              </w:rPr>
            </w:pPr>
          </w:p>
          <w:p w:rsidR="00CA0F70" w:rsidRDefault="008343D4" w:rsidP="00FD2E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N</w:t>
            </w:r>
            <w:r w:rsidR="00CA0F70">
              <w:rPr>
                <w:sz w:val="24"/>
                <w:szCs w:val="24"/>
              </w:rPr>
              <w:t>ormally Open pushbutton.  Which lights are energized?</w:t>
            </w:r>
          </w:p>
          <w:p w:rsidR="00CA0F70" w:rsidRDefault="00CA0F70" w:rsidP="00FD2EC2">
            <w:pPr>
              <w:rPr>
                <w:sz w:val="24"/>
                <w:szCs w:val="24"/>
              </w:rPr>
            </w:pPr>
          </w:p>
          <w:p w:rsidR="00CA0F70" w:rsidRDefault="00CA0F70" w:rsidP="00CA0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      _____________________</w:t>
            </w:r>
          </w:p>
          <w:p w:rsidR="00CA0F70" w:rsidRDefault="00CA0F70" w:rsidP="00CA0F70">
            <w:pPr>
              <w:rPr>
                <w:sz w:val="24"/>
                <w:szCs w:val="24"/>
              </w:rPr>
            </w:pPr>
          </w:p>
          <w:p w:rsidR="00CA0F70" w:rsidRDefault="008343D4" w:rsidP="00CA0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N</w:t>
            </w:r>
            <w:r w:rsidR="00CA0F70">
              <w:rPr>
                <w:sz w:val="24"/>
                <w:szCs w:val="24"/>
              </w:rPr>
              <w:t>ormally Closed pushbutton</w:t>
            </w:r>
            <w:r>
              <w:rPr>
                <w:sz w:val="24"/>
                <w:szCs w:val="24"/>
              </w:rPr>
              <w:t>.  Which lights are energized?</w:t>
            </w:r>
          </w:p>
          <w:p w:rsidR="008343D4" w:rsidRDefault="008343D4" w:rsidP="008343D4">
            <w:pPr>
              <w:rPr>
                <w:sz w:val="24"/>
                <w:szCs w:val="24"/>
              </w:rPr>
            </w:pPr>
          </w:p>
          <w:p w:rsidR="008343D4" w:rsidRDefault="008343D4" w:rsidP="00834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      _____________________</w:t>
            </w:r>
          </w:p>
          <w:p w:rsidR="008343D4" w:rsidRDefault="008343D4" w:rsidP="008343D4">
            <w:pPr>
              <w:rPr>
                <w:sz w:val="24"/>
                <w:szCs w:val="24"/>
              </w:rPr>
            </w:pPr>
          </w:p>
          <w:p w:rsidR="00862F8A" w:rsidRDefault="00862F8A" w:rsidP="00834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that a NO pushbutton at rest using an XIC evaluates to false while a NC pushbutton at rest using an XIC evaluates to true. (Note: c</w:t>
            </w:r>
            <w:bookmarkStart w:id="0" w:name="_GoBack"/>
            <w:bookmarkEnd w:id="0"/>
            <w:r>
              <w:rPr>
                <w:sz w:val="24"/>
                <w:szCs w:val="24"/>
              </w:rPr>
              <w:t>ommands evaluating to true highlight in green)</w:t>
            </w:r>
          </w:p>
          <w:p w:rsidR="008343D4" w:rsidRPr="00261172" w:rsidRDefault="008343D4" w:rsidP="00CA0F70">
            <w:pPr>
              <w:rPr>
                <w:sz w:val="24"/>
                <w:szCs w:val="24"/>
              </w:rPr>
            </w:pPr>
          </w:p>
        </w:tc>
      </w:tr>
    </w:tbl>
    <w:p w:rsidR="008614DA" w:rsidRDefault="008614DA" w:rsidP="00261172"/>
    <w:p w:rsidR="00862F8A" w:rsidRPr="00261172" w:rsidRDefault="00862F8A" w:rsidP="00261172">
      <w:r>
        <w:rPr>
          <w:noProof/>
        </w:rPr>
        <w:drawing>
          <wp:inline distT="0" distB="0" distL="0" distR="0">
            <wp:extent cx="61722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F8A" w:rsidRPr="00261172" w:rsidSect="00C359E3">
      <w:headerReference w:type="default" r:id="rId7"/>
      <w:footerReference w:type="default" r:id="rId8"/>
      <w:pgSz w:w="12240" w:h="15840" w:code="1"/>
      <w:pgMar w:top="1440" w:right="72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44" w:rsidRDefault="00761544" w:rsidP="00A517AB">
      <w:pPr>
        <w:spacing w:after="0" w:line="240" w:lineRule="auto"/>
      </w:pPr>
      <w:r>
        <w:separator/>
      </w:r>
    </w:p>
  </w:endnote>
  <w:endnote w:type="continuationSeparator" w:id="0">
    <w:p w:rsidR="00761544" w:rsidRDefault="00761544" w:rsidP="00A5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C78" w:rsidRDefault="00723C78" w:rsidP="00723C78">
    <w:pPr>
      <w:pStyle w:val="Footer"/>
      <w:tabs>
        <w:tab w:val="clear" w:pos="4680"/>
        <w:tab w:val="clear" w:pos="9360"/>
        <w:tab w:val="left" w:pos="684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-105410</wp:posOffset>
              </wp:positionV>
              <wp:extent cx="66008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536D3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8.3pt" to="477.7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oyuQEAALoDAAAOAAAAZHJzL2Uyb0RvYy54bWysU8Fu2zAMvQ/YPwi6L3YCNOiMOD2k2C7F&#10;FqzbB6iyFAuTRIFSY+fvR8mJO7TFMBS9yKL0Hsn3RG9uRmfZUWE04Fu+XNScKS+hM/7Q8l8/v3y6&#10;5iwm4TthwauWn1TkN9uPHzZDaNQKerCdQkZJfGyG0PI+pdBUVZS9ciIuIChPlxrQiUQhHqoOxUDZ&#10;na1Wdb2uBsAuIEgVI53eTpd8W/JrrWT6rnVUidmWU2+prFjWh7xW241oDihCb+S5DfGGLpwwnorO&#10;qW5FEuwRzYtUzkiECDotJLgKtDZSFQ2kZlk/U3Pfi6CKFjInhtmm+H5p5bfjHpnp6O0488LRE90n&#10;FObQJ7YD78lAQLbMPg0hNgTf+T2eoxj2mEWPGl3+khw2Fm9Ps7dqTEzS4Xpd19erK84k3X2+oh0l&#10;qZ64AWP6qsCxvGm5NT4rF4043sU0QS8Q4uVepupll05WZbD1P5QmNVRvWdhljtTOIjsKmoDud1FC&#10;ZQsyU7SxdibV/yadsZmmymz9L3FGl4rg00x0xgO+VjWNl1b1hL+onrRm2Q/QncpbFDtoQIqh52HO&#10;E/h3XOhPv9z2DwAAAP//AwBQSwMEFAAGAAgAAAAhAK5jLwrgAAAACwEAAA8AAABkcnMvZG93bnJl&#10;di54bWxMj8FOwzAQRO9I/IO1SNxaJxWJShqnqiohxAXRFO5uvHVS4nVkO2n4e9wT3HZ3RrNvyu1s&#10;ejah850lAekyAYbUWNWRFvB5fFmsgfkgScneEgr4QQ/b6v6ulIWyVzrgVAfNYgj5QgpoQxgKzn3T&#10;opF+aQekqJ2tMzLE1WmunLzGcNPzVZLk3MiO4odWDrhvsfmuRyOgf3PTl97rnR9fD3l9+Tiv3o+T&#10;EI8P824DLOAc/sxww4/oUEWmkx1JedYLWKyfYpcQhzTPgUXHc5ZlwE63S5YCr0r+v0P1CwAA//8D&#10;AFBLAQItABQABgAIAAAAIQC2gziS/gAAAOEBAAATAAAAAAAAAAAAAAAAAAAAAABbQ29udGVudF9U&#10;eXBlc10ueG1sUEsBAi0AFAAGAAgAAAAhADj9If/WAAAAlAEAAAsAAAAAAAAAAAAAAAAALwEAAF9y&#10;ZWxzLy5yZWxzUEsBAi0AFAAGAAgAAAAhAJesijK5AQAAugMAAA4AAAAAAAAAAAAAAAAALgIAAGRy&#10;cy9lMm9Eb2MueG1sUEsBAi0AFAAGAAgAAAAhAK5jLwrgAAAACwEAAA8AAAAAAAAAAAAAAAAAEwQA&#10;AGRycy9kb3ducmV2LnhtbFBLBQYAAAAABAAEAPMAAAAgBQAAAAA=&#10;" strokecolor="black [3200]" strokeweight=".5pt">
              <v:stroke joinstyle="miter"/>
            </v:line>
          </w:pict>
        </mc:Fallback>
      </mc:AlternateContent>
    </w:r>
    <w:r>
      <w:t>Electrical Automation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44" w:rsidRDefault="00761544" w:rsidP="00A517AB">
      <w:pPr>
        <w:spacing w:after="0" w:line="240" w:lineRule="auto"/>
      </w:pPr>
      <w:r>
        <w:separator/>
      </w:r>
    </w:p>
  </w:footnote>
  <w:footnote w:type="continuationSeparator" w:id="0">
    <w:p w:rsidR="00761544" w:rsidRDefault="00761544" w:rsidP="00A5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5" w:type="dxa"/>
      <w:jc w:val="center"/>
      <w:tblLook w:val="04A0" w:firstRow="1" w:lastRow="0" w:firstColumn="1" w:lastColumn="0" w:noHBand="0" w:noVBand="1"/>
    </w:tblPr>
    <w:tblGrid>
      <w:gridCol w:w="2155"/>
      <w:gridCol w:w="5220"/>
      <w:gridCol w:w="2250"/>
    </w:tblGrid>
    <w:tr w:rsidR="00A517AB" w:rsidRPr="00A517AB" w:rsidTr="00C359E3">
      <w:trPr>
        <w:trHeight w:val="720"/>
        <w:jc w:val="center"/>
      </w:trPr>
      <w:tc>
        <w:tcPr>
          <w:tcW w:w="2155" w:type="dxa"/>
          <w:vAlign w:val="center"/>
        </w:tcPr>
        <w:p w:rsidR="00A517AB" w:rsidRPr="00A517AB" w:rsidRDefault="00755080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Job 4</w:t>
          </w:r>
        </w:p>
      </w:tc>
      <w:tc>
        <w:tcPr>
          <w:tcW w:w="5220" w:type="dxa"/>
          <w:vAlign w:val="center"/>
        </w:tcPr>
        <w:p w:rsidR="00A517AB" w:rsidRPr="00A517AB" w:rsidRDefault="00A517AB" w:rsidP="00A517AB">
          <w:pPr>
            <w:pStyle w:val="Header"/>
            <w:jc w:val="center"/>
            <w:rPr>
              <w:sz w:val="32"/>
              <w:szCs w:val="32"/>
            </w:rPr>
          </w:pPr>
          <w:r w:rsidRPr="00A517AB">
            <w:rPr>
              <w:sz w:val="32"/>
              <w:szCs w:val="32"/>
            </w:rPr>
            <w:t>Intro to PLC Programming</w:t>
          </w:r>
        </w:p>
      </w:tc>
      <w:tc>
        <w:tcPr>
          <w:tcW w:w="2250" w:type="dxa"/>
          <w:vAlign w:val="center"/>
        </w:tcPr>
        <w:p w:rsidR="00A517AB" w:rsidRPr="00A517AB" w:rsidRDefault="00723C78" w:rsidP="00723C78">
          <w:pPr>
            <w:pStyle w:val="Header"/>
            <w:jc w:val="right"/>
            <w:rPr>
              <w:sz w:val="32"/>
              <w:szCs w:val="32"/>
            </w:rPr>
          </w:pPr>
          <w:r>
            <w:rPr>
              <w:sz w:val="32"/>
              <w:szCs w:val="32"/>
            </w:rPr>
            <w:t>Page 1</w:t>
          </w:r>
        </w:p>
      </w:tc>
    </w:tr>
  </w:tbl>
  <w:p w:rsidR="00A517AB" w:rsidRDefault="00A51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AB"/>
    <w:rsid w:val="00047CB9"/>
    <w:rsid w:val="00203EA2"/>
    <w:rsid w:val="00224C5A"/>
    <w:rsid w:val="00261172"/>
    <w:rsid w:val="003D7CCB"/>
    <w:rsid w:val="003E765A"/>
    <w:rsid w:val="00431790"/>
    <w:rsid w:val="004A4AC8"/>
    <w:rsid w:val="004C32D8"/>
    <w:rsid w:val="006B46B5"/>
    <w:rsid w:val="00723C78"/>
    <w:rsid w:val="00755080"/>
    <w:rsid w:val="00761544"/>
    <w:rsid w:val="0076203C"/>
    <w:rsid w:val="008120D1"/>
    <w:rsid w:val="008343D4"/>
    <w:rsid w:val="008614DA"/>
    <w:rsid w:val="00862F8A"/>
    <w:rsid w:val="008800B2"/>
    <w:rsid w:val="00987902"/>
    <w:rsid w:val="009B394D"/>
    <w:rsid w:val="009F095D"/>
    <w:rsid w:val="00A517AB"/>
    <w:rsid w:val="00AC33C8"/>
    <w:rsid w:val="00C359E3"/>
    <w:rsid w:val="00CA0F70"/>
    <w:rsid w:val="00D233C2"/>
    <w:rsid w:val="00D31943"/>
    <w:rsid w:val="00D42404"/>
    <w:rsid w:val="00D77AA3"/>
    <w:rsid w:val="00E32DBF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2F352-F252-4C6E-ABD6-8C167B1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B"/>
  </w:style>
  <w:style w:type="paragraph" w:styleId="Footer">
    <w:name w:val="footer"/>
    <w:basedOn w:val="Normal"/>
    <w:link w:val="FooterChar"/>
    <w:uiPriority w:val="99"/>
    <w:unhideWhenUsed/>
    <w:rsid w:val="00A51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B"/>
  </w:style>
  <w:style w:type="table" w:styleId="TableGrid">
    <w:name w:val="Table Grid"/>
    <w:basedOn w:val="TableNormal"/>
    <w:uiPriority w:val="39"/>
    <w:rsid w:val="00A5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2017-06-22T20:38:00Z</cp:lastPrinted>
  <dcterms:created xsi:type="dcterms:W3CDTF">2017-06-23T12:23:00Z</dcterms:created>
  <dcterms:modified xsi:type="dcterms:W3CDTF">2017-06-23T13:14:00Z</dcterms:modified>
</cp:coreProperties>
</file>