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0FC5002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517BF">
        <w:rPr>
          <w:rFonts w:ascii="Verdana" w:hAnsi="Verdana"/>
          <w:b/>
          <w:sz w:val="24"/>
          <w:szCs w:val="24"/>
        </w:rPr>
        <w:t>Introduction to PLC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02C5980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560D1723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</w:t>
      </w:r>
      <w:r w:rsidR="00F044EA">
        <w:rPr>
          <w:rFonts w:ascii="Verdana" w:hAnsi="Verdana"/>
          <w:sz w:val="20"/>
          <w:szCs w:val="20"/>
        </w:rPr>
        <w:t>__</w:t>
      </w:r>
      <w:r w:rsidRPr="000154E9">
        <w:rPr>
          <w:rFonts w:ascii="Verdana" w:hAnsi="Verdana"/>
          <w:sz w:val="20"/>
          <w:szCs w:val="20"/>
        </w:rPr>
        <w:t>_____</w:t>
      </w:r>
      <w:r w:rsidRPr="000154E9">
        <w:rPr>
          <w:rFonts w:ascii="Verdana" w:hAnsi="Verdana"/>
          <w:sz w:val="20"/>
          <w:szCs w:val="20"/>
        </w:rPr>
        <w:tab/>
      </w:r>
      <w:r w:rsidR="00F044EA">
        <w:rPr>
          <w:rFonts w:ascii="Verdana" w:hAnsi="Verdana"/>
          <w:sz w:val="20"/>
          <w:szCs w:val="20"/>
        </w:rPr>
        <w:t>Grade ________</w:t>
      </w:r>
      <w:r w:rsidRPr="000154E9">
        <w:rPr>
          <w:rFonts w:ascii="Verdana" w:hAnsi="Verdana"/>
          <w:sz w:val="20"/>
          <w:szCs w:val="20"/>
        </w:rPr>
        <w:tab/>
        <w:t>Date ________</w:t>
      </w:r>
      <w:r w:rsidR="00F044EA">
        <w:rPr>
          <w:rFonts w:ascii="Verdana" w:hAnsi="Verdana"/>
          <w:sz w:val="20"/>
          <w:szCs w:val="20"/>
        </w:rPr>
        <w:t>_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>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3E8E3700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 xml:space="preserve">calculate the correct number conversion base </w:t>
      </w:r>
      <w:r w:rsidR="00314BDA">
        <w:rPr>
          <w:rFonts w:ascii="Verdana" w:hAnsi="Verdana"/>
          <w:sz w:val="20"/>
          <w:szCs w:val="20"/>
        </w:rPr>
        <w:t>from</w:t>
      </w:r>
      <w:r w:rsidR="005840BA">
        <w:rPr>
          <w:rFonts w:ascii="Verdana" w:hAnsi="Verdana"/>
          <w:sz w:val="20"/>
          <w:szCs w:val="20"/>
        </w:rPr>
        <w:t xml:space="preserve"> </w:t>
      </w:r>
      <w:proofErr w:type="gramStart"/>
      <w:r w:rsidR="005840BA">
        <w:rPr>
          <w:rFonts w:ascii="Verdana" w:hAnsi="Verdana"/>
          <w:sz w:val="20"/>
          <w:szCs w:val="20"/>
        </w:rPr>
        <w:t xml:space="preserve">a number </w:t>
      </w:r>
      <w:r w:rsidR="00314BDA">
        <w:rPr>
          <w:rFonts w:ascii="Verdana" w:hAnsi="Verdana"/>
          <w:sz w:val="20"/>
          <w:szCs w:val="20"/>
        </w:rPr>
        <w:t>of</w:t>
      </w:r>
      <w:proofErr w:type="gramEnd"/>
      <w:r w:rsidR="005840BA">
        <w:rPr>
          <w:rFonts w:ascii="Verdana" w:hAnsi="Verdana"/>
          <w:sz w:val="20"/>
          <w:szCs w:val="20"/>
        </w:rPr>
        <w:t xml:space="preserve"> a different number base system.</w:t>
      </w:r>
    </w:p>
    <w:p w14:paraId="70E0C720" w14:textId="39D6A326" w:rsidR="00314BDA" w:rsidRDefault="00314BD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demonstrate their knowledge of introductory PLC principles.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0FA3FC05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517BF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65B36A" w14:textId="77777777" w:rsidR="00CD1D0F" w:rsidRPr="00CB6461" w:rsidRDefault="00CD1D0F" w:rsidP="00CB6461">
      <w:pPr>
        <w:tabs>
          <w:tab w:val="left" w:pos="288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t xml:space="preserve">Select the </w:t>
      </w:r>
      <w:r w:rsidRPr="00CB6461">
        <w:rPr>
          <w:rFonts w:ascii="Verdana" w:hAnsi="Verdana"/>
          <w:sz w:val="20"/>
          <w:szCs w:val="20"/>
          <w:u w:val="single"/>
        </w:rPr>
        <w:t>best</w:t>
      </w:r>
      <w:r w:rsidRPr="00CB6461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0442F6A" w14:textId="6F9BF8F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2DBD89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370FEB1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8BAEF4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367B5948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51CDFD2" w14:textId="5E6C40D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three-letter acronym, PLC mean?</w:t>
      </w:r>
    </w:p>
    <w:p w14:paraId="2FC34BC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723E54D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5C490C73" w14:textId="77777777" w:rsidR="008517BF" w:rsidRPr="009250BC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Logic Controller</w:t>
      </w:r>
    </w:p>
    <w:p w14:paraId="796F83E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4623EC8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Between inputs and outputs, which items can </w:t>
      </w:r>
      <w:proofErr w:type="gramStart"/>
      <w:r>
        <w:rPr>
          <w:rFonts w:ascii="Verdana" w:hAnsi="Verdana"/>
          <w:sz w:val="20"/>
          <w:szCs w:val="20"/>
        </w:rPr>
        <w:t>actually be</w:t>
      </w:r>
      <w:proofErr w:type="gramEnd"/>
      <w:r>
        <w:rPr>
          <w:rFonts w:ascii="Verdana" w:hAnsi="Verdana"/>
          <w:sz w:val="20"/>
          <w:szCs w:val="20"/>
        </w:rPr>
        <w:t xml:space="preserve"> controlled?</w:t>
      </w:r>
    </w:p>
    <w:p w14:paraId="6B35556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781A14E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Outputs</w:t>
      </w:r>
    </w:p>
    <w:p w14:paraId="1BA0BCA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007251A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CB408C1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inputs to a PLC protected?</w:t>
      </w:r>
    </w:p>
    <w:p w14:paraId="61C0A2B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fuse</w:t>
      </w:r>
    </w:p>
    <w:p w14:paraId="362F1A2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circuit breaker</w:t>
      </w:r>
    </w:p>
    <w:p w14:paraId="480C061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an LED and photo transistor</w:t>
      </w:r>
    </w:p>
    <w:p w14:paraId="10518C3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237D3C9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1689B36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3BB3AA9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dry contact</w:t>
      </w:r>
    </w:p>
    <w:p w14:paraId="76A4439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16C1BE7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1B3ACBA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04F60D7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6E6FB3B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4E4F899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5C5E529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3C7464FF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</w:pPr>
    </w:p>
    <w:p w14:paraId="585364D9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  <w:sectPr w:rsidR="008517BF" w:rsidRPr="008517BF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A35DCA4" w14:textId="5BF7F26D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314BDA">
        <w:rPr>
          <w:rFonts w:ascii="Verdana" w:hAnsi="Verdana"/>
          <w:sz w:val="20"/>
          <w:szCs w:val="20"/>
        </w:rPr>
        <w:t>bits</w:t>
      </w:r>
      <w:r>
        <w:rPr>
          <w:rFonts w:ascii="Verdana" w:hAnsi="Verdana"/>
          <w:sz w:val="20"/>
          <w:szCs w:val="20"/>
        </w:rPr>
        <w:t>.</w:t>
      </w:r>
    </w:p>
    <w:p w14:paraId="6F5E4B1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0F74283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7638BFD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A249BD4" w14:textId="77777777" w:rsidR="008517BF" w:rsidRPr="000B40F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</w:p>
    <w:p w14:paraId="697B169D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321F75F4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7BFCE13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2F58D11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D59948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70A2E117" w14:textId="77777777" w:rsidR="008517BF" w:rsidRPr="005C0866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33A2337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709CCBF8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has only two states</w:t>
      </w:r>
    </w:p>
    <w:p w14:paraId="4A49D95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not used for motor control logic</w:t>
      </w:r>
    </w:p>
    <w:p w14:paraId="0E2395FB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63D7A9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7F9442AC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75CEC88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18F0C408" w14:textId="08094AD1" w:rsidR="008517BF" w:rsidRDefault="000749A9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input, evaluate ladder</w:t>
      </w:r>
      <w:r w:rsidR="008517BF">
        <w:rPr>
          <w:rFonts w:ascii="Verdana" w:hAnsi="Verdana"/>
          <w:sz w:val="20"/>
          <w:szCs w:val="20"/>
        </w:rPr>
        <w:t xml:space="preserve"> logic, write outputs</w:t>
      </w:r>
    </w:p>
    <w:p w14:paraId="679D35A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1520443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 addresses start with the letter ____</w:t>
      </w:r>
    </w:p>
    <w:p w14:paraId="11E52E06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addresses start with the letter ____</w:t>
      </w:r>
    </w:p>
    <w:p w14:paraId="20235953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Internal memory bits start with the letter ____</w:t>
      </w:r>
    </w:p>
    <w:p w14:paraId="051DE23F" w14:textId="008E7C4B" w:rsidR="00497C4A" w:rsidRPr="00497C4A" w:rsidRDefault="00497C4A" w:rsidP="00497C4A">
      <w:pPr>
        <w:spacing w:after="120"/>
        <w:ind w:left="720"/>
        <w:rPr>
          <w:rFonts w:ascii="Verdana" w:hAnsi="Verdana"/>
          <w:sz w:val="20"/>
          <w:szCs w:val="20"/>
        </w:rPr>
      </w:pPr>
      <w:r w:rsidRPr="00497C4A">
        <w:rPr>
          <w:rFonts w:ascii="Verdana" w:hAnsi="Verdana"/>
          <w:sz w:val="20"/>
          <w:szCs w:val="20"/>
        </w:rPr>
        <w:t>Mat</w:t>
      </w:r>
      <w:r>
        <w:rPr>
          <w:rFonts w:ascii="Verdana" w:hAnsi="Verdana"/>
          <w:sz w:val="20"/>
          <w:szCs w:val="20"/>
        </w:rPr>
        <w:t>c</w:t>
      </w:r>
      <w:r w:rsidRPr="00497C4A">
        <w:rPr>
          <w:rFonts w:ascii="Verdana" w:hAnsi="Verdana"/>
          <w:sz w:val="20"/>
          <w:szCs w:val="20"/>
        </w:rPr>
        <w:t>h the address type with its function</w:t>
      </w:r>
    </w:p>
    <w:p w14:paraId="07268106" w14:textId="2F9E68A6" w:rsidR="008517BF" w:rsidRDefault="00497C4A" w:rsidP="00497C4A">
      <w:pPr>
        <w:pStyle w:val="ListParagraph"/>
        <w:numPr>
          <w:ilvl w:val="0"/>
          <w:numId w:val="9"/>
        </w:numPr>
        <w:tabs>
          <w:tab w:val="left" w:pos="1440"/>
          <w:tab w:val="left" w:pos="2880"/>
        </w:tabs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</w:rPr>
        <w:tab/>
        <w:t>A.</w:t>
      </w:r>
      <w:r w:rsidR="001A486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Sets a set of contacts to manipulate a final control element</w:t>
      </w:r>
    </w:p>
    <w:p w14:paraId="0FD83F8F" w14:textId="7B8A780E" w:rsidR="00497C4A" w:rsidRDefault="00497C4A" w:rsidP="00497C4A">
      <w:pPr>
        <w:pStyle w:val="ListParagraph"/>
        <w:numPr>
          <w:ilvl w:val="0"/>
          <w:numId w:val="9"/>
        </w:numPr>
        <w:tabs>
          <w:tab w:val="left" w:pos="1440"/>
          <w:tab w:val="left" w:pos="2880"/>
        </w:tabs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</w:rPr>
        <w:tab/>
        <w:t>B. Tied to the value of switches and contacts from the field</w:t>
      </w:r>
    </w:p>
    <w:p w14:paraId="2BF19FF6" w14:textId="6F0A7C18" w:rsidR="00497C4A" w:rsidRDefault="00497C4A" w:rsidP="00497C4A">
      <w:pPr>
        <w:pStyle w:val="ListParagraph"/>
        <w:numPr>
          <w:ilvl w:val="0"/>
          <w:numId w:val="9"/>
        </w:numPr>
        <w:tabs>
          <w:tab w:val="left" w:pos="1440"/>
          <w:tab w:val="left" w:pos="2880"/>
        </w:tabs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</w:rPr>
        <w:tab/>
        <w:t>C. Stores a decision inside the PLC</w:t>
      </w:r>
    </w:p>
    <w:p w14:paraId="4912D5DC" w14:textId="77777777" w:rsidR="008517BF" w:rsidRDefault="008517BF" w:rsidP="00497C4A">
      <w:pPr>
        <w:pStyle w:val="ListParagraph"/>
        <w:numPr>
          <w:ilvl w:val="0"/>
          <w:numId w:val="9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D400BA">
        <w:rPr>
          <w:rFonts w:ascii="Verdana" w:hAnsi="Verdana"/>
          <w:sz w:val="20"/>
          <w:szCs w:val="20"/>
          <w:u w:val="single"/>
        </w:rPr>
        <w:t>Describe</w:t>
      </w:r>
      <w:r>
        <w:rPr>
          <w:rFonts w:ascii="Verdana" w:hAnsi="Verdana"/>
          <w:sz w:val="20"/>
          <w:szCs w:val="20"/>
        </w:rPr>
        <w:t xml:space="preserve"> the problem with the ladder logic below.</w:t>
      </w:r>
    </w:p>
    <w:tbl>
      <w:tblPr>
        <w:tblStyle w:val="TableGrid"/>
        <w:tblW w:w="9715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549"/>
      </w:tblGrid>
      <w:tr w:rsidR="001A4862" w14:paraId="427B11F3" w14:textId="77777777" w:rsidTr="001A4862">
        <w:tc>
          <w:tcPr>
            <w:tcW w:w="5166" w:type="dxa"/>
          </w:tcPr>
          <w:p w14:paraId="52B35334" w14:textId="066C75C4" w:rsidR="001A4862" w:rsidRDefault="001A4862" w:rsidP="001A486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EE958E" wp14:editId="20EC28A7">
                  <wp:extent cx="3136392" cy="1773936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392" cy="177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</w:tcPr>
          <w:p w14:paraId="7A37C8D2" w14:textId="77777777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A4862">
              <w:rPr>
                <w:rFonts w:ascii="Verdana" w:hAnsi="Verdana"/>
                <w:sz w:val="20"/>
                <w:szCs w:val="20"/>
              </w:rPr>
              <w:t>When input I/0 is pressed, all the outputs are energized.</w:t>
            </w:r>
          </w:p>
          <w:p w14:paraId="49201CAB" w14:textId="14312A71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A4862">
              <w:rPr>
                <w:rFonts w:ascii="Verdana" w:hAnsi="Verdana"/>
                <w:sz w:val="20"/>
                <w:szCs w:val="20"/>
              </w:rPr>
              <w:t xml:space="preserve">When input I/0 is pressed, </w:t>
            </w:r>
            <w:r>
              <w:rPr>
                <w:rFonts w:ascii="Verdana" w:hAnsi="Verdana"/>
                <w:sz w:val="20"/>
                <w:szCs w:val="20"/>
              </w:rPr>
              <w:t>outputs O/1 and O/2 are energized</w:t>
            </w:r>
            <w:r w:rsidRPr="001A4862">
              <w:rPr>
                <w:rFonts w:ascii="Verdana" w:hAnsi="Verdana"/>
                <w:sz w:val="20"/>
                <w:szCs w:val="20"/>
              </w:rPr>
              <w:t>.</w:t>
            </w:r>
          </w:p>
          <w:p w14:paraId="6FF8BA0A" w14:textId="5BB190FE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A4862">
              <w:rPr>
                <w:rFonts w:ascii="Verdana" w:hAnsi="Verdana"/>
                <w:sz w:val="20"/>
                <w:szCs w:val="20"/>
              </w:rPr>
              <w:t>When input I/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Pr="001A4862">
              <w:rPr>
                <w:rFonts w:ascii="Verdana" w:hAnsi="Verdana"/>
                <w:sz w:val="20"/>
                <w:szCs w:val="20"/>
              </w:rPr>
              <w:t xml:space="preserve"> is pressed, all the outputs are energized.</w:t>
            </w:r>
          </w:p>
          <w:p w14:paraId="3405FD61" w14:textId="6A8509A0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 will never be energized</w:t>
            </w:r>
            <w:r w:rsidRPr="001A4862">
              <w:rPr>
                <w:rFonts w:ascii="Verdana" w:hAnsi="Verdana"/>
                <w:sz w:val="20"/>
                <w:szCs w:val="20"/>
              </w:rPr>
              <w:t>.</w:t>
            </w:r>
          </w:p>
          <w:p w14:paraId="448BCE6D" w14:textId="09E43D7E" w:rsidR="001A4862" w:rsidRPr="001A4862" w:rsidRDefault="001A4862" w:rsidP="001A4862">
            <w:pPr>
              <w:pStyle w:val="ListParagraph"/>
              <w:spacing w:after="120"/>
              <w:ind w:left="392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ECB2EC4" w14:textId="77777777" w:rsidR="008517BF" w:rsidRDefault="008517BF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bookmarkStart w:id="1" w:name="_Hlk532730400"/>
      <w:r>
        <w:rPr>
          <w:rFonts w:ascii="Verdana" w:hAnsi="Verdana"/>
          <w:sz w:val="20"/>
          <w:szCs w:val="20"/>
        </w:rPr>
        <w:t>A number that represents a whole number.</w:t>
      </w:r>
    </w:p>
    <w:p w14:paraId="73CDCBD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Binary</w:t>
      </w:r>
    </w:p>
    <w:p w14:paraId="39114774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Integer</w:t>
      </w:r>
    </w:p>
    <w:p w14:paraId="66EEF2E6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Float</w:t>
      </w:r>
    </w:p>
    <w:p w14:paraId="77E93F8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Word</w:t>
      </w:r>
    </w:p>
    <w:bookmarkEnd w:id="1"/>
    <w:p w14:paraId="4A367C40" w14:textId="77777777" w:rsidR="008517BF" w:rsidRDefault="008517BF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2749803D" w14:textId="77777777" w:rsidR="008517BF" w:rsidRDefault="008517BF" w:rsidP="001A4862">
      <w:pPr>
        <w:pStyle w:val="ListParagraph"/>
        <w:numPr>
          <w:ilvl w:val="1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9C96798" w14:textId="18D6CA4F" w:rsidR="008517BF" w:rsidRDefault="008517BF" w:rsidP="001A4862">
      <w:pPr>
        <w:pStyle w:val="ListParagraph"/>
        <w:numPr>
          <w:ilvl w:val="1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53BB712" w14:textId="77777777" w:rsidR="001A4862" w:rsidRDefault="001A486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03E3031" w14:textId="37F47491" w:rsidR="001A4862" w:rsidRDefault="001A4862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number that </w:t>
      </w:r>
      <w:r>
        <w:rPr>
          <w:rFonts w:ascii="Verdana" w:hAnsi="Verdana"/>
          <w:sz w:val="20"/>
          <w:szCs w:val="20"/>
        </w:rPr>
        <w:t>can have a fractional component</w:t>
      </w:r>
      <w:r>
        <w:rPr>
          <w:rFonts w:ascii="Verdana" w:hAnsi="Verdana"/>
          <w:sz w:val="20"/>
          <w:szCs w:val="20"/>
        </w:rPr>
        <w:t>.</w:t>
      </w:r>
    </w:p>
    <w:p w14:paraId="3CCB8BD6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Binary</w:t>
      </w:r>
    </w:p>
    <w:p w14:paraId="67C067E2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Integer</w:t>
      </w:r>
    </w:p>
    <w:p w14:paraId="5B5E2C75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Float</w:t>
      </w:r>
    </w:p>
    <w:p w14:paraId="46DC58CC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Word</w:t>
      </w:r>
    </w:p>
    <w:p w14:paraId="4E981E57" w14:textId="35B0A877" w:rsidR="008517BF" w:rsidRDefault="008517BF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3CD0CD91" w14:textId="77777777" w:rsidR="008517BF" w:rsidRDefault="008517BF" w:rsidP="001A4862">
      <w:pPr>
        <w:pStyle w:val="ListParagraph"/>
        <w:numPr>
          <w:ilvl w:val="0"/>
          <w:numId w:val="1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16B04F9" w14:textId="77777777" w:rsidR="008517BF" w:rsidRDefault="008517BF" w:rsidP="001A4862">
      <w:pPr>
        <w:pStyle w:val="ListParagraph"/>
        <w:numPr>
          <w:ilvl w:val="0"/>
          <w:numId w:val="1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1AAA15E" w14:textId="77777777" w:rsidR="008517BF" w:rsidRDefault="008517BF" w:rsidP="001A4862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byte has ___ bits and can represent an integer up to _____?</w:t>
      </w:r>
    </w:p>
    <w:p w14:paraId="39FD75FB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8,255</w:t>
      </w:r>
    </w:p>
    <w:p w14:paraId="4BA3E823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6A0D6B44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1FD906C4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63E558BB" w14:textId="77777777" w:rsidR="008517BF" w:rsidRDefault="008517BF" w:rsidP="001A4862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7089DB5E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73B19264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7E4A003C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77F7EC03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D2636C8" w14:textId="77777777" w:rsidR="008517BF" w:rsidRDefault="008517BF" w:rsidP="001A4862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3E109510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1D334AC6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53C85E1A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48CEF2EC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QWORD</w:t>
      </w:r>
    </w:p>
    <w:p w14:paraId="4D3FA021" w14:textId="47BBDB3F" w:rsidR="008517BF" w:rsidRDefault="001A4862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8517BF">
        <w:rPr>
          <w:rFonts w:ascii="Verdana" w:hAnsi="Verdana"/>
          <w:sz w:val="20"/>
          <w:szCs w:val="20"/>
        </w:rPr>
        <w:t>his rung ha</w:t>
      </w:r>
      <w:r>
        <w:rPr>
          <w:rFonts w:ascii="Verdana" w:hAnsi="Verdana"/>
          <w:sz w:val="20"/>
          <w:szCs w:val="20"/>
        </w:rPr>
        <w:t>s</w:t>
      </w:r>
      <w:r w:rsidR="008517B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rung </w:t>
      </w:r>
      <w:r w:rsidR="008517BF" w:rsidRPr="00F63CD7">
        <w:rPr>
          <w:rFonts w:ascii="Verdana" w:hAnsi="Verdana"/>
          <w:sz w:val="20"/>
          <w:szCs w:val="20"/>
        </w:rPr>
        <w:t>continuity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10729" w:type="dxa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659"/>
      </w:tblGrid>
      <w:tr w:rsidR="000A6ED4" w14:paraId="25D46A34" w14:textId="77777777" w:rsidTr="000A6ED4">
        <w:tc>
          <w:tcPr>
            <w:tcW w:w="2070" w:type="dxa"/>
          </w:tcPr>
          <w:p w14:paraId="59977913" w14:textId="77777777" w:rsidR="000A6ED4" w:rsidRDefault="000A6ED4" w:rsidP="000A6ED4">
            <w:pPr>
              <w:pStyle w:val="ListParagraph"/>
              <w:numPr>
                <w:ilvl w:val="1"/>
                <w:numId w:val="9"/>
              </w:numPr>
              <w:tabs>
                <w:tab w:val="left" w:pos="1440"/>
              </w:tabs>
              <w:spacing w:before="240" w:after="240"/>
              <w:ind w:left="51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True</w:t>
            </w:r>
          </w:p>
          <w:p w14:paraId="33809CAE" w14:textId="230CB23C" w:rsidR="000A6ED4" w:rsidRDefault="000A6ED4" w:rsidP="000A6ED4">
            <w:pPr>
              <w:pStyle w:val="ListParagraph"/>
              <w:numPr>
                <w:ilvl w:val="1"/>
                <w:numId w:val="9"/>
              </w:numPr>
              <w:tabs>
                <w:tab w:val="left" w:pos="1440"/>
              </w:tabs>
              <w:spacing w:before="240" w:after="240"/>
              <w:ind w:left="511"/>
              <w:rPr>
                <w:noProof/>
              </w:rPr>
            </w:pPr>
            <w:r>
              <w:rPr>
                <w:rFonts w:ascii="Verdana" w:hAnsi="Verdana"/>
                <w:sz w:val="20"/>
                <w:szCs w:val="20"/>
              </w:rPr>
              <w:t>False</w:t>
            </w:r>
          </w:p>
        </w:tc>
        <w:tc>
          <w:tcPr>
            <w:tcW w:w="8659" w:type="dxa"/>
          </w:tcPr>
          <w:p w14:paraId="096E86B0" w14:textId="71465D92" w:rsidR="000A6ED4" w:rsidRDefault="000A6ED4" w:rsidP="000A6ED4">
            <w:pPr>
              <w:tabs>
                <w:tab w:val="left" w:pos="144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8BADD4" wp14:editId="7B9860B3">
                  <wp:extent cx="3182112" cy="4297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CE7B7" w14:textId="14775DBA" w:rsidR="000A6ED4" w:rsidRDefault="000A6ED4" w:rsidP="000A6ED4">
            <w:pPr>
              <w:tabs>
                <w:tab w:val="left" w:pos="144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36BC8" wp14:editId="155AAEE0">
                  <wp:extent cx="2974866" cy="27849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08" cy="28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ABB78" w14:textId="40201859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  <w:r w:rsidR="000A6ED4">
        <w:rPr>
          <w:rFonts w:ascii="Verdana" w:hAnsi="Verdana"/>
          <w:sz w:val="20"/>
          <w:szCs w:val="20"/>
        </w:rPr>
        <w:t xml:space="preserve"> </w:t>
      </w:r>
      <w:bookmarkStart w:id="2" w:name="_Hlk532730739"/>
      <w:r w:rsidR="000A6ED4">
        <w:rPr>
          <w:rFonts w:ascii="Verdana" w:hAnsi="Verdana"/>
          <w:sz w:val="20"/>
          <w:szCs w:val="20"/>
        </w:rPr>
        <w:t>(Choose the best answer)</w:t>
      </w:r>
      <w:bookmarkEnd w:id="2"/>
    </w:p>
    <w:p w14:paraId="69F6D72A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A947BD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22320391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73BF8659" w14:textId="77777777" w:rsidR="008517BF" w:rsidRPr="00C834FC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1591F8C6" w14:textId="6C8FED61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  <w:r w:rsidR="000A6ED4">
        <w:rPr>
          <w:rFonts w:ascii="Verdana" w:hAnsi="Verdana"/>
          <w:sz w:val="20"/>
          <w:szCs w:val="20"/>
        </w:rPr>
        <w:t xml:space="preserve"> </w:t>
      </w:r>
      <w:r w:rsidR="000A6ED4">
        <w:rPr>
          <w:rFonts w:ascii="Verdana" w:hAnsi="Verdana"/>
          <w:sz w:val="20"/>
          <w:szCs w:val="20"/>
        </w:rPr>
        <w:t>(Choose the best answer)</w:t>
      </w:r>
    </w:p>
    <w:p w14:paraId="1C0181E6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00E1105A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553CFE39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1FF1AD06" w14:textId="77777777" w:rsidR="008517BF" w:rsidRPr="00C834FC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158775BB" w14:textId="77777777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TON stand for?</w:t>
      </w:r>
    </w:p>
    <w:p w14:paraId="08BC4368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3972904C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7B169131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On-Delay Timer</w:t>
      </w:r>
    </w:p>
    <w:p w14:paraId="2BCCFFFC" w14:textId="77777777" w:rsidR="008517BF" w:rsidRPr="00C834FC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3A52A611" w14:textId="77777777" w:rsidR="000A6ED4" w:rsidRDefault="000A6E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28531B2" w14:textId="32AD3839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Fill in the state of each timer bit (0 or 1).</w:t>
      </w:r>
    </w:p>
    <w:tbl>
      <w:tblPr>
        <w:tblStyle w:val="TableGrid"/>
        <w:tblW w:w="694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2160"/>
      </w:tblGrid>
      <w:tr w:rsidR="008517BF" w14:paraId="2ADF154B" w14:textId="77777777" w:rsidTr="00C14992">
        <w:tc>
          <w:tcPr>
            <w:tcW w:w="4788" w:type="dxa"/>
          </w:tcPr>
          <w:p w14:paraId="7AD080FB" w14:textId="0F91C8D6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D261C0" wp14:editId="3F132C7C">
                  <wp:extent cx="2532888" cy="804672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888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BF11F30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5C462D9B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0B5083DB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462FD9B" w14:textId="77777777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TOF stand for?</w:t>
      </w:r>
    </w:p>
    <w:p w14:paraId="64A7C420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force</w:t>
      </w:r>
    </w:p>
    <w:p w14:paraId="131BEEE6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Off-Delay Timer</w:t>
      </w:r>
    </w:p>
    <w:p w14:paraId="31A896EB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OFF</w:t>
      </w:r>
    </w:p>
    <w:p w14:paraId="2BB2730A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Floats</w:t>
      </w:r>
    </w:p>
    <w:p w14:paraId="77F40CEA" w14:textId="721BC041" w:rsidR="008517BF" w:rsidRDefault="008517B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694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50"/>
      </w:tblGrid>
      <w:tr w:rsidR="008517BF" w14:paraId="307EFAB9" w14:textId="77777777" w:rsidTr="00C14992">
        <w:tc>
          <w:tcPr>
            <w:tcW w:w="4698" w:type="dxa"/>
          </w:tcPr>
          <w:p w14:paraId="68A05561" w14:textId="3CC6D133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545DBB" wp14:editId="1AC75AE3">
                  <wp:extent cx="2542032" cy="822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2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9F86B7D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7A4080E9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179E5712" w14:textId="77777777" w:rsidR="008517BF" w:rsidRDefault="008517BF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126552FE" w14:textId="77777777" w:rsidR="008517BF" w:rsidRDefault="008517B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</w:p>
    <w:p w14:paraId="542D8E33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2B50FA5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</w:t>
      </w:r>
    </w:p>
    <w:p w14:paraId="272613F8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7AD8E1A3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3287186" w14:textId="77777777" w:rsidR="006D0CB4" w:rsidRDefault="006D0CB4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123.456 is an example of an Integer.</w:t>
      </w:r>
    </w:p>
    <w:p w14:paraId="4197DD19" w14:textId="77777777" w:rsidR="006D0CB4" w:rsidRDefault="006D0CB4" w:rsidP="000A6ED4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A09E37E" w14:textId="77777777" w:rsidR="006D0CB4" w:rsidRPr="00F63CD7" w:rsidRDefault="006D0CB4" w:rsidP="000A6ED4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p w14:paraId="2447E77E" w14:textId="39EA3053" w:rsidR="006D0CB4" w:rsidRDefault="006D0CB4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largest number that an Integer can be in the MicroLogix 1100 is 32,767.</w:t>
      </w:r>
    </w:p>
    <w:p w14:paraId="75889AD9" w14:textId="77777777" w:rsidR="006D0CB4" w:rsidRDefault="006D0CB4" w:rsidP="000A6ED4">
      <w:pPr>
        <w:pStyle w:val="ListParagraph"/>
        <w:numPr>
          <w:ilvl w:val="0"/>
          <w:numId w:val="2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4A95B04" w14:textId="77777777" w:rsidR="006D0CB4" w:rsidRPr="00F63CD7" w:rsidRDefault="006D0CB4" w:rsidP="000A6ED4">
      <w:pPr>
        <w:pStyle w:val="ListParagraph"/>
        <w:numPr>
          <w:ilvl w:val="0"/>
          <w:numId w:val="23"/>
        </w:numPr>
        <w:spacing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p w14:paraId="64EF19CE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</w:p>
    <w:p w14:paraId="43BDDC49" w14:textId="117C2ABA" w:rsidR="00CD1D0F" w:rsidRDefault="00B039EF" w:rsidP="00B039EF">
      <w:pPr>
        <w:tabs>
          <w:tab w:val="left" w:pos="2880"/>
        </w:tabs>
        <w:spacing w:before="240" w:after="72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37FDE7C" wp14:editId="6140C59D">
            <wp:extent cx="4873752" cy="78638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6B62" w14:textId="77777777" w:rsidR="00CD1D0F" w:rsidRDefault="00CD1D0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CTU would be used to?</w:t>
      </w:r>
    </w:p>
    <w:p w14:paraId="16497F85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1CADE0F8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559C40CA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</w:p>
    <w:p w14:paraId="666E7626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15CC28B0" w14:textId="77777777" w:rsidR="000A6ED4" w:rsidRDefault="000A6E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6B777CE" w14:textId="711A3766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 CTD would be used to?</w:t>
      </w:r>
    </w:p>
    <w:p w14:paraId="377BF82C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logical continuity true transition, decrements an integer by one</w:t>
      </w:r>
    </w:p>
    <w:p w14:paraId="29EC7DC3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 until they equal each other</w:t>
      </w:r>
    </w:p>
    <w:p w14:paraId="70A16A25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7B71F224" w14:textId="77777777" w:rsidR="00CD1D0F" w:rsidRPr="00C834FC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 and sets the Accum value</w:t>
      </w:r>
    </w:p>
    <w:p w14:paraId="6C612CF4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670686B2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natural number</w:t>
      </w:r>
    </w:p>
    <w:p w14:paraId="006A56D3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0A918F4F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0D337516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b and c</w:t>
      </w:r>
    </w:p>
    <w:p w14:paraId="0A1F927E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8439E29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55177DCC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0141D6C0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55D83CD8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63A3140B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6400450" w14:textId="270CE8E1" w:rsidR="00CD1D0F" w:rsidRDefault="00B039E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Below is a </w:t>
      </w:r>
      <w:r w:rsidRPr="000A6ED4">
        <w:rPr>
          <w:rFonts w:ascii="Verdana" w:hAnsi="Verdana"/>
          <w:sz w:val="20"/>
          <w:szCs w:val="20"/>
        </w:rPr>
        <w:t>printout</w:t>
      </w:r>
      <w:r>
        <w:rPr>
          <w:rFonts w:ascii="Verdana" w:hAnsi="Verdana"/>
          <w:sz w:val="20"/>
          <w:szCs w:val="20"/>
        </w:rPr>
        <w:t xml:space="preserve"> of a program. The current states of each input can be seen in the table below the printout. </w:t>
      </w:r>
      <w:r w:rsidR="00CD1D0F">
        <w:rPr>
          <w:rFonts w:ascii="Verdana" w:hAnsi="Verdana"/>
          <w:sz w:val="20"/>
          <w:szCs w:val="20"/>
        </w:rPr>
        <w:t>What is the value of O:0/0?</w:t>
      </w:r>
    </w:p>
    <w:p w14:paraId="20F2444F" w14:textId="002BB91F" w:rsidR="00CD1D0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44EF707" wp14:editId="04340E55">
            <wp:extent cx="4059936" cy="12252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820D" w14:textId="27571F94" w:rsidR="00B039E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4633B8B" wp14:editId="3F68B6D3">
            <wp:extent cx="3730752" cy="301752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23C" w14:textId="6AEE0050" w:rsidR="00CD1D0F" w:rsidRDefault="00CD1D0F" w:rsidP="00CD1D0F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to the indicated number base.</w:t>
      </w:r>
    </w:p>
    <w:bookmarkStart w:id="3" w:name="_MON_1586679173"/>
    <w:bookmarkEnd w:id="3"/>
    <w:p w14:paraId="528F4E16" w14:textId="1DD6F563" w:rsidR="00CD1D0F" w:rsidRPr="00931D9F" w:rsidRDefault="00CD1D0F" w:rsidP="00CD1D0F">
      <w:pPr>
        <w:tabs>
          <w:tab w:val="left" w:pos="2880"/>
        </w:tabs>
        <w:spacing w:before="24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64" w:dyaOrig="600" w14:anchorId="7CD16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29.95pt" o:ole="">
            <v:imagedata r:id="rId21" o:title=""/>
          </v:shape>
          <o:OLEObject Type="Embed" ProgID="Excel.Sheet.12" ShapeID="_x0000_i1025" DrawAspect="Content" ObjectID="_1606481229" r:id="rId22"/>
        </w:object>
      </w:r>
    </w:p>
    <w:p w14:paraId="5EB374DD" w14:textId="2EFE281A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25971814" w14:textId="69423381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0839048" w14:textId="74CC9DE1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242EBE7" w14:textId="549F89EA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>
        <w:rPr>
          <w:rFonts w:ascii="Verdana" w:hAnsi="Verdana"/>
          <w:sz w:val="20"/>
          <w:szCs w:val="20"/>
        </w:rPr>
        <w:tab/>
        <w:t>_____</w:t>
      </w:r>
      <w:r w:rsidR="000A6ED4">
        <w:rPr>
          <w:rFonts w:ascii="Verdana" w:hAnsi="Verdana"/>
          <w:sz w:val="20"/>
          <w:szCs w:val="20"/>
          <w:vertAlign w:val="subscript"/>
        </w:rPr>
        <w:t>10</w:t>
      </w:r>
    </w:p>
    <w:p w14:paraId="1C60DD47" w14:textId="77777777" w:rsidR="00CD1D0F" w:rsidRDefault="00CD1D0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</w:p>
    <w:p w14:paraId="4B15B6E6" w14:textId="40C3FCAC" w:rsidR="00CD1D0F" w:rsidRDefault="00B039EF" w:rsidP="006D0CB4">
      <w:pPr>
        <w:tabs>
          <w:tab w:val="left" w:pos="2880"/>
        </w:tabs>
        <w:spacing w:before="240" w:after="600"/>
        <w:ind w:left="1166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9C119BE" wp14:editId="7723E03A">
            <wp:extent cx="3218688" cy="8229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DE20" w14:textId="77777777" w:rsidR="000A6ED4" w:rsidRDefault="000A6E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4AE3F08" w14:textId="077AB672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 EQU would be used to?</w:t>
      </w:r>
    </w:p>
    <w:p w14:paraId="6BB4E22E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numbers to see if they are the same</w:t>
      </w:r>
    </w:p>
    <w:p w14:paraId="1555FB78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1E9CEEB5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057E4D81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597006BC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GEQ would be used to?</w:t>
      </w:r>
    </w:p>
    <w:p w14:paraId="39BF2EF7" w14:textId="77777777" w:rsidR="00CD1D0F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76799D4F" w14:textId="77777777" w:rsidR="00CD1D0F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a number to be at least a given number</w:t>
      </w:r>
    </w:p>
    <w:p w14:paraId="3294C8E6" w14:textId="77777777" w:rsidR="00CD1D0F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 to see if they are not equal</w:t>
      </w:r>
    </w:p>
    <w:p w14:paraId="10EBFA4C" w14:textId="77777777" w:rsidR="00CD1D0F" w:rsidRPr="00C834FC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7EDE7D0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OSF would be used to?</w:t>
      </w:r>
    </w:p>
    <w:p w14:paraId="0CE2E4DE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7772C501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08FCA596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Indicate that a value went to 0 this scan</w:t>
      </w:r>
    </w:p>
    <w:p w14:paraId="5F692676" w14:textId="77777777" w:rsidR="00CD1D0F" w:rsidRPr="00C834FC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if a number has been FALSE</w:t>
      </w:r>
    </w:p>
    <w:p w14:paraId="5FF554D5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would be used to?</w:t>
      </w:r>
    </w:p>
    <w:p w14:paraId="61C452A8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a bit value</w:t>
      </w:r>
    </w:p>
    <w:p w14:paraId="43A3EAB8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02708012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0EDE33E" w14:textId="77777777" w:rsidR="00CD1D0F" w:rsidRPr="00C834FC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0B4195A0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ADD would be used to?</w:t>
      </w:r>
    </w:p>
    <w:p w14:paraId="6E15DBDC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57A084BA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410AC83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4EB6E85E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59FD42A0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SUB would be used to?</w:t>
      </w:r>
    </w:p>
    <w:p w14:paraId="63F1E437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51CD07FE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1B87856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5CED45A5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1595B2F2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DIV would be used to?</w:t>
      </w:r>
    </w:p>
    <w:p w14:paraId="2AFEA5E3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062EC33F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B04E9D4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168B4EB9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7957C77A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MUL would be used to?</w:t>
      </w:r>
    </w:p>
    <w:p w14:paraId="378C7CF8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23A3146E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2538DBD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1A7153F8" w14:textId="3C4D7720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321AA364" w14:textId="77777777" w:rsidR="000A6ED4" w:rsidRDefault="000A6E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43B4A77" w14:textId="51AB4248" w:rsidR="00CB6461" w:rsidRDefault="00CB6461" w:rsidP="00CB6461">
      <w:pPr>
        <w:tabs>
          <w:tab w:val="left" w:pos="28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1930995B" w14:textId="42FB07FF" w:rsidR="00CB6461" w:rsidRDefault="00CB6461" w:rsidP="00CB6461">
      <w:pPr>
        <w:tabs>
          <w:tab w:val="left" w:pos="2880"/>
        </w:tabs>
        <w:spacing w:before="480" w:after="120"/>
        <w:ind w:left="1800"/>
      </w:pPr>
      <w:r>
        <w:object w:dxaOrig="6529" w:dyaOrig="2496" w14:anchorId="7AC9C797">
          <v:shape id="_x0000_i1026" type="#_x0000_t75" style="width:283.5pt;height:107.85pt" o:ole="">
            <v:imagedata r:id="rId24" o:title=""/>
          </v:shape>
          <o:OLEObject Type="Embed" ProgID="Visio.Drawing.15" ShapeID="_x0000_i1026" DrawAspect="Content" ObjectID="_1606481230" r:id="rId25"/>
        </w:object>
      </w:r>
    </w:p>
    <w:p w14:paraId="336EA538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877F5CC" w14:textId="20CC850D" w:rsidR="00CB6461" w:rsidRDefault="00CB6461" w:rsidP="00CB6461">
      <w:pPr>
        <w:tabs>
          <w:tab w:val="left" w:pos="2880"/>
        </w:tabs>
        <w:spacing w:before="480" w:after="120"/>
        <w:ind w:left="1800"/>
      </w:pPr>
      <w:r>
        <w:object w:dxaOrig="6529" w:dyaOrig="2496" w14:anchorId="29FAE504">
          <v:shape id="_x0000_i1027" type="#_x0000_t75" style="width:295.25pt;height:112.65pt" o:ole="">
            <v:imagedata r:id="rId26" o:title=""/>
          </v:shape>
          <o:OLEObject Type="Embed" ProgID="Visio.Drawing.15" ShapeID="_x0000_i1027" DrawAspect="Content" ObjectID="_1606481231" r:id="rId27"/>
        </w:object>
      </w:r>
    </w:p>
    <w:p w14:paraId="19A1853B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2C77756" w14:textId="792AD0BD" w:rsidR="00CB6461" w:rsidRDefault="00CB6461" w:rsidP="00BA5DB7">
      <w:pPr>
        <w:tabs>
          <w:tab w:val="left" w:pos="2880"/>
        </w:tabs>
        <w:spacing w:before="480" w:after="360"/>
        <w:ind w:left="720"/>
      </w:pPr>
      <w:r>
        <w:object w:dxaOrig="9493" w:dyaOrig="3937" w14:anchorId="32A921D8">
          <v:shape id="_x0000_i1066" type="#_x0000_t75" style="width:383.45pt;height:159.15pt" o:ole="">
            <v:imagedata r:id="rId28" o:title=""/>
          </v:shape>
          <o:OLEObject Type="Embed" ProgID="Visio.Drawing.15" ShapeID="_x0000_i1066" DrawAspect="Content" ObjectID="_1606481232" r:id="rId29"/>
        </w:object>
      </w:r>
    </w:p>
    <w:p w14:paraId="086D76C4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693A0EB5" w14:textId="2572D71A" w:rsidR="00CB6461" w:rsidRDefault="00CB6461" w:rsidP="00BA5DB7">
      <w:pPr>
        <w:tabs>
          <w:tab w:val="left" w:pos="2880"/>
        </w:tabs>
        <w:spacing w:before="480" w:after="360"/>
        <w:ind w:left="720"/>
      </w:pPr>
      <w:r>
        <w:object w:dxaOrig="9673" w:dyaOrig="5376" w14:anchorId="1D842D38">
          <v:shape id="_x0000_i1029" type="#_x0000_t75" style="width:362.4pt;height:201.2pt" o:ole="">
            <v:imagedata r:id="rId30" o:title=""/>
          </v:shape>
          <o:OLEObject Type="Embed" ProgID="Visio.Drawing.15" ShapeID="_x0000_i1029" DrawAspect="Content" ObjectID="_1606481233" r:id="rId31"/>
        </w:object>
      </w:r>
    </w:p>
    <w:p w14:paraId="0236E792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31A48AB4" w14:textId="1637D34D" w:rsidR="00CB6461" w:rsidRDefault="00CB6461" w:rsidP="00BA5DB7">
      <w:pPr>
        <w:tabs>
          <w:tab w:val="left" w:pos="2880"/>
        </w:tabs>
        <w:spacing w:before="480" w:after="360"/>
        <w:ind w:left="720"/>
      </w:pPr>
      <w:r w:rsidRPr="00C23933">
        <w:rPr>
          <w:noProof/>
        </w:rPr>
        <w:drawing>
          <wp:inline distT="0" distB="0" distL="0" distR="0" wp14:anchorId="05E57A08" wp14:editId="4F87439F">
            <wp:extent cx="4718304" cy="2176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0430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1069DC35" w14:textId="77777777" w:rsidR="00CB6461" w:rsidRDefault="00CB6461" w:rsidP="00CB6461">
      <w:pPr>
        <w:tabs>
          <w:tab w:val="left" w:pos="2880"/>
        </w:tabs>
        <w:spacing w:before="480" w:after="120"/>
        <w:ind w:left="720"/>
      </w:pPr>
      <w:r w:rsidRPr="00C23933">
        <w:rPr>
          <w:noProof/>
        </w:rPr>
        <w:drawing>
          <wp:inline distT="0" distB="0" distL="0" distR="0" wp14:anchorId="133A05E1" wp14:editId="3400376B">
            <wp:extent cx="3840480" cy="1325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18CD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C4A02EA" w14:textId="1A852C58" w:rsidR="00CB6461" w:rsidRDefault="003F6908" w:rsidP="00BA5DB7">
      <w:pPr>
        <w:tabs>
          <w:tab w:val="left" w:pos="2880"/>
        </w:tabs>
        <w:spacing w:before="240" w:after="360"/>
        <w:ind w:left="1440"/>
      </w:pPr>
      <w:r>
        <w:object w:dxaOrig="9721" w:dyaOrig="3937" w14:anchorId="2C82A307">
          <v:shape id="_x0000_i1030" type="#_x0000_t75" style="width:364.5pt;height:146.75pt" o:ole="">
            <v:imagedata r:id="rId34" o:title=""/>
          </v:shape>
          <o:OLEObject Type="Embed" ProgID="Visio.Drawing.15" ShapeID="_x0000_i1030" DrawAspect="Content" ObjectID="_1606481234" r:id="rId35"/>
        </w:object>
      </w:r>
    </w:p>
    <w:p w14:paraId="4403816C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3E5ECCB6" w14:textId="4246D019" w:rsidR="00CB6461" w:rsidRDefault="003F6908" w:rsidP="00BA5DB7">
      <w:pPr>
        <w:tabs>
          <w:tab w:val="left" w:pos="2880"/>
        </w:tabs>
        <w:spacing w:before="480" w:after="360"/>
        <w:ind w:left="1440"/>
      </w:pPr>
      <w:r>
        <w:object w:dxaOrig="7873" w:dyaOrig="2496" w14:anchorId="2AB4FC91">
          <v:shape id="_x0000_i1031" type="#_x0000_t75" style="width:339pt;height:107.5pt" o:ole="">
            <v:imagedata r:id="rId36" o:title=""/>
          </v:shape>
          <o:OLEObject Type="Embed" ProgID="Visio.Drawing.15" ShapeID="_x0000_i1031" DrawAspect="Content" ObjectID="_1606481235" r:id="rId37"/>
        </w:object>
      </w:r>
    </w:p>
    <w:p w14:paraId="31AA2D1E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4D971105" w14:textId="77777777" w:rsidR="00BA5DB7" w:rsidRPr="00BA5DB7" w:rsidRDefault="00BA5DB7" w:rsidP="00BA5DB7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</w:p>
    <w:p w14:paraId="31397FB8" w14:textId="23E120AB" w:rsidR="00CB6461" w:rsidRDefault="00CB6461" w:rsidP="00BA5DB7">
      <w:pPr>
        <w:pBdr>
          <w:bottom w:val="single" w:sz="4" w:space="1" w:color="auto"/>
        </w:pBdr>
        <w:tabs>
          <w:tab w:val="left" w:pos="2880"/>
        </w:tabs>
        <w:spacing w:before="240" w:after="0"/>
        <w:ind w:left="720"/>
      </w:pPr>
      <w:r w:rsidRPr="00C23933">
        <w:rPr>
          <w:noProof/>
        </w:rPr>
        <w:drawing>
          <wp:inline distT="0" distB="0" distL="0" distR="0" wp14:anchorId="075AE3EF" wp14:editId="6BE16591">
            <wp:extent cx="4632419" cy="252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91" cy="259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06EF" w14:textId="77777777" w:rsid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</w:pPr>
    </w:p>
    <w:p w14:paraId="1851918C" w14:textId="77777777" w:rsidR="00BA5DB7" w:rsidRDefault="00BA5DB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3BFCE7" w14:textId="3774D66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86137" w14:paraId="2E73BD99" w14:textId="77777777" w:rsidTr="00673F4B">
        <w:tc>
          <w:tcPr>
            <w:tcW w:w="6295" w:type="dxa"/>
          </w:tcPr>
          <w:p w14:paraId="3192DB63" w14:textId="767ACFF4" w:rsidR="00244FCE" w:rsidRPr="00FB1E48" w:rsidRDefault="00244FCE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110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69F72FBE" w14:textId="5792841E" w:rsidR="00244FCE" w:rsidRPr="00FB1E48" w:rsidRDefault="00244FCE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00001</w:t>
            </w:r>
            <w:r w:rsidRPr="00FB1E48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4AEF7080" w14:textId="25C0A721" w:rsidR="00244FCE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>6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5EBBCE97" w14:textId="4AB4EAD8" w:rsidR="00244FCE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20B624D7" w14:textId="25B004CE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06B02174" w14:textId="20753D84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2ED11FBC" w14:textId="4A2F66DF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>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  <w:p w14:paraId="592BAF43" w14:textId="092253AB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3055" w:type="dxa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E86137" w:rsidRPr="0040125A" w14:paraId="6AE43821" w14:textId="77777777" w:rsidTr="00E959C4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76F9DEC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Truth Table</w:t>
                  </w:r>
                </w:p>
              </w:tc>
            </w:tr>
            <w:tr w:rsidR="00E86137" w:rsidRPr="0040125A" w14:paraId="14050F57" w14:textId="77777777" w:rsidTr="00E959C4">
              <w:tc>
                <w:tcPr>
                  <w:tcW w:w="540" w:type="dxa"/>
                  <w:shd w:val="clear" w:color="auto" w:fill="BFBFBF" w:themeFill="background1" w:themeFillShade="BF"/>
                </w:tcPr>
                <w:p w14:paraId="504A40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A89B9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658FC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49874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4D8962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09153F" w14:textId="77777777" w:rsidTr="00E959C4">
              <w:tc>
                <w:tcPr>
                  <w:tcW w:w="540" w:type="dxa"/>
                </w:tcPr>
                <w:p w14:paraId="212A46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EA601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76233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32817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EB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626904A" w14:textId="77777777" w:rsidTr="00E959C4">
              <w:tc>
                <w:tcPr>
                  <w:tcW w:w="540" w:type="dxa"/>
                </w:tcPr>
                <w:p w14:paraId="1480F8D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D719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0FE56C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853F9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9FD12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DB218E9" w14:textId="77777777" w:rsidTr="00E959C4">
              <w:tc>
                <w:tcPr>
                  <w:tcW w:w="540" w:type="dxa"/>
                </w:tcPr>
                <w:p w14:paraId="407A54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0E688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CDD9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2DC70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639AD1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22030CD" w14:textId="77777777" w:rsidTr="00E959C4">
              <w:tc>
                <w:tcPr>
                  <w:tcW w:w="540" w:type="dxa"/>
                </w:tcPr>
                <w:p w14:paraId="0472560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5BD51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09A4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F1D20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123FA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21A546C" w14:textId="77777777" w:rsidTr="00E959C4">
              <w:tc>
                <w:tcPr>
                  <w:tcW w:w="540" w:type="dxa"/>
                </w:tcPr>
                <w:p w14:paraId="77FCE13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5801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D9A0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1A4D8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21D88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32632AE" w14:textId="77777777" w:rsidTr="00E959C4">
              <w:tc>
                <w:tcPr>
                  <w:tcW w:w="540" w:type="dxa"/>
                </w:tcPr>
                <w:p w14:paraId="67257D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577DF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87F61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F8EB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7380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7D67ABF" w14:textId="77777777" w:rsidTr="00E959C4">
              <w:tc>
                <w:tcPr>
                  <w:tcW w:w="540" w:type="dxa"/>
                </w:tcPr>
                <w:p w14:paraId="1B731F9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8FD0B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4746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67F7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9C939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FB6610D" w14:textId="77777777" w:rsidTr="00E959C4">
              <w:tc>
                <w:tcPr>
                  <w:tcW w:w="540" w:type="dxa"/>
                </w:tcPr>
                <w:p w14:paraId="4A2FAD1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210B5B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18A75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D992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CB5C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5168EDB" w14:textId="77777777" w:rsidTr="00E959C4">
              <w:tc>
                <w:tcPr>
                  <w:tcW w:w="540" w:type="dxa"/>
                </w:tcPr>
                <w:p w14:paraId="22B616C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9394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2BB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5B0F1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5F1E3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45ACD02" w14:textId="77777777" w:rsidTr="00E959C4">
              <w:tc>
                <w:tcPr>
                  <w:tcW w:w="540" w:type="dxa"/>
                </w:tcPr>
                <w:p w14:paraId="4D73127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29948A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86446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2FB13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2E17F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D0E9FA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A77819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B3831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B86E7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87250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480677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688F14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5102FA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FD2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92A677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D0D86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0A2D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4AA323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1E9D91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D2928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4B8FE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DD0C8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366E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CA59DF1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761472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F3DA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1B859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E1A2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2A2A4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623390E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78A91BC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DE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19F35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98518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7C7F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845F56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F4B24D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D04E8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2615A6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D5CE3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55526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7BEF82A4" w14:textId="77777777" w:rsidR="00E86137" w:rsidRDefault="00E86137" w:rsidP="00C834FC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9ECDEF" w14:textId="2D1461F1" w:rsidR="00E86137" w:rsidRDefault="00E86137" w:rsidP="00673F4B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FB1E48" w14:paraId="4ADD83D4" w14:textId="77777777" w:rsidTr="00673F4B">
        <w:tc>
          <w:tcPr>
            <w:tcW w:w="4682" w:type="dxa"/>
          </w:tcPr>
          <w:p w14:paraId="31583D2F" w14:textId="13A49304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14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21300932" w14:textId="1AE353F1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90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</w:rPr>
              <w:t>67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BB4BFFA" w14:textId="77777777" w:rsidTr="00673F4B">
        <w:tc>
          <w:tcPr>
            <w:tcW w:w="4682" w:type="dxa"/>
          </w:tcPr>
          <w:p w14:paraId="0C384F32" w14:textId="1E928222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63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01001011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DB6188" w:rsidRPr="00FB1E48">
              <w:rPr>
                <w:rFonts w:ascii="Verdana" w:hAnsi="Verdana"/>
                <w:sz w:val="20"/>
                <w:szCs w:val="20"/>
              </w:rPr>
              <w:tab/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678" w:type="dxa"/>
          </w:tcPr>
          <w:p w14:paraId="6742E0BE" w14:textId="141FE4C7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11001001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</w:tr>
      <w:tr w:rsidR="00FB1E48" w14:paraId="4058F9FC" w14:textId="77777777" w:rsidTr="00673F4B">
        <w:tc>
          <w:tcPr>
            <w:tcW w:w="4682" w:type="dxa"/>
          </w:tcPr>
          <w:p w14:paraId="362F21F3" w14:textId="5EBC6091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56"/>
                <w:tab w:val="left" w:pos="1805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4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 w:rsidR="00FB1E48">
              <w:rPr>
                <w:rFonts w:ascii="Verdana" w:hAnsi="Verdana"/>
                <w:sz w:val="20"/>
                <w:szCs w:val="20"/>
              </w:rPr>
              <w:t>_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_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493639EC" w14:textId="13E7911D" w:rsidR="00FB1E48" w:rsidRPr="00FB1E48" w:rsidRDefault="00FB1E4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58"/>
                <w:tab w:val="left" w:pos="19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1466BF">
              <w:rPr>
                <w:rFonts w:ascii="Verdana" w:hAnsi="Verdana"/>
                <w:sz w:val="20"/>
                <w:szCs w:val="20"/>
              </w:rPr>
              <w:t>17A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2EEC65A" w14:textId="77777777" w:rsidTr="00673F4B">
        <w:tc>
          <w:tcPr>
            <w:tcW w:w="4682" w:type="dxa"/>
          </w:tcPr>
          <w:p w14:paraId="65FF2BFA" w14:textId="3D50D806" w:rsidR="00FB1E48" w:rsidRPr="00673F4B" w:rsidRDefault="00673F4B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___</w:t>
            </w:r>
            <w:r w:rsidRPr="00673F4B">
              <w:rPr>
                <w:rFonts w:ascii="Verdana" w:hAnsi="Verdana"/>
                <w:sz w:val="20"/>
                <w:szCs w:val="20"/>
              </w:rPr>
              <w:t>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678" w:type="dxa"/>
          </w:tcPr>
          <w:p w14:paraId="0946F9EE" w14:textId="4453814D" w:rsidR="00FB1E48" w:rsidRPr="00673F4B" w:rsidRDefault="00673F4B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___</w:t>
            </w:r>
            <w:r w:rsidRPr="00673F4B">
              <w:rPr>
                <w:rFonts w:ascii="Verdana" w:hAnsi="Verdana"/>
                <w:sz w:val="20"/>
                <w:szCs w:val="20"/>
              </w:rPr>
              <w:t>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</w:tr>
      <w:tr w:rsidR="001466BF" w14:paraId="252BF086" w14:textId="77777777" w:rsidTr="00673F4B">
        <w:tc>
          <w:tcPr>
            <w:tcW w:w="4682" w:type="dxa"/>
          </w:tcPr>
          <w:p w14:paraId="1506EAB8" w14:textId="16A5C6CF" w:rsidR="001466BF" w:rsidRPr="00673F4B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__</w:t>
            </w:r>
            <w:r w:rsidRPr="00673F4B">
              <w:rPr>
                <w:rFonts w:ascii="Verdana" w:hAnsi="Verdana"/>
                <w:sz w:val="20"/>
                <w:szCs w:val="20"/>
              </w:rPr>
              <w:t>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678" w:type="dxa"/>
          </w:tcPr>
          <w:p w14:paraId="456740C0" w14:textId="1EE50A65" w:rsidR="001466BF" w:rsidRPr="00673F4B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1 </w:t>
            </w:r>
            <w:r>
              <w:rPr>
                <w:rFonts w:ascii="Verdana" w:hAnsi="Verdana"/>
                <w:sz w:val="20"/>
                <w:szCs w:val="20"/>
              </w:rPr>
              <w:t>0000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2998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__</w:t>
            </w:r>
            <w:r w:rsidRPr="00673F4B">
              <w:rPr>
                <w:rFonts w:ascii="Verdana" w:hAnsi="Verdana"/>
                <w:sz w:val="20"/>
                <w:szCs w:val="20"/>
              </w:rPr>
              <w:t>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1466BF" w14:paraId="57536F27" w14:textId="77777777" w:rsidTr="00673F4B">
        <w:tc>
          <w:tcPr>
            <w:tcW w:w="4682" w:type="dxa"/>
          </w:tcPr>
          <w:p w14:paraId="7048141F" w14:textId="06526FD7" w:rsidR="001466BF" w:rsidRPr="00673F4B" w:rsidRDefault="00F9299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874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2719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4678" w:type="dxa"/>
          </w:tcPr>
          <w:p w14:paraId="1838D516" w14:textId="51B67818" w:rsidR="001466BF" w:rsidRPr="00673F4B" w:rsidRDefault="00F9299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86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7681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 ____ ____ 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 w:rsidR="00FE2A91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</w:tr>
    </w:tbl>
    <w:p w14:paraId="7AFBE5BF" w14:textId="1E4FAE98" w:rsidR="00F830A1" w:rsidRDefault="00A873F1" w:rsidP="00A873F1">
      <w:pPr>
        <w:pStyle w:val="ListParagraph"/>
        <w:numPr>
          <w:ilvl w:val="0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F78655" wp14:editId="40EAC8E1">
            <wp:simplePos x="0" y="0"/>
            <wp:positionH relativeFrom="column">
              <wp:posOffset>2447290</wp:posOffset>
            </wp:positionH>
            <wp:positionV relativeFrom="paragraph">
              <wp:posOffset>288290</wp:posOffset>
            </wp:positionV>
            <wp:extent cx="2825115" cy="1033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DB7">
        <w:rPr>
          <w:rFonts w:ascii="Verdana" w:hAnsi="Verdana"/>
          <w:sz w:val="20"/>
          <w:szCs w:val="20"/>
        </w:rPr>
        <w:t>Determine the state of the output bits.</w:t>
      </w:r>
    </w:p>
    <w:p w14:paraId="04DDD21B" w14:textId="4ACEC80A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</w:t>
      </w:r>
      <w:r w:rsidR="00A873F1">
        <w:rPr>
          <w:rFonts w:ascii="Verdana" w:hAnsi="Verdana"/>
          <w:sz w:val="20"/>
          <w:szCs w:val="20"/>
        </w:rPr>
        <w:tab/>
        <w:t>____</w:t>
      </w:r>
    </w:p>
    <w:p w14:paraId="06D71331" w14:textId="6780BF64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DN</w:t>
      </w:r>
      <w:r w:rsidR="00A873F1">
        <w:rPr>
          <w:rFonts w:ascii="Verdana" w:hAnsi="Verdana"/>
          <w:sz w:val="20"/>
          <w:szCs w:val="20"/>
        </w:rPr>
        <w:tab/>
        <w:t>____</w:t>
      </w:r>
    </w:p>
    <w:p w14:paraId="12636E29" w14:textId="6013AEC8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</w:t>
      </w:r>
      <w:r w:rsidR="00A873F1">
        <w:rPr>
          <w:rFonts w:ascii="Verdana" w:hAnsi="Verdana"/>
          <w:sz w:val="20"/>
          <w:szCs w:val="20"/>
        </w:rPr>
        <w:tab/>
        <w:t>____</w:t>
      </w:r>
    </w:p>
    <w:p w14:paraId="16FEDF2B" w14:textId="71E9CDC4" w:rsidR="00BA5DB7" w:rsidRDefault="00BA5DB7" w:rsidP="00BA5DB7">
      <w:pPr>
        <w:tabs>
          <w:tab w:val="left" w:pos="2880"/>
        </w:tabs>
        <w:spacing w:after="0"/>
        <w:ind w:left="720"/>
        <w:rPr>
          <w:rFonts w:ascii="Verdana" w:hAnsi="Verdana"/>
          <w:sz w:val="20"/>
          <w:szCs w:val="20"/>
        </w:rPr>
      </w:pPr>
    </w:p>
    <w:p w14:paraId="3187BC29" w14:textId="31E65AAF" w:rsidR="00A873F1" w:rsidRDefault="00A873F1" w:rsidP="00A873F1">
      <w:pPr>
        <w:pStyle w:val="ListParagraph"/>
        <w:numPr>
          <w:ilvl w:val="0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58A9BDF" wp14:editId="7FC8FB2C">
            <wp:simplePos x="0" y="0"/>
            <wp:positionH relativeFrom="column">
              <wp:posOffset>2792730</wp:posOffset>
            </wp:positionH>
            <wp:positionV relativeFrom="paragraph">
              <wp:posOffset>400050</wp:posOffset>
            </wp:positionV>
            <wp:extent cx="2852420" cy="2011680"/>
            <wp:effectExtent l="0" t="0" r="508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ermine the Output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Determine the state of the output </w:t>
      </w:r>
      <w:r>
        <w:rPr>
          <w:rFonts w:ascii="Verdana" w:hAnsi="Verdana"/>
          <w:sz w:val="20"/>
          <w:szCs w:val="20"/>
        </w:rPr>
        <w:t xml:space="preserve">of this </w:t>
      </w:r>
      <w:r w:rsidRPr="00A873F1">
        <w:rPr>
          <w:rFonts w:ascii="Verdana" w:hAnsi="Verdana"/>
          <w:b/>
          <w:sz w:val="20"/>
          <w:szCs w:val="20"/>
          <w:u w:val="single"/>
        </w:rPr>
        <w:t>offline</w:t>
      </w:r>
      <w:r>
        <w:rPr>
          <w:rFonts w:ascii="Verdana" w:hAnsi="Verdana"/>
          <w:sz w:val="20"/>
          <w:szCs w:val="20"/>
        </w:rPr>
        <w:t xml:space="preserve"> program given the running PLC status screen</w:t>
      </w:r>
      <w:r>
        <w:rPr>
          <w:rFonts w:ascii="Verdana" w:hAnsi="Verdana"/>
          <w:sz w:val="20"/>
          <w:szCs w:val="20"/>
        </w:rPr>
        <w:t>.</w:t>
      </w:r>
    </w:p>
    <w:p w14:paraId="6D31C423" w14:textId="4DF76EEE" w:rsidR="00A873F1" w:rsidRDefault="00A873F1" w:rsidP="00A873F1">
      <w:pPr>
        <w:pStyle w:val="ListParagraph"/>
        <w:numPr>
          <w:ilvl w:val="1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8678458" w14:textId="55DB7F7E" w:rsidR="00A873F1" w:rsidRPr="004D0960" w:rsidRDefault="00A873F1" w:rsidP="00A873F1">
      <w:pPr>
        <w:pStyle w:val="ListParagraph"/>
        <w:numPr>
          <w:ilvl w:val="1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A873F1" w:rsidRPr="004D0960" w:rsidSect="00E013AA">
      <w:headerReference w:type="first" r:id="rId41"/>
      <w:footerReference w:type="first" r:id="rId4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B8549" w14:textId="77777777" w:rsidR="00170482" w:rsidRDefault="00170482" w:rsidP="005B3A86">
      <w:pPr>
        <w:spacing w:after="0" w:line="240" w:lineRule="auto"/>
      </w:pPr>
      <w:r>
        <w:separator/>
      </w:r>
    </w:p>
  </w:endnote>
  <w:endnote w:type="continuationSeparator" w:id="0">
    <w:p w14:paraId="6F12693E" w14:textId="77777777" w:rsidR="00170482" w:rsidRDefault="00170482" w:rsidP="005B3A86">
      <w:pPr>
        <w:spacing w:after="0" w:line="240" w:lineRule="auto"/>
      </w:pPr>
      <w:r>
        <w:continuationSeparator/>
      </w:r>
    </w:p>
  </w:endnote>
  <w:endnote w:type="continuationNotice" w:id="1">
    <w:p w14:paraId="6273E421" w14:textId="77777777" w:rsidR="00170482" w:rsidRDefault="00170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77208" w14:textId="11B1B42C" w:rsidR="008517BF" w:rsidRPr="007C2507" w:rsidRDefault="008517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80BE8" w14:textId="7B48B6E0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86DC" w14:textId="31FD8320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1DBCD925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F6908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310CB" w14:textId="77777777" w:rsidR="00170482" w:rsidRDefault="00170482" w:rsidP="005B3A86">
      <w:pPr>
        <w:spacing w:after="0" w:line="240" w:lineRule="auto"/>
      </w:pPr>
      <w:r>
        <w:separator/>
      </w:r>
    </w:p>
  </w:footnote>
  <w:footnote w:type="continuationSeparator" w:id="0">
    <w:p w14:paraId="21A6B30F" w14:textId="77777777" w:rsidR="00170482" w:rsidRDefault="00170482" w:rsidP="005B3A86">
      <w:pPr>
        <w:spacing w:after="0" w:line="240" w:lineRule="auto"/>
      </w:pPr>
      <w:r>
        <w:continuationSeparator/>
      </w:r>
    </w:p>
  </w:footnote>
  <w:footnote w:type="continuationNotice" w:id="1">
    <w:p w14:paraId="353D0C1F" w14:textId="77777777" w:rsidR="00170482" w:rsidRDefault="00170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CD59" w14:textId="0D5E983B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6908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0E2941E" w14:textId="14EBE5B6" w:rsidR="008517BF" w:rsidRPr="000154E9" w:rsidRDefault="008517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AA125" w14:textId="57EC9AA1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6908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F44E07C" w14:textId="58DF8989" w:rsidR="008517BF" w:rsidRPr="001A4862" w:rsidRDefault="008517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1A4862">
      <w:rPr>
        <w:rFonts w:ascii="BankGothic Lt BT" w:hAnsi="BankGothic Lt BT"/>
        <w:caps/>
        <w:sz w:val="18"/>
        <w:szCs w:val="18"/>
      </w:rPr>
      <w:fldChar w:fldCharType="begin"/>
    </w:r>
    <w:r w:rsidRPr="001A486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1A4862">
      <w:rPr>
        <w:rFonts w:ascii="BankGothic Lt BT" w:hAnsi="BankGothic Lt BT"/>
        <w:caps/>
        <w:sz w:val="18"/>
        <w:szCs w:val="18"/>
      </w:rPr>
      <w:fldChar w:fldCharType="separate"/>
    </w:r>
    <w:r w:rsidR="003F6908" w:rsidRPr="001A4862">
      <w:rPr>
        <w:rFonts w:ascii="BankGothic Lt BT" w:hAnsi="BankGothic Lt BT"/>
        <w:caps/>
        <w:sz w:val="18"/>
        <w:szCs w:val="18"/>
      </w:rPr>
      <w:t>Introduction to Automation</w:t>
    </w:r>
    <w:r w:rsidRPr="001A4862">
      <w:rPr>
        <w:rFonts w:ascii="BankGothic Lt BT" w:hAnsi="BankGothic Lt BT"/>
        <w:caps/>
        <w:sz w:val="18"/>
        <w:szCs w:val="18"/>
      </w:rPr>
      <w:fldChar w:fldCharType="end"/>
    </w:r>
    <w:r w:rsidRPr="001A4862">
      <w:rPr>
        <w:rFonts w:ascii="BankGothic Lt BT" w:hAnsi="BankGothic Lt BT"/>
        <w:caps/>
        <w:sz w:val="18"/>
        <w:szCs w:val="18"/>
      </w:rPr>
      <w:tab/>
    </w:r>
    <w:r w:rsidRPr="001A4862">
      <w:rPr>
        <w:rFonts w:ascii="BankGothic Lt BT" w:hAnsi="BankGothic Lt BT"/>
        <w:caps/>
        <w:sz w:val="18"/>
        <w:szCs w:val="18"/>
      </w:rPr>
      <w:fldChar w:fldCharType="begin"/>
    </w:r>
    <w:r w:rsidRPr="001A486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1A4862">
      <w:rPr>
        <w:rFonts w:ascii="BankGothic Lt BT" w:hAnsi="BankGothic Lt BT"/>
        <w:caps/>
        <w:sz w:val="18"/>
        <w:szCs w:val="18"/>
      </w:rPr>
      <w:fldChar w:fldCharType="separate"/>
    </w:r>
    <w:r w:rsidR="003F6908" w:rsidRPr="001A4862">
      <w:rPr>
        <w:rFonts w:ascii="BankGothic Lt BT" w:hAnsi="BankGothic Lt BT"/>
        <w:caps/>
        <w:sz w:val="18"/>
        <w:szCs w:val="18"/>
      </w:rPr>
      <w:t>Introduction to PLC</w:t>
    </w:r>
    <w:r w:rsidRPr="001A486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517BF" w14:paraId="28A0FA18" w14:textId="77777777" w:rsidTr="00E130F3">
      <w:tc>
        <w:tcPr>
          <w:tcW w:w="630" w:type="dxa"/>
        </w:tcPr>
        <w:p w14:paraId="7EF2BF27" w14:textId="77777777" w:rsidR="008517BF" w:rsidRDefault="008517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E6EFFD1" wp14:editId="3358EC96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19C488F" w14:textId="04705686" w:rsidR="008517BF" w:rsidRPr="007C2507" w:rsidRDefault="008517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F690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3986680" w14:textId="77777777" w:rsidR="008517BF" w:rsidRDefault="008517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579137A" wp14:editId="40ED191F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A72A09" w14:textId="77777777" w:rsidR="008517BF" w:rsidRPr="00B025CF" w:rsidRDefault="008517B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B034439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F6908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60FCBCA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F690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F06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CA29BF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466F7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765CE"/>
    <w:multiLevelType w:val="hybridMultilevel"/>
    <w:tmpl w:val="DA0A6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963ED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856570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790326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EF38CE"/>
    <w:multiLevelType w:val="hybridMultilevel"/>
    <w:tmpl w:val="CF86E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2764B8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AB04EE"/>
    <w:multiLevelType w:val="hybridMultilevel"/>
    <w:tmpl w:val="B9D816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6130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F866E8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161B5D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C4759D4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1B4147"/>
    <w:multiLevelType w:val="hybridMultilevel"/>
    <w:tmpl w:val="0AB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8384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DA79CD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62319D7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3F7703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F5124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3A1600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870D7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B07BE7"/>
    <w:multiLevelType w:val="hybridMultilevel"/>
    <w:tmpl w:val="90F0B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CF1358"/>
    <w:multiLevelType w:val="hybridMultilevel"/>
    <w:tmpl w:val="11C8A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8D50BB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2D6BC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6050BCC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895EF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BF492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2044B3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1E36F6D"/>
    <w:multiLevelType w:val="hybridMultilevel"/>
    <w:tmpl w:val="F50A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837CC1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7990231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32"/>
  </w:num>
  <w:num w:numId="5">
    <w:abstractNumId w:val="16"/>
  </w:num>
  <w:num w:numId="6">
    <w:abstractNumId w:val="18"/>
  </w:num>
  <w:num w:numId="7">
    <w:abstractNumId w:val="13"/>
  </w:num>
  <w:num w:numId="8">
    <w:abstractNumId w:val="31"/>
  </w:num>
  <w:num w:numId="9">
    <w:abstractNumId w:val="24"/>
  </w:num>
  <w:num w:numId="10">
    <w:abstractNumId w:val="25"/>
  </w:num>
  <w:num w:numId="11">
    <w:abstractNumId w:val="11"/>
  </w:num>
  <w:num w:numId="12">
    <w:abstractNumId w:val="4"/>
  </w:num>
  <w:num w:numId="13">
    <w:abstractNumId w:val="23"/>
  </w:num>
  <w:num w:numId="14">
    <w:abstractNumId w:val="20"/>
  </w:num>
  <w:num w:numId="15">
    <w:abstractNumId w:val="7"/>
  </w:num>
  <w:num w:numId="16">
    <w:abstractNumId w:val="30"/>
  </w:num>
  <w:num w:numId="17">
    <w:abstractNumId w:val="21"/>
  </w:num>
  <w:num w:numId="18">
    <w:abstractNumId w:val="33"/>
  </w:num>
  <w:num w:numId="19">
    <w:abstractNumId w:val="28"/>
  </w:num>
  <w:num w:numId="20">
    <w:abstractNumId w:val="5"/>
  </w:num>
  <w:num w:numId="21">
    <w:abstractNumId w:val="29"/>
  </w:num>
  <w:num w:numId="22">
    <w:abstractNumId w:val="27"/>
  </w:num>
  <w:num w:numId="23">
    <w:abstractNumId w:val="1"/>
  </w:num>
  <w:num w:numId="24">
    <w:abstractNumId w:val="22"/>
  </w:num>
  <w:num w:numId="25">
    <w:abstractNumId w:val="15"/>
  </w:num>
  <w:num w:numId="26">
    <w:abstractNumId w:val="14"/>
  </w:num>
  <w:num w:numId="27">
    <w:abstractNumId w:val="34"/>
  </w:num>
  <w:num w:numId="28">
    <w:abstractNumId w:val="12"/>
  </w:num>
  <w:num w:numId="29">
    <w:abstractNumId w:val="9"/>
  </w:num>
  <w:num w:numId="30">
    <w:abstractNumId w:val="17"/>
  </w:num>
  <w:num w:numId="31">
    <w:abstractNumId w:val="19"/>
  </w:num>
  <w:num w:numId="32">
    <w:abstractNumId w:val="6"/>
  </w:num>
  <w:num w:numId="33">
    <w:abstractNumId w:val="0"/>
  </w:num>
  <w:num w:numId="34">
    <w:abstractNumId w:val="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749A9"/>
    <w:rsid w:val="00095A4F"/>
    <w:rsid w:val="000A23B3"/>
    <w:rsid w:val="000A6ED4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466BF"/>
    <w:rsid w:val="00170482"/>
    <w:rsid w:val="001A4862"/>
    <w:rsid w:val="001E4D94"/>
    <w:rsid w:val="002025E4"/>
    <w:rsid w:val="00222A30"/>
    <w:rsid w:val="00224C5A"/>
    <w:rsid w:val="00244FCE"/>
    <w:rsid w:val="00261027"/>
    <w:rsid w:val="00272B18"/>
    <w:rsid w:val="00295197"/>
    <w:rsid w:val="002B3DF0"/>
    <w:rsid w:val="002E22BE"/>
    <w:rsid w:val="002F1B91"/>
    <w:rsid w:val="00307505"/>
    <w:rsid w:val="00314A16"/>
    <w:rsid w:val="00314BDA"/>
    <w:rsid w:val="003527DC"/>
    <w:rsid w:val="003B45FE"/>
    <w:rsid w:val="003F6908"/>
    <w:rsid w:val="003F6D63"/>
    <w:rsid w:val="0040125A"/>
    <w:rsid w:val="00422289"/>
    <w:rsid w:val="00431790"/>
    <w:rsid w:val="004332DB"/>
    <w:rsid w:val="004467D9"/>
    <w:rsid w:val="00453071"/>
    <w:rsid w:val="00472F8B"/>
    <w:rsid w:val="00497C4A"/>
    <w:rsid w:val="004D0960"/>
    <w:rsid w:val="005563BD"/>
    <w:rsid w:val="005840BA"/>
    <w:rsid w:val="005B0B41"/>
    <w:rsid w:val="005B3A86"/>
    <w:rsid w:val="00613E4E"/>
    <w:rsid w:val="0065041B"/>
    <w:rsid w:val="006623B9"/>
    <w:rsid w:val="00673F4B"/>
    <w:rsid w:val="00677AF8"/>
    <w:rsid w:val="006D0CB4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517BF"/>
    <w:rsid w:val="00866D5F"/>
    <w:rsid w:val="00881AE5"/>
    <w:rsid w:val="008975D5"/>
    <w:rsid w:val="008B36EB"/>
    <w:rsid w:val="008F7960"/>
    <w:rsid w:val="009219E3"/>
    <w:rsid w:val="00931D9F"/>
    <w:rsid w:val="009559C9"/>
    <w:rsid w:val="00971D72"/>
    <w:rsid w:val="009B042B"/>
    <w:rsid w:val="009F2DFA"/>
    <w:rsid w:val="009F4F1D"/>
    <w:rsid w:val="009F76D1"/>
    <w:rsid w:val="00A36F80"/>
    <w:rsid w:val="00A6051F"/>
    <w:rsid w:val="00A7501B"/>
    <w:rsid w:val="00A873F1"/>
    <w:rsid w:val="00AD55FC"/>
    <w:rsid w:val="00B025CF"/>
    <w:rsid w:val="00B039EF"/>
    <w:rsid w:val="00B457A7"/>
    <w:rsid w:val="00B52137"/>
    <w:rsid w:val="00B57779"/>
    <w:rsid w:val="00B755C0"/>
    <w:rsid w:val="00B773EA"/>
    <w:rsid w:val="00BA37B1"/>
    <w:rsid w:val="00BA5DB7"/>
    <w:rsid w:val="00BB7522"/>
    <w:rsid w:val="00BC1524"/>
    <w:rsid w:val="00C14992"/>
    <w:rsid w:val="00C23933"/>
    <w:rsid w:val="00C7166C"/>
    <w:rsid w:val="00C77DD9"/>
    <w:rsid w:val="00C8329D"/>
    <w:rsid w:val="00C834FC"/>
    <w:rsid w:val="00C86D41"/>
    <w:rsid w:val="00CB5A57"/>
    <w:rsid w:val="00CB5F0C"/>
    <w:rsid w:val="00CB6461"/>
    <w:rsid w:val="00CC3975"/>
    <w:rsid w:val="00CD1D0F"/>
    <w:rsid w:val="00CE3BF2"/>
    <w:rsid w:val="00CF4259"/>
    <w:rsid w:val="00CF7AA0"/>
    <w:rsid w:val="00D01AF3"/>
    <w:rsid w:val="00DA380B"/>
    <w:rsid w:val="00DA6EA4"/>
    <w:rsid w:val="00DB6188"/>
    <w:rsid w:val="00DC19D0"/>
    <w:rsid w:val="00DC51B1"/>
    <w:rsid w:val="00DD683F"/>
    <w:rsid w:val="00E013AA"/>
    <w:rsid w:val="00E130F3"/>
    <w:rsid w:val="00E86137"/>
    <w:rsid w:val="00EA0805"/>
    <w:rsid w:val="00F044EA"/>
    <w:rsid w:val="00F46CA3"/>
    <w:rsid w:val="00F53D7D"/>
    <w:rsid w:val="00F61762"/>
    <w:rsid w:val="00F631A1"/>
    <w:rsid w:val="00F63CD7"/>
    <w:rsid w:val="00F63D40"/>
    <w:rsid w:val="00F830A1"/>
    <w:rsid w:val="00F92998"/>
    <w:rsid w:val="00F9426E"/>
    <w:rsid w:val="00FB1E48"/>
    <w:rsid w:val="00FD746F"/>
    <w:rsid w:val="00FE25CA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18.emf"/><Relationship Id="rId42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package" Target="embeddings/Microsoft_Visio_Drawing.vsdx"/><Relationship Id="rId33" Type="http://schemas.openxmlformats.org/officeDocument/2006/relationships/image" Target="media/image17.emf"/><Relationship Id="rId38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package" Target="embeddings/Microsoft_Visio_Drawing2.vsdx"/><Relationship Id="rId41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package" Target="embeddings/Microsoft_Visio_Drawing5.vsdx"/><Relationship Id="rId40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19.emf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package" Target="embeddings/Microsoft_Visio_Drawing3.vsdx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package" Target="embeddings/Microsoft_Excel_Worksheet.xlsx"/><Relationship Id="rId27" Type="http://schemas.openxmlformats.org/officeDocument/2006/relationships/package" Target="embeddings/Microsoft_Visio_Drawing1.vsdx"/><Relationship Id="rId30" Type="http://schemas.openxmlformats.org/officeDocument/2006/relationships/image" Target="media/image15.emf"/><Relationship Id="rId35" Type="http://schemas.openxmlformats.org/officeDocument/2006/relationships/package" Target="embeddings/Microsoft_Visio_Drawing4.vsdx"/><Relationship Id="rId43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250</TotalTime>
  <Pages>10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2018-05-01T16:14:00Z</cp:lastPrinted>
  <dcterms:created xsi:type="dcterms:W3CDTF">2018-05-01T16:12:00Z</dcterms:created>
  <dcterms:modified xsi:type="dcterms:W3CDTF">2018-12-16T22:00:00Z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Introduction to PLC Final</vt:lpwstr>
  </property>
  <property fmtid="{D5CDD505-2E9C-101B-9397-08002B2CF9AE}" pid="4" name="DocNum">
    <vt:lpwstr>Final</vt:lpwstr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