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272A0" w14:textId="32B3177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11D5D">
        <w:rPr>
          <w:rFonts w:ascii="Verdana" w:hAnsi="Verdana"/>
          <w:b/>
          <w:sz w:val="24"/>
          <w:szCs w:val="24"/>
        </w:rPr>
        <w:t>Pushbuttons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21328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11D5D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1A44678D" w14:textId="7777777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21328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21328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21328">
        <w:rPr>
          <w:rFonts w:ascii="Verdana" w:hAnsi="Verdana"/>
          <w:sz w:val="20"/>
          <w:szCs w:val="20"/>
        </w:rPr>
        <w:t>1, 2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4D4556C7" w14:textId="77777777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781EDFDD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392E820C" w14:textId="77777777" w:rsidR="00E11D5D" w:rsidRPr="00E11D5D" w:rsidRDefault="00E11D5D" w:rsidP="00E11D5D">
      <w:pPr>
        <w:pStyle w:val="ListParagraph"/>
        <w:numPr>
          <w:ilvl w:val="0"/>
          <w:numId w:val="3"/>
        </w:numPr>
        <w:spacing w:before="120" w:after="120"/>
        <w:rPr>
          <w:rFonts w:ascii="Verdana" w:hAnsi="Verdana"/>
          <w:sz w:val="20"/>
          <w:szCs w:val="20"/>
        </w:rPr>
      </w:pPr>
      <w:r w:rsidRPr="00E11D5D">
        <w:rPr>
          <w:rFonts w:ascii="Verdana" w:hAnsi="Verdana"/>
          <w:sz w:val="20"/>
          <w:szCs w:val="20"/>
        </w:rPr>
        <w:t>Identify the function of a “momentary” pushbutton.</w:t>
      </w:r>
    </w:p>
    <w:p w14:paraId="483FCDEA" w14:textId="77777777" w:rsidR="00E11D5D" w:rsidRPr="00E11D5D" w:rsidRDefault="00E11D5D" w:rsidP="00E11D5D">
      <w:pPr>
        <w:pStyle w:val="ListParagraph"/>
        <w:numPr>
          <w:ilvl w:val="0"/>
          <w:numId w:val="3"/>
        </w:numPr>
        <w:spacing w:before="120" w:after="120"/>
        <w:rPr>
          <w:rFonts w:ascii="Verdana" w:hAnsi="Verdana"/>
          <w:sz w:val="20"/>
          <w:szCs w:val="20"/>
        </w:rPr>
      </w:pPr>
      <w:r w:rsidRPr="00E11D5D">
        <w:rPr>
          <w:rFonts w:ascii="Verdana" w:hAnsi="Verdana"/>
          <w:sz w:val="20"/>
          <w:szCs w:val="20"/>
        </w:rPr>
        <w:t>Define the terms “normally-open” and “normally-closed”.</w:t>
      </w:r>
    </w:p>
    <w:p w14:paraId="52CB75C1" w14:textId="77777777" w:rsidR="00E11D5D" w:rsidRPr="00E11D5D" w:rsidRDefault="00E11D5D" w:rsidP="00E11D5D">
      <w:pPr>
        <w:pStyle w:val="ListParagraph"/>
        <w:numPr>
          <w:ilvl w:val="0"/>
          <w:numId w:val="3"/>
        </w:numPr>
        <w:spacing w:before="120" w:after="120"/>
        <w:rPr>
          <w:rFonts w:ascii="Verdana" w:hAnsi="Verdana"/>
          <w:sz w:val="20"/>
          <w:szCs w:val="20"/>
        </w:rPr>
      </w:pPr>
      <w:r w:rsidRPr="00E11D5D">
        <w:rPr>
          <w:rFonts w:ascii="Verdana" w:hAnsi="Verdana"/>
          <w:sz w:val="20"/>
          <w:szCs w:val="20"/>
        </w:rPr>
        <w:t>Interpret NEMA symbols for pushbuttons and pilot lights.</w:t>
      </w:r>
    </w:p>
    <w:p w14:paraId="62714E98" w14:textId="77777777" w:rsidR="00E11D5D" w:rsidRPr="00E11D5D" w:rsidRDefault="00E11D5D" w:rsidP="00E11D5D">
      <w:pPr>
        <w:pStyle w:val="ListParagraph"/>
        <w:numPr>
          <w:ilvl w:val="0"/>
          <w:numId w:val="3"/>
        </w:numPr>
        <w:spacing w:before="120" w:after="120"/>
        <w:rPr>
          <w:rFonts w:ascii="Verdana" w:hAnsi="Verdana"/>
          <w:sz w:val="20"/>
          <w:szCs w:val="20"/>
        </w:rPr>
      </w:pPr>
      <w:r w:rsidRPr="00E11D5D">
        <w:rPr>
          <w:rFonts w:ascii="Verdana" w:hAnsi="Verdana"/>
          <w:sz w:val="20"/>
          <w:szCs w:val="20"/>
        </w:rPr>
        <w:t>Practice wiring on the training panel terminal wiring system.</w:t>
      </w:r>
    </w:p>
    <w:p w14:paraId="5EBC98A2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043879AA" w14:textId="12E7BD05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21328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3006FE">
        <w:rPr>
          <w:rFonts w:ascii="Verdana" w:hAnsi="Verdana"/>
          <w:sz w:val="20"/>
          <w:szCs w:val="20"/>
        </w:rPr>
        <w:t>Manual Motor Control</w:t>
      </w:r>
      <w:r w:rsidRPr="00B52137">
        <w:rPr>
          <w:rFonts w:ascii="Verdana" w:hAnsi="Verdana"/>
          <w:sz w:val="20"/>
          <w:szCs w:val="20"/>
        </w:rPr>
        <w:t xml:space="preserve"> rubric.</w:t>
      </w:r>
    </w:p>
    <w:p w14:paraId="05A01713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019E1847" w14:textId="072C5FF0" w:rsidR="007140C7" w:rsidRPr="00C834FC" w:rsidRDefault="003006FE" w:rsidP="003006FE">
      <w:pPr>
        <w:spacing w:after="0"/>
        <w:ind w:left="72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Wire the circuit shown below. Before powering up your circuit, get approval from your instructor. After approval, you may energize your circuit and answer the questions below the schematic.</w:t>
      </w:r>
    </w:p>
    <w:p w14:paraId="29161890" w14:textId="6A5384C9" w:rsidR="00E013AA" w:rsidRDefault="00E013AA" w:rsidP="003006FE">
      <w:pPr>
        <w:spacing w:after="0"/>
        <w:ind w:left="720"/>
        <w:rPr>
          <w:rFonts w:ascii="Verdana" w:hAnsi="Verdana"/>
          <w:sz w:val="20"/>
          <w:szCs w:val="20"/>
        </w:rPr>
      </w:pPr>
    </w:p>
    <w:p w14:paraId="2119F39B" w14:textId="042CBE17" w:rsidR="003006FE" w:rsidRDefault="003006FE" w:rsidP="003006FE">
      <w:pPr>
        <w:spacing w:after="0"/>
      </w:pPr>
      <w:r>
        <w:object w:dxaOrig="10705" w:dyaOrig="4597" w14:anchorId="2EE96E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95pt;height:3in" o:ole="">
            <v:imagedata r:id="rId7" o:title=""/>
          </v:shape>
          <o:OLEObject Type="Embed" ProgID="Visio.Drawing.15" ShapeID="_x0000_i1025" DrawAspect="Content" ObjectID="_1583415189" r:id="rId8"/>
        </w:object>
      </w:r>
    </w:p>
    <w:p w14:paraId="130EE177" w14:textId="77777777" w:rsidR="003006FE" w:rsidRPr="003006FE" w:rsidRDefault="003006FE" w:rsidP="003006FE">
      <w:pPr>
        <w:pStyle w:val="ListParagraph"/>
        <w:numPr>
          <w:ilvl w:val="0"/>
          <w:numId w:val="4"/>
        </w:numPr>
        <w:spacing w:before="480" w:after="12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Without pressing any pushbuttons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3006FE" w:rsidRPr="003006FE" w14:paraId="02E9176D" w14:textId="77777777" w:rsidTr="00F725B7">
        <w:tc>
          <w:tcPr>
            <w:tcW w:w="1345" w:type="dxa"/>
          </w:tcPr>
          <w:p w14:paraId="3CEC5451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516B8935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257B91AB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109017AE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3006FE" w:rsidRPr="003006FE" w14:paraId="59449331" w14:textId="77777777" w:rsidTr="00F725B7">
        <w:tc>
          <w:tcPr>
            <w:tcW w:w="1345" w:type="dxa"/>
          </w:tcPr>
          <w:p w14:paraId="43346054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B60450B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7458F43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295D621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3853187" w14:textId="77777777" w:rsidR="003006FE" w:rsidRPr="003006FE" w:rsidRDefault="003006FE" w:rsidP="003006FE">
      <w:pPr>
        <w:spacing w:after="0"/>
        <w:rPr>
          <w:sz w:val="20"/>
          <w:szCs w:val="20"/>
        </w:rPr>
      </w:pPr>
    </w:p>
    <w:p w14:paraId="7790B224" w14:textId="67620980" w:rsidR="003006FE" w:rsidRDefault="003006FE" w:rsidP="003006FE">
      <w:pPr>
        <w:spacing w:after="0"/>
      </w:pPr>
    </w:p>
    <w:p w14:paraId="37135EE0" w14:textId="77777777" w:rsidR="003006FE" w:rsidRPr="00C834FC" w:rsidRDefault="003006FE" w:rsidP="003006FE">
      <w:pPr>
        <w:spacing w:after="0"/>
        <w:rPr>
          <w:rFonts w:ascii="Verdana" w:hAnsi="Verdana"/>
          <w:sz w:val="20"/>
          <w:szCs w:val="20"/>
        </w:rPr>
        <w:sectPr w:rsidR="003006FE" w:rsidRPr="00C834FC" w:rsidSect="00E130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5589970" w14:textId="77777777" w:rsidR="003006FE" w:rsidRPr="003006FE" w:rsidRDefault="003006FE" w:rsidP="003006FE">
      <w:pPr>
        <w:pStyle w:val="ListParagraph"/>
        <w:numPr>
          <w:ilvl w:val="0"/>
          <w:numId w:val="5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lastRenderedPageBreak/>
        <w:t>Press and hold PB1.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3006FE" w:rsidRPr="003006FE" w14:paraId="4141A4CA" w14:textId="77777777" w:rsidTr="00F725B7">
        <w:tc>
          <w:tcPr>
            <w:tcW w:w="1345" w:type="dxa"/>
          </w:tcPr>
          <w:p w14:paraId="73034A8E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605026DD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7DEFE118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769B5CBD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3006FE" w:rsidRPr="003006FE" w14:paraId="023AB768" w14:textId="77777777" w:rsidTr="00F725B7">
        <w:tc>
          <w:tcPr>
            <w:tcW w:w="1345" w:type="dxa"/>
          </w:tcPr>
          <w:p w14:paraId="0E5BA30A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C8A7F50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843013F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D9397FD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19AB2E0" w14:textId="77777777" w:rsidR="003006FE" w:rsidRPr="003006FE" w:rsidRDefault="003006FE" w:rsidP="003006FE">
      <w:pPr>
        <w:pStyle w:val="ListParagraph"/>
        <w:numPr>
          <w:ilvl w:val="0"/>
          <w:numId w:val="5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Release PB1 and press and hold PB2.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3006FE" w:rsidRPr="003006FE" w14:paraId="2077AA10" w14:textId="77777777" w:rsidTr="00F725B7">
        <w:tc>
          <w:tcPr>
            <w:tcW w:w="1345" w:type="dxa"/>
          </w:tcPr>
          <w:p w14:paraId="46CD07A7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42AB7F10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48366A25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6A92E568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3006FE" w:rsidRPr="003006FE" w14:paraId="73775A6A" w14:textId="77777777" w:rsidTr="00F725B7">
        <w:tc>
          <w:tcPr>
            <w:tcW w:w="1345" w:type="dxa"/>
          </w:tcPr>
          <w:p w14:paraId="29C3F524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DA02AF0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49C1041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2286A00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4D47B3C" w14:textId="77777777" w:rsidR="003006FE" w:rsidRPr="003006FE" w:rsidRDefault="003006FE" w:rsidP="003006FE">
      <w:pPr>
        <w:pStyle w:val="ListParagraph"/>
        <w:numPr>
          <w:ilvl w:val="0"/>
          <w:numId w:val="5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Release PB2 and press and hold PB3.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3006FE" w:rsidRPr="003006FE" w14:paraId="5BE344AD" w14:textId="77777777" w:rsidTr="00F725B7">
        <w:tc>
          <w:tcPr>
            <w:tcW w:w="1345" w:type="dxa"/>
          </w:tcPr>
          <w:p w14:paraId="268887D6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5ECFEAD1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6970381A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11253808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3006FE" w:rsidRPr="003006FE" w14:paraId="5AB6A1DF" w14:textId="77777777" w:rsidTr="00F725B7">
        <w:tc>
          <w:tcPr>
            <w:tcW w:w="1345" w:type="dxa"/>
          </w:tcPr>
          <w:p w14:paraId="38CE7C69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487A0A2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22A548C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CFA55B3" w14:textId="77777777" w:rsidR="003006FE" w:rsidRPr="003006FE" w:rsidRDefault="003006FE" w:rsidP="00F725B7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B6CCCF1" w14:textId="77777777" w:rsidR="003006FE" w:rsidRPr="003006FE" w:rsidRDefault="003006FE" w:rsidP="003006FE">
      <w:pPr>
        <w:pStyle w:val="ListParagraph"/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 xml:space="preserve">A “state” is a term used to describe the condition of a component. For instance, a simple residential light switch has two </w:t>
      </w:r>
      <w:proofErr w:type="gramStart"/>
      <w:r w:rsidRPr="003006FE">
        <w:rPr>
          <w:rFonts w:ascii="Verdana" w:hAnsi="Verdana"/>
          <w:sz w:val="20"/>
          <w:szCs w:val="20"/>
        </w:rPr>
        <w:t>state</w:t>
      </w:r>
      <w:proofErr w:type="gramEnd"/>
      <w:r w:rsidRPr="003006FE">
        <w:rPr>
          <w:rFonts w:ascii="Verdana" w:hAnsi="Verdana"/>
          <w:sz w:val="20"/>
          <w:szCs w:val="20"/>
        </w:rPr>
        <w:t>, OFF and ON.  We simplify this by saying 0 and 1, where 0 is OFF and 1 is ON. Review the data collect in question 1 through 4 and answer the following questions.</w:t>
      </w:r>
    </w:p>
    <w:p w14:paraId="07FF06BB" w14:textId="218E6C19" w:rsidR="003006FE" w:rsidRPr="003006FE" w:rsidRDefault="003006FE" w:rsidP="003006FE">
      <w:pPr>
        <w:pStyle w:val="ListParagraph"/>
        <w:numPr>
          <w:ilvl w:val="0"/>
          <w:numId w:val="5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In this circuit, how many actions does PB1 have? _</w:t>
      </w:r>
      <w:r w:rsidR="00141474">
        <w:rPr>
          <w:rFonts w:ascii="Verdana" w:hAnsi="Verdana"/>
          <w:sz w:val="20"/>
          <w:szCs w:val="20"/>
        </w:rPr>
        <w:t>_</w:t>
      </w:r>
      <w:r w:rsidRPr="003006FE">
        <w:rPr>
          <w:rFonts w:ascii="Verdana" w:hAnsi="Verdana"/>
          <w:sz w:val="20"/>
          <w:szCs w:val="20"/>
        </w:rPr>
        <w:t>_ C</w:t>
      </w:r>
      <w:r w:rsidR="00141474">
        <w:rPr>
          <w:rFonts w:ascii="Verdana" w:hAnsi="Verdana"/>
          <w:sz w:val="20"/>
          <w:szCs w:val="20"/>
        </w:rPr>
        <w:t>an any more actions be added? _</w:t>
      </w:r>
      <w:r w:rsidRPr="003006FE">
        <w:rPr>
          <w:rFonts w:ascii="Verdana" w:hAnsi="Verdana"/>
          <w:sz w:val="20"/>
          <w:szCs w:val="20"/>
        </w:rPr>
        <w:t>__</w:t>
      </w:r>
    </w:p>
    <w:p w14:paraId="5DB1EADB" w14:textId="5FD28AF0" w:rsidR="003006FE" w:rsidRPr="003006FE" w:rsidRDefault="003006FE" w:rsidP="003006FE">
      <w:pPr>
        <w:pStyle w:val="ListParagraph"/>
        <w:numPr>
          <w:ilvl w:val="0"/>
          <w:numId w:val="5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In this circuit, how many actions does PB2 have? ___ Can any more actions be added? ___</w:t>
      </w:r>
    </w:p>
    <w:p w14:paraId="0D8BB2DF" w14:textId="6E2EA731" w:rsidR="003006FE" w:rsidRPr="003006FE" w:rsidRDefault="003006FE" w:rsidP="003006FE">
      <w:pPr>
        <w:pStyle w:val="ListParagraph"/>
        <w:numPr>
          <w:ilvl w:val="0"/>
          <w:numId w:val="5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In this circuit, how many actions does PB3 have? ___ Can any more actions be added? ___</w:t>
      </w:r>
    </w:p>
    <w:p w14:paraId="4359CA49" w14:textId="77777777" w:rsidR="003006FE" w:rsidRPr="003006FE" w:rsidRDefault="003006FE" w:rsidP="003006FE">
      <w:pPr>
        <w:pStyle w:val="ListParagraph"/>
        <w:numPr>
          <w:ilvl w:val="0"/>
          <w:numId w:val="5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Discuss your findings with your instructor.</w:t>
      </w:r>
    </w:p>
    <w:p w14:paraId="66B231FA" w14:textId="77777777" w:rsidR="003006FE" w:rsidRPr="003006FE" w:rsidRDefault="003006FE" w:rsidP="003006FE">
      <w:pPr>
        <w:pStyle w:val="ListParagraph"/>
        <w:numPr>
          <w:ilvl w:val="0"/>
          <w:numId w:val="5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 xml:space="preserve">Render the schematic above using a CAD type software package on a classroom PC. Once complete, post the schematic to your student network folder using filename </w:t>
      </w:r>
      <w:r w:rsidRPr="003006FE">
        <w:rPr>
          <w:rFonts w:ascii="Verdana" w:hAnsi="Verdana"/>
          <w:sz w:val="20"/>
          <w:szCs w:val="20"/>
        </w:rPr>
        <w:br/>
        <w:t xml:space="preserve">MMC Job 01 – </w:t>
      </w:r>
      <w:proofErr w:type="spellStart"/>
      <w:r w:rsidRPr="003006FE">
        <w:rPr>
          <w:rFonts w:ascii="Verdana" w:hAnsi="Verdana"/>
          <w:i/>
          <w:sz w:val="20"/>
          <w:szCs w:val="20"/>
        </w:rPr>
        <w:t>username.ext</w:t>
      </w:r>
      <w:proofErr w:type="spellEnd"/>
      <w:r w:rsidRPr="003006FE">
        <w:rPr>
          <w:rFonts w:ascii="Verdana" w:hAnsi="Verdana"/>
          <w:sz w:val="20"/>
          <w:szCs w:val="20"/>
        </w:rPr>
        <w:t xml:space="preserve"> (</w:t>
      </w:r>
      <w:proofErr w:type="spellStart"/>
      <w:r w:rsidRPr="003006FE">
        <w:rPr>
          <w:rFonts w:ascii="Verdana" w:hAnsi="Verdana"/>
          <w:sz w:val="20"/>
          <w:szCs w:val="20"/>
        </w:rPr>
        <w:t>ext</w:t>
      </w:r>
      <w:proofErr w:type="spellEnd"/>
      <w:r w:rsidRPr="003006FE">
        <w:rPr>
          <w:rFonts w:ascii="Verdana" w:hAnsi="Verdana"/>
          <w:sz w:val="20"/>
          <w:szCs w:val="20"/>
        </w:rPr>
        <w:t xml:space="preserve"> would be the extension of the software you are using to render the schematic)</w:t>
      </w:r>
      <w:bookmarkStart w:id="0" w:name="_GoBack"/>
      <w:bookmarkEnd w:id="0"/>
    </w:p>
    <w:sectPr w:rsidR="003006FE" w:rsidRPr="003006FE" w:rsidSect="00C12FD0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3FFF2" w14:textId="77777777" w:rsidR="00F21328" w:rsidRDefault="00F21328" w:rsidP="005B3A86">
      <w:pPr>
        <w:spacing w:after="0" w:line="240" w:lineRule="auto"/>
      </w:pPr>
      <w:r>
        <w:separator/>
      </w:r>
    </w:p>
  </w:endnote>
  <w:endnote w:type="continuationSeparator" w:id="0">
    <w:p w14:paraId="7E19058B" w14:textId="77777777" w:rsidR="00F21328" w:rsidRDefault="00F21328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0DE8C" w14:textId="618BAA94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00724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F2132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F21328">
      <w:rPr>
        <w:rFonts w:ascii="BankGothic Lt BT" w:hAnsi="BankGothic Lt BT"/>
        <w:caps/>
        <w:sz w:val="16"/>
        <w:szCs w:val="18"/>
      </w:rPr>
      <w:t>DocType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F21328">
      <w:rPr>
        <w:rFonts w:ascii="BankGothic Lt BT" w:hAnsi="BankGothic Lt BT"/>
        <w:caps/>
        <w:sz w:val="16"/>
        <w:szCs w:val="18"/>
      </w:rPr>
      <w:t>0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3F065D8D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F22F4" w14:textId="33D98FF6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21328">
      <w:rPr>
        <w:rFonts w:ascii="BankGothic Lt BT" w:hAnsi="BankGothic Lt BT"/>
        <w:caps/>
        <w:sz w:val="16"/>
        <w:szCs w:val="18"/>
      </w:rPr>
      <w:t>DocType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21328"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F2132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900724">
      <w:rPr>
        <w:rFonts w:ascii="BankGothic Lt BT" w:hAnsi="BankGothic Lt BT"/>
        <w:caps/>
        <w:noProof/>
        <w:sz w:val="16"/>
        <w:szCs w:val="18"/>
      </w:rPr>
      <w:t>3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E91A1" w14:textId="1642AD12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1474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41474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F2132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141474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62842" w14:textId="6CF7BC4A" w:rsidR="00141474" w:rsidRPr="007C2507" w:rsidRDefault="00141474" w:rsidP="00141474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DocType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7242A27B" w14:textId="77777777" w:rsidR="002618DD" w:rsidRPr="00C65D8F" w:rsidRDefault="00141474" w:rsidP="00C6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22B62" w14:textId="77777777" w:rsidR="00F21328" w:rsidRDefault="00F21328" w:rsidP="005B3A86">
      <w:pPr>
        <w:spacing w:after="0" w:line="240" w:lineRule="auto"/>
      </w:pPr>
      <w:r>
        <w:separator/>
      </w:r>
    </w:p>
  </w:footnote>
  <w:footnote w:type="continuationSeparator" w:id="0">
    <w:p w14:paraId="2D577A63" w14:textId="77777777" w:rsidR="00F21328" w:rsidRDefault="00F21328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DFB48" w14:textId="77777777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21328">
      <w:rPr>
        <w:rFonts w:ascii="BankGothic Lt BT" w:hAnsi="BankGothic Lt BT"/>
        <w:caps/>
        <w:sz w:val="24"/>
        <w:szCs w:val="24"/>
      </w:rPr>
      <w:t>DocTitle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39DB900" w14:textId="77777777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2132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21328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4F208" w14:textId="77777777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21328">
      <w:rPr>
        <w:rFonts w:ascii="BankGothic Lt BT" w:hAnsi="BankGothic Lt BT"/>
        <w:caps/>
        <w:sz w:val="24"/>
        <w:szCs w:val="24"/>
      </w:rPr>
      <w:t>DocTitle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8D5DC39" w14:textId="77777777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2132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21328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7B03B800" w14:textId="77777777" w:rsidTr="00E130F3">
      <w:tc>
        <w:tcPr>
          <w:tcW w:w="630" w:type="dxa"/>
        </w:tcPr>
        <w:p w14:paraId="15753D4C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A36EB81" wp14:editId="57F5ACDF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DBD561D" w14:textId="77777777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2132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39D77A4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6F5CE44" wp14:editId="1EF6C5B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8B6C7B8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3BC7E" w14:textId="7A96B57A" w:rsidR="00141474" w:rsidRPr="007C2507" w:rsidRDefault="00141474" w:rsidP="00141474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Pushbuttons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5030AC2" w14:textId="6FF737CB" w:rsidR="00141474" w:rsidRPr="000154E9" w:rsidRDefault="00141474" w:rsidP="00141474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EC2994"/>
    <w:multiLevelType w:val="hybridMultilevel"/>
    <w:tmpl w:val="8D4E91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4F54DF"/>
    <w:multiLevelType w:val="hybridMultilevel"/>
    <w:tmpl w:val="553A2CB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F4CD1"/>
    <w:multiLevelType w:val="hybridMultilevel"/>
    <w:tmpl w:val="553A2CB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28"/>
    <w:rsid w:val="000154E9"/>
    <w:rsid w:val="00041E52"/>
    <w:rsid w:val="000524AC"/>
    <w:rsid w:val="000544E1"/>
    <w:rsid w:val="000A23B3"/>
    <w:rsid w:val="00101028"/>
    <w:rsid w:val="00141474"/>
    <w:rsid w:val="00141840"/>
    <w:rsid w:val="002025E4"/>
    <w:rsid w:val="00222A30"/>
    <w:rsid w:val="00224C5A"/>
    <w:rsid w:val="00261027"/>
    <w:rsid w:val="002E22BE"/>
    <w:rsid w:val="003006FE"/>
    <w:rsid w:val="00307505"/>
    <w:rsid w:val="003F6D63"/>
    <w:rsid w:val="00422289"/>
    <w:rsid w:val="00431790"/>
    <w:rsid w:val="004332DB"/>
    <w:rsid w:val="00472F8B"/>
    <w:rsid w:val="005B3A86"/>
    <w:rsid w:val="00613E4E"/>
    <w:rsid w:val="006F19A5"/>
    <w:rsid w:val="006F7F1A"/>
    <w:rsid w:val="007140C7"/>
    <w:rsid w:val="00723673"/>
    <w:rsid w:val="007C2507"/>
    <w:rsid w:val="00866D5F"/>
    <w:rsid w:val="008975D5"/>
    <w:rsid w:val="00900724"/>
    <w:rsid w:val="009219E3"/>
    <w:rsid w:val="009559C9"/>
    <w:rsid w:val="009B042B"/>
    <w:rsid w:val="009F2DFA"/>
    <w:rsid w:val="009F76D1"/>
    <w:rsid w:val="00B025CF"/>
    <w:rsid w:val="00B457A7"/>
    <w:rsid w:val="00B52137"/>
    <w:rsid w:val="00B755C0"/>
    <w:rsid w:val="00BB7522"/>
    <w:rsid w:val="00BE28DD"/>
    <w:rsid w:val="00C834FC"/>
    <w:rsid w:val="00C86D41"/>
    <w:rsid w:val="00CB5A57"/>
    <w:rsid w:val="00CB5F0C"/>
    <w:rsid w:val="00CE3BF2"/>
    <w:rsid w:val="00CF7AA0"/>
    <w:rsid w:val="00DA380B"/>
    <w:rsid w:val="00DC19D0"/>
    <w:rsid w:val="00DC51B1"/>
    <w:rsid w:val="00E013AA"/>
    <w:rsid w:val="00E11D5D"/>
    <w:rsid w:val="00E130F3"/>
    <w:rsid w:val="00EA0805"/>
    <w:rsid w:val="00F21328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AE6427"/>
  <w15:chartTrackingRefBased/>
  <w15:docId w15:val="{8FB80839-0308-4933-A083-8922CBA7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2</cp:revision>
  <cp:lastPrinted>2018-03-24T21:19:00Z</cp:lastPrinted>
  <dcterms:created xsi:type="dcterms:W3CDTF">2018-03-24T21:47:00Z</dcterms:created>
  <dcterms:modified xsi:type="dcterms:W3CDTF">2018-03-24T21:47:00Z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Pushbuttons</vt:lpwstr>
  </property>
  <property fmtid="{D5CDD505-2E9C-101B-9397-08002B2CF9AE}" pid="4" name="DocNum">
    <vt:i4>1</vt:i4>
  </property>
  <property fmtid="{D5CDD505-2E9C-101B-9397-08002B2CF9AE}" pid="5" name="DocCourse">
    <vt:lpwstr>Introduction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1, 2</vt:lpwstr>
  </property>
  <property fmtid="{D5CDD505-2E9C-101B-9397-08002B2CF9AE}" pid="9" name="DocInstitution">
    <vt:lpwstr>Ranken Technical College</vt:lpwstr>
  </property>
</Properties>
</file>