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06B87F13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B10681">
        <w:rPr>
          <w:rFonts w:ascii="Verdana" w:hAnsi="Verdana"/>
          <w:b/>
          <w:sz w:val="24"/>
          <w:szCs w:val="24"/>
        </w:rPr>
        <w:t>7</w:t>
      </w:r>
    </w:p>
    <w:p w14:paraId="79BDA8DC" w14:textId="7A67BD58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3B1B63">
        <w:rPr>
          <w:rFonts w:ascii="Verdana" w:hAnsi="Verdana"/>
          <w:b/>
        </w:rPr>
        <w:t>Seal</w:t>
      </w:r>
      <w:r w:rsidR="00977B46" w:rsidRPr="007E5AF1">
        <w:rPr>
          <w:rFonts w:ascii="Verdana" w:hAnsi="Verdana"/>
          <w:b/>
        </w:rPr>
        <w:t>ing</w:t>
      </w:r>
      <w:r w:rsidR="00B10681">
        <w:rPr>
          <w:rFonts w:ascii="Verdana" w:hAnsi="Verdana"/>
          <w:b/>
        </w:rPr>
        <w:t>/Un</w:t>
      </w:r>
      <w:r w:rsidR="003B1B63">
        <w:rPr>
          <w:rFonts w:ascii="Verdana" w:hAnsi="Verdana"/>
          <w:b/>
        </w:rPr>
        <w:t>seal</w:t>
      </w:r>
      <w:r w:rsidR="00B10681">
        <w:rPr>
          <w:rFonts w:ascii="Verdana" w:hAnsi="Verdana"/>
          <w:b/>
        </w:rPr>
        <w:t>ing</w:t>
      </w:r>
      <w:r w:rsidR="00977B46" w:rsidRPr="007E5AF1">
        <w:rPr>
          <w:rFonts w:ascii="Verdana" w:hAnsi="Verdana"/>
          <w:b/>
        </w:rPr>
        <w:t xml:space="preserve"> Circuit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8017B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79BDA8DF" w14:textId="0200BFF1" w:rsidR="000736A4" w:rsidRPr="007E5AF1" w:rsidRDefault="008017B4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Recognize</w:t>
      </w:r>
      <w:r w:rsidR="000736A4" w:rsidRPr="007E5AF1">
        <w:rPr>
          <w:rFonts w:ascii="Verdana" w:hAnsi="Verdana"/>
        </w:rPr>
        <w:t xml:space="preserve"> the </w:t>
      </w:r>
      <w:r>
        <w:rPr>
          <w:rFonts w:ascii="Verdana" w:hAnsi="Verdana"/>
        </w:rPr>
        <w:t>function</w:t>
      </w:r>
      <w:r w:rsidR="000736A4" w:rsidRPr="007E5AF1">
        <w:rPr>
          <w:rFonts w:ascii="Verdana" w:hAnsi="Verdana"/>
        </w:rPr>
        <w:t xml:space="preserve"> of </w:t>
      </w:r>
      <w:r w:rsidR="003B1B63">
        <w:rPr>
          <w:rFonts w:ascii="Verdana" w:hAnsi="Verdana"/>
        </w:rPr>
        <w:t>a seali</w:t>
      </w:r>
      <w:r w:rsidR="00977B46" w:rsidRPr="007E5AF1">
        <w:rPr>
          <w:rFonts w:ascii="Verdana" w:hAnsi="Verdana"/>
        </w:rPr>
        <w:t xml:space="preserve">ng </w:t>
      </w:r>
      <w:r w:rsidR="00B10681">
        <w:rPr>
          <w:rFonts w:ascii="Verdana" w:hAnsi="Verdana"/>
        </w:rPr>
        <w:t>and un</w:t>
      </w:r>
      <w:r w:rsidR="003B1B63">
        <w:rPr>
          <w:rFonts w:ascii="Verdana" w:hAnsi="Verdana"/>
        </w:rPr>
        <w:t>seal</w:t>
      </w:r>
      <w:r w:rsidR="00B10681">
        <w:rPr>
          <w:rFonts w:ascii="Verdana" w:hAnsi="Verdana"/>
        </w:rPr>
        <w:t xml:space="preserve">ing </w:t>
      </w:r>
      <w:r w:rsidR="00977B46" w:rsidRPr="007E5AF1">
        <w:rPr>
          <w:rFonts w:ascii="Verdana" w:hAnsi="Verdana"/>
        </w:rPr>
        <w:t>control circuit</w:t>
      </w:r>
      <w:r w:rsidR="00B10681">
        <w:rPr>
          <w:rFonts w:ascii="Verdana" w:hAnsi="Verdana"/>
        </w:rPr>
        <w:t>.</w:t>
      </w:r>
    </w:p>
    <w:p w14:paraId="79BDA8E0" w14:textId="66AF5DA7" w:rsidR="000736A4" w:rsidRPr="007E5AF1" w:rsidRDefault="008017B4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Interpret </w:t>
      </w:r>
      <w:r w:rsidR="00544FB9">
        <w:rPr>
          <w:rFonts w:ascii="Verdana" w:hAnsi="Verdana"/>
        </w:rPr>
        <w:t>h</w:t>
      </w:r>
      <w:bookmarkStart w:id="0" w:name="_GoBack"/>
      <w:bookmarkEnd w:id="0"/>
      <w:r>
        <w:rPr>
          <w:rFonts w:ascii="Verdana" w:hAnsi="Verdana"/>
        </w:rPr>
        <w:t>ow this circuit can be used in a motor control scenario</w:t>
      </w:r>
      <w:r w:rsidR="000736A4" w:rsidRPr="007E5AF1">
        <w:rPr>
          <w:rFonts w:ascii="Verdana" w:hAnsi="Verdana"/>
        </w:rPr>
        <w:t>.</w:t>
      </w:r>
    </w:p>
    <w:p w14:paraId="79BDA8E1" w14:textId="59F7E823" w:rsidR="00BB3C48" w:rsidRPr="007E5AF1" w:rsidRDefault="008017B4" w:rsidP="000736A4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Establish</w:t>
      </w:r>
      <w:r w:rsidR="00977B46" w:rsidRPr="007E5AF1">
        <w:rPr>
          <w:rFonts w:ascii="Verdana" w:hAnsi="Verdana"/>
        </w:rPr>
        <w:t xml:space="preserve"> a foundation for creating a motor control circuit</w:t>
      </w:r>
      <w:r w:rsidR="000736A4" w:rsidRPr="007E5AF1">
        <w:rPr>
          <w:rFonts w:ascii="Verdana" w:hAnsi="Verdana"/>
        </w:rPr>
        <w:t>.</w:t>
      </w:r>
    </w:p>
    <w:p w14:paraId="193C6B7C" w14:textId="77777777" w:rsidR="008017B4" w:rsidRPr="001A513E" w:rsidRDefault="008017B4" w:rsidP="008017B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D53D9EF" w14:textId="562AC578" w:rsidR="00C5418C" w:rsidRPr="001A513E" w:rsidRDefault="00C5418C" w:rsidP="00C5418C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C5418C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C5418C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535A50CB" w:rsidR="00BB3C48" w:rsidRPr="007E5AF1" w:rsidRDefault="00BB3C48" w:rsidP="008017B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3703FB53" w:rsidR="005A16E9" w:rsidRDefault="005A1096" w:rsidP="00653849">
      <w:pPr>
        <w:spacing w:after="240"/>
        <w:ind w:left="720"/>
        <w:rPr>
          <w:rFonts w:ascii="Verdana" w:hAnsi="Verdana"/>
        </w:rPr>
      </w:pPr>
      <w:r w:rsidRPr="007E5AF1">
        <w:rPr>
          <w:rFonts w:ascii="Verdana" w:hAnsi="Verdana"/>
        </w:rPr>
        <w:t xml:space="preserve">Wire the schematic shown below. Ensure to use the proper colored wire and label </w:t>
      </w:r>
      <w:r w:rsidRPr="007E5AF1">
        <w:rPr>
          <w:rFonts w:ascii="Verdana" w:hAnsi="Verdana"/>
          <w:u w:val="single"/>
        </w:rPr>
        <w:t>all</w:t>
      </w:r>
      <w:r w:rsidRPr="007E5AF1">
        <w:rPr>
          <w:rFonts w:ascii="Verdana" w:hAnsi="Verdana"/>
        </w:rPr>
        <w:t xml:space="preserve"> wires with the appropriate wire number. Have the instructor review your circuit before energizing the panel. After obtaining approval, energize the circuit and follow the steps in the table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2761"/>
        <w:gridCol w:w="3527"/>
      </w:tblGrid>
      <w:tr w:rsidR="00703F02" w:rsidRPr="006F4B06" w14:paraId="7C218722" w14:textId="77777777" w:rsidTr="00451666">
        <w:trPr>
          <w:jc w:val="center"/>
        </w:trPr>
        <w:tc>
          <w:tcPr>
            <w:tcW w:w="3792" w:type="dxa"/>
            <w:vAlign w:val="center"/>
          </w:tcPr>
          <w:p w14:paraId="3BB1DE5C" w14:textId="77777777" w:rsidR="00703F02" w:rsidRPr="006F4B06" w:rsidRDefault="00703F02" w:rsidP="0045166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A2DAC" wp14:editId="2FBD28BE">
                  <wp:extent cx="1042416" cy="923544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923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1" w:type="dxa"/>
            <w:vAlign w:val="center"/>
          </w:tcPr>
          <w:p w14:paraId="31AC4D9C" w14:textId="77777777" w:rsidR="00703F02" w:rsidRDefault="00703F02" w:rsidP="004516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3E45A" wp14:editId="337D2C5E">
                  <wp:extent cx="1124712" cy="8961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712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7" w:type="dxa"/>
            <w:vAlign w:val="center"/>
          </w:tcPr>
          <w:p w14:paraId="3A2A1983" w14:textId="77777777" w:rsidR="00703F02" w:rsidRPr="006F4B06" w:rsidRDefault="00703F02" w:rsidP="0045166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3AAD8" wp14:editId="1B57DA96">
                  <wp:extent cx="777240" cy="1152144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DA8E7" w14:textId="17F72082" w:rsidR="00A00BE2" w:rsidRPr="007E5AF1" w:rsidRDefault="000429BD" w:rsidP="003B1B63">
      <w:pPr>
        <w:tabs>
          <w:tab w:val="left" w:pos="6052"/>
        </w:tabs>
        <w:spacing w:before="120"/>
        <w:rPr>
          <w:rFonts w:ascii="Verdana" w:hAnsi="Verdana"/>
        </w:rPr>
      </w:pPr>
      <w:r>
        <w:object w:dxaOrig="10705" w:dyaOrig="2449" w14:anchorId="5BA49A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115.05pt" o:ole="">
            <v:imagedata r:id="rId11" o:title=""/>
          </v:shape>
          <o:OLEObject Type="Embed" ProgID="Visio.Drawing.15" ShapeID="_x0000_i1025" DrawAspect="Content" ObjectID="_1582536972" r:id="rId12"/>
        </w:object>
      </w:r>
    </w:p>
    <w:p w14:paraId="79BDA8E8" w14:textId="52414E7D" w:rsidR="00D660EB" w:rsidRPr="007E5AF1" w:rsidRDefault="00D660EB" w:rsidP="00BB0000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After energizing the</w:t>
      </w:r>
      <w:r w:rsidR="009073B1">
        <w:rPr>
          <w:rFonts w:ascii="Verdana" w:hAnsi="Verdana"/>
        </w:rPr>
        <w:t xml:space="preserve"> circuit</w:t>
      </w:r>
      <w:r w:rsidRPr="007E5AF1">
        <w:rPr>
          <w:rFonts w:ascii="Verdana" w:hAnsi="Verdana"/>
        </w:rPr>
        <w:t>, complete truth table</w:t>
      </w:r>
      <w:r w:rsidR="009073B1">
        <w:rPr>
          <w:rFonts w:ascii="Verdana" w:hAnsi="Verdana"/>
        </w:rPr>
        <w:t xml:space="preserve"> below</w:t>
      </w:r>
      <w:r w:rsidRPr="007E5AF1">
        <w:rPr>
          <w:rFonts w:ascii="Verdana" w:hAnsi="Verdana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9"/>
        <w:gridCol w:w="1600"/>
        <w:gridCol w:w="1604"/>
        <w:gridCol w:w="1575"/>
      </w:tblGrid>
      <w:tr w:rsidR="00B10681" w:rsidRPr="007E5AF1" w14:paraId="79BDA8EF" w14:textId="77777777" w:rsidTr="009073B1">
        <w:trPr>
          <w:jc w:val="center"/>
        </w:trPr>
        <w:tc>
          <w:tcPr>
            <w:tcW w:w="1519" w:type="dxa"/>
          </w:tcPr>
          <w:p w14:paraId="79BDA8E9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Step</w:t>
            </w:r>
          </w:p>
        </w:tc>
        <w:tc>
          <w:tcPr>
            <w:tcW w:w="1600" w:type="dxa"/>
          </w:tcPr>
          <w:p w14:paraId="79BDA8EA" w14:textId="12A1DB80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PB</w:t>
            </w:r>
            <w:r>
              <w:rPr>
                <w:rFonts w:ascii="Verdana" w:hAnsi="Verdana"/>
              </w:rPr>
              <w:t>1</w:t>
            </w:r>
          </w:p>
        </w:tc>
        <w:tc>
          <w:tcPr>
            <w:tcW w:w="1604" w:type="dxa"/>
          </w:tcPr>
          <w:p w14:paraId="79BDA8EB" w14:textId="233CA82B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PB2</w:t>
            </w:r>
          </w:p>
        </w:tc>
        <w:tc>
          <w:tcPr>
            <w:tcW w:w="1575" w:type="dxa"/>
          </w:tcPr>
          <w:p w14:paraId="79BDA8EE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Green Light</w:t>
            </w:r>
          </w:p>
        </w:tc>
      </w:tr>
      <w:tr w:rsidR="00B10681" w:rsidRPr="007E5AF1" w14:paraId="79BDA8F6" w14:textId="77777777" w:rsidTr="009073B1">
        <w:trPr>
          <w:jc w:val="center"/>
        </w:trPr>
        <w:tc>
          <w:tcPr>
            <w:tcW w:w="1519" w:type="dxa"/>
          </w:tcPr>
          <w:p w14:paraId="79BDA8F0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1</w:t>
            </w:r>
          </w:p>
        </w:tc>
        <w:tc>
          <w:tcPr>
            <w:tcW w:w="1600" w:type="dxa"/>
          </w:tcPr>
          <w:p w14:paraId="79BDA8F1" w14:textId="5AADD325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Pressed</w:t>
            </w:r>
          </w:p>
        </w:tc>
        <w:tc>
          <w:tcPr>
            <w:tcW w:w="1604" w:type="dxa"/>
          </w:tcPr>
          <w:p w14:paraId="79BDA8F2" w14:textId="02796464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Pressed</w:t>
            </w:r>
          </w:p>
        </w:tc>
        <w:tc>
          <w:tcPr>
            <w:tcW w:w="1575" w:type="dxa"/>
          </w:tcPr>
          <w:p w14:paraId="79BDA8F5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B10681" w:rsidRPr="007E5AF1" w14:paraId="79BDA8FD" w14:textId="77777777" w:rsidTr="009073B1">
        <w:trPr>
          <w:jc w:val="center"/>
        </w:trPr>
        <w:tc>
          <w:tcPr>
            <w:tcW w:w="1519" w:type="dxa"/>
          </w:tcPr>
          <w:p w14:paraId="79BDA8F7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2</w:t>
            </w:r>
          </w:p>
        </w:tc>
        <w:tc>
          <w:tcPr>
            <w:tcW w:w="1600" w:type="dxa"/>
          </w:tcPr>
          <w:p w14:paraId="79BDA8F8" w14:textId="45C2AFF2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Pressed</w:t>
            </w:r>
          </w:p>
        </w:tc>
        <w:tc>
          <w:tcPr>
            <w:tcW w:w="1604" w:type="dxa"/>
          </w:tcPr>
          <w:p w14:paraId="79BDA8F9" w14:textId="3D043FC0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Pressed</w:t>
            </w:r>
          </w:p>
        </w:tc>
        <w:tc>
          <w:tcPr>
            <w:tcW w:w="1575" w:type="dxa"/>
          </w:tcPr>
          <w:p w14:paraId="79BDA8FC" w14:textId="7777777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B10681" w:rsidRPr="007E5AF1" w14:paraId="79BDA904" w14:textId="77777777" w:rsidTr="009073B1">
        <w:trPr>
          <w:jc w:val="center"/>
        </w:trPr>
        <w:tc>
          <w:tcPr>
            <w:tcW w:w="1519" w:type="dxa"/>
          </w:tcPr>
          <w:p w14:paraId="79BDA8FE" w14:textId="430DB0A8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 w:rsidRPr="007E5AF1">
              <w:rPr>
                <w:rFonts w:ascii="Verdana" w:hAnsi="Verdana"/>
              </w:rPr>
              <w:t>3</w:t>
            </w:r>
          </w:p>
        </w:tc>
        <w:tc>
          <w:tcPr>
            <w:tcW w:w="1600" w:type="dxa"/>
          </w:tcPr>
          <w:p w14:paraId="79BDA8FF" w14:textId="20B47F56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Pressed</w:t>
            </w:r>
          </w:p>
        </w:tc>
        <w:tc>
          <w:tcPr>
            <w:tcW w:w="1604" w:type="dxa"/>
          </w:tcPr>
          <w:p w14:paraId="79BDA900" w14:textId="030F92D7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Pressed</w:t>
            </w:r>
          </w:p>
        </w:tc>
        <w:tc>
          <w:tcPr>
            <w:tcW w:w="1575" w:type="dxa"/>
          </w:tcPr>
          <w:p w14:paraId="79BDA903" w14:textId="4846112C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  <w:tr w:rsidR="00B10681" w:rsidRPr="007E5AF1" w14:paraId="36835632" w14:textId="77777777" w:rsidTr="009073B1">
        <w:trPr>
          <w:jc w:val="center"/>
        </w:trPr>
        <w:tc>
          <w:tcPr>
            <w:tcW w:w="1519" w:type="dxa"/>
          </w:tcPr>
          <w:p w14:paraId="616627AC" w14:textId="0714E948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1600" w:type="dxa"/>
          </w:tcPr>
          <w:p w14:paraId="270CCE3F" w14:textId="1C37258C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Pressed</w:t>
            </w:r>
          </w:p>
        </w:tc>
        <w:tc>
          <w:tcPr>
            <w:tcW w:w="1604" w:type="dxa"/>
          </w:tcPr>
          <w:p w14:paraId="31511BC8" w14:textId="7765FD4D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Pressed</w:t>
            </w:r>
          </w:p>
        </w:tc>
        <w:tc>
          <w:tcPr>
            <w:tcW w:w="1575" w:type="dxa"/>
          </w:tcPr>
          <w:p w14:paraId="05F581DB" w14:textId="3229C26F" w:rsidR="00B10681" w:rsidRPr="007E5AF1" w:rsidRDefault="00B10681" w:rsidP="008017B4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</w:rPr>
            </w:pPr>
          </w:p>
        </w:tc>
      </w:tr>
    </w:tbl>
    <w:p w14:paraId="79BDA905" w14:textId="77777777" w:rsidR="002E6C3C" w:rsidRPr="007E5AF1" w:rsidRDefault="002E6C3C" w:rsidP="007E5AF1">
      <w:pPr>
        <w:spacing w:before="240" w:after="120"/>
        <w:rPr>
          <w:rFonts w:ascii="Verdana" w:hAnsi="Verdana"/>
        </w:rPr>
        <w:sectPr w:rsidR="002E6C3C" w:rsidRPr="007E5AF1" w:rsidSect="002E6C3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79BDA908" w14:textId="3D6FA1B4" w:rsidR="00D660EB" w:rsidRPr="007E5AF1" w:rsidRDefault="009073B1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Why does the addition of PB1 allow the circuit to “Un-seal”?</w:t>
      </w:r>
    </w:p>
    <w:p w14:paraId="79BDA909" w14:textId="77777777" w:rsidR="00D660EB" w:rsidRPr="007E5AF1" w:rsidRDefault="002E6C3C" w:rsidP="00D660EB">
      <w:pPr>
        <w:pStyle w:val="ListParagraph"/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__________________________________________________________________</w:t>
      </w:r>
    </w:p>
    <w:p w14:paraId="79BDA90A" w14:textId="6F36871E" w:rsidR="002E6C3C" w:rsidRPr="007E5AF1" w:rsidRDefault="009073B1" w:rsidP="002E6C3C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>
        <w:rPr>
          <w:rFonts w:ascii="Verdana" w:hAnsi="Verdana"/>
        </w:rPr>
        <w:t>Write out the Boo</w:t>
      </w:r>
      <w:r w:rsidR="00F57B18">
        <w:rPr>
          <w:rFonts w:ascii="Verdana" w:hAnsi="Verdana"/>
        </w:rPr>
        <w:t xml:space="preserve">lean formula for this circuit. </w:t>
      </w:r>
      <w:r>
        <w:rPr>
          <w:rFonts w:ascii="Verdana" w:hAnsi="Verdana"/>
        </w:rPr>
        <w:t xml:space="preserve">Remember that normally </w:t>
      </w:r>
      <w:r w:rsidR="00AE7F5E">
        <w:rPr>
          <w:rFonts w:ascii="Verdana" w:hAnsi="Verdana"/>
        </w:rPr>
        <w:t>closed</w:t>
      </w:r>
      <w:r>
        <w:rPr>
          <w:rFonts w:ascii="Verdana" w:hAnsi="Verdana"/>
        </w:rPr>
        <w:t xml:space="preserve"> components are considered “nots” and normally open components are considered “equals”.</w:t>
      </w:r>
    </w:p>
    <w:p w14:paraId="79BDA90B" w14:textId="77777777" w:rsidR="002E6C3C" w:rsidRPr="007E5AF1" w:rsidRDefault="002E6C3C" w:rsidP="002E6C3C">
      <w:pPr>
        <w:pStyle w:val="ListParagraph"/>
        <w:spacing w:before="240" w:after="24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>__________________________________________________________________</w:t>
      </w:r>
    </w:p>
    <w:p w14:paraId="79BDA90D" w14:textId="3270E343" w:rsidR="00977B46" w:rsidRDefault="00AD7478" w:rsidP="00AD7478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Verdana" w:hAnsi="Verdana"/>
        </w:rPr>
      </w:pPr>
      <w:r>
        <w:rPr>
          <w:rFonts w:ascii="Verdana" w:hAnsi="Verdana"/>
        </w:rPr>
        <w:t>Modify the circuit to have an additional pilot light to indicate that the circuit is “un-sealed”</w:t>
      </w:r>
      <w:r w:rsidR="00977B46" w:rsidRPr="007E5AF1">
        <w:rPr>
          <w:rFonts w:ascii="Verdana" w:hAnsi="Verdana"/>
        </w:rPr>
        <w:t>?</w:t>
      </w:r>
      <w:r>
        <w:rPr>
          <w:rFonts w:ascii="Verdana" w:hAnsi="Verdana"/>
        </w:rPr>
        <w:t xml:space="preserve"> </w:t>
      </w:r>
      <w:r w:rsidR="00F57B18">
        <w:rPr>
          <w:rFonts w:ascii="Verdana" w:hAnsi="Verdana"/>
        </w:rPr>
        <w:t xml:space="preserve">Use the red pilot light to indicate “un-sealed”. </w:t>
      </w:r>
      <w:r>
        <w:rPr>
          <w:rFonts w:ascii="Verdana" w:hAnsi="Verdana"/>
        </w:rPr>
        <w:t xml:space="preserve">Draw the </w:t>
      </w:r>
      <w:r w:rsidRPr="00AD7478">
        <w:rPr>
          <w:rFonts w:ascii="Verdana" w:hAnsi="Verdana"/>
          <w:u w:val="single"/>
        </w:rPr>
        <w:t>complete</w:t>
      </w:r>
      <w:r>
        <w:rPr>
          <w:rFonts w:ascii="Verdana" w:hAnsi="Verdana"/>
        </w:rPr>
        <w:t xml:space="preserve"> circuit below.</w:t>
      </w:r>
    </w:p>
    <w:p w14:paraId="02475830" w14:textId="77777777" w:rsidR="00345234" w:rsidRDefault="00345234" w:rsidP="00F57B18">
      <w:pPr>
        <w:pStyle w:val="ListParagraph"/>
        <w:spacing w:before="120" w:after="12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AD7478" w14:paraId="3733B11A" w14:textId="77777777" w:rsidTr="00AD7478">
        <w:trPr>
          <w:trHeight w:val="720"/>
          <w:jc w:val="center"/>
        </w:trPr>
        <w:tc>
          <w:tcPr>
            <w:tcW w:w="971" w:type="dxa"/>
          </w:tcPr>
          <w:p w14:paraId="26C72F27" w14:textId="77777777" w:rsidR="00AD7478" w:rsidRDefault="00AD7478" w:rsidP="00451666"/>
        </w:tc>
        <w:tc>
          <w:tcPr>
            <w:tcW w:w="971" w:type="dxa"/>
          </w:tcPr>
          <w:p w14:paraId="4268BD70" w14:textId="77777777" w:rsidR="00AD7478" w:rsidRDefault="00AD7478" w:rsidP="00451666"/>
        </w:tc>
        <w:tc>
          <w:tcPr>
            <w:tcW w:w="971" w:type="dxa"/>
          </w:tcPr>
          <w:p w14:paraId="47385C76" w14:textId="77777777" w:rsidR="00AD7478" w:rsidRDefault="00AD7478" w:rsidP="00451666"/>
        </w:tc>
        <w:tc>
          <w:tcPr>
            <w:tcW w:w="971" w:type="dxa"/>
          </w:tcPr>
          <w:p w14:paraId="583FEE7C" w14:textId="77777777" w:rsidR="00AD7478" w:rsidRDefault="00AD7478" w:rsidP="00451666"/>
        </w:tc>
        <w:tc>
          <w:tcPr>
            <w:tcW w:w="971" w:type="dxa"/>
          </w:tcPr>
          <w:p w14:paraId="27AD0029" w14:textId="77777777" w:rsidR="00AD7478" w:rsidRDefault="00AD7478" w:rsidP="00451666"/>
        </w:tc>
        <w:tc>
          <w:tcPr>
            <w:tcW w:w="971" w:type="dxa"/>
          </w:tcPr>
          <w:p w14:paraId="32EBFB10" w14:textId="77777777" w:rsidR="00AD7478" w:rsidRDefault="00AD7478" w:rsidP="00451666"/>
        </w:tc>
        <w:tc>
          <w:tcPr>
            <w:tcW w:w="971" w:type="dxa"/>
          </w:tcPr>
          <w:p w14:paraId="220B6A4F" w14:textId="77777777" w:rsidR="00AD7478" w:rsidRDefault="00AD7478" w:rsidP="00451666"/>
        </w:tc>
        <w:tc>
          <w:tcPr>
            <w:tcW w:w="971" w:type="dxa"/>
          </w:tcPr>
          <w:p w14:paraId="2AFA15D8" w14:textId="77777777" w:rsidR="00AD7478" w:rsidRDefault="00AD7478" w:rsidP="00451666"/>
        </w:tc>
        <w:tc>
          <w:tcPr>
            <w:tcW w:w="971" w:type="dxa"/>
          </w:tcPr>
          <w:p w14:paraId="5724BB56" w14:textId="77777777" w:rsidR="00AD7478" w:rsidRDefault="00AD7478" w:rsidP="00451666"/>
        </w:tc>
      </w:tr>
      <w:tr w:rsidR="00AD7478" w14:paraId="42901CEC" w14:textId="77777777" w:rsidTr="00AD7478">
        <w:trPr>
          <w:trHeight w:val="720"/>
          <w:jc w:val="center"/>
        </w:trPr>
        <w:tc>
          <w:tcPr>
            <w:tcW w:w="971" w:type="dxa"/>
          </w:tcPr>
          <w:p w14:paraId="551E0AA3" w14:textId="77777777" w:rsidR="00AD7478" w:rsidRDefault="00AD7478" w:rsidP="00451666"/>
        </w:tc>
        <w:tc>
          <w:tcPr>
            <w:tcW w:w="971" w:type="dxa"/>
          </w:tcPr>
          <w:p w14:paraId="7C8AE108" w14:textId="77777777" w:rsidR="00AD7478" w:rsidRDefault="00AD7478" w:rsidP="00451666"/>
        </w:tc>
        <w:tc>
          <w:tcPr>
            <w:tcW w:w="971" w:type="dxa"/>
          </w:tcPr>
          <w:p w14:paraId="76E7FD98" w14:textId="77777777" w:rsidR="00AD7478" w:rsidRDefault="00AD7478" w:rsidP="00451666"/>
        </w:tc>
        <w:tc>
          <w:tcPr>
            <w:tcW w:w="971" w:type="dxa"/>
          </w:tcPr>
          <w:p w14:paraId="3CF89CA4" w14:textId="77777777" w:rsidR="00AD7478" w:rsidRDefault="00AD7478" w:rsidP="00451666"/>
        </w:tc>
        <w:tc>
          <w:tcPr>
            <w:tcW w:w="971" w:type="dxa"/>
          </w:tcPr>
          <w:p w14:paraId="289E1320" w14:textId="77777777" w:rsidR="00AD7478" w:rsidRDefault="00AD7478" w:rsidP="00451666"/>
        </w:tc>
        <w:tc>
          <w:tcPr>
            <w:tcW w:w="971" w:type="dxa"/>
          </w:tcPr>
          <w:p w14:paraId="53507A68" w14:textId="77777777" w:rsidR="00AD7478" w:rsidRDefault="00AD7478" w:rsidP="00451666"/>
        </w:tc>
        <w:tc>
          <w:tcPr>
            <w:tcW w:w="971" w:type="dxa"/>
          </w:tcPr>
          <w:p w14:paraId="5174C212" w14:textId="77777777" w:rsidR="00AD7478" w:rsidRDefault="00AD7478" w:rsidP="00451666"/>
        </w:tc>
        <w:tc>
          <w:tcPr>
            <w:tcW w:w="971" w:type="dxa"/>
          </w:tcPr>
          <w:p w14:paraId="074601A9" w14:textId="77777777" w:rsidR="00AD7478" w:rsidRDefault="00AD7478" w:rsidP="00451666"/>
        </w:tc>
        <w:tc>
          <w:tcPr>
            <w:tcW w:w="971" w:type="dxa"/>
          </w:tcPr>
          <w:p w14:paraId="23BA710F" w14:textId="77777777" w:rsidR="00AD7478" w:rsidRDefault="00AD7478" w:rsidP="00451666"/>
        </w:tc>
      </w:tr>
      <w:tr w:rsidR="00AD7478" w14:paraId="7BF8C76B" w14:textId="77777777" w:rsidTr="00AD7478">
        <w:trPr>
          <w:trHeight w:val="720"/>
          <w:jc w:val="center"/>
        </w:trPr>
        <w:tc>
          <w:tcPr>
            <w:tcW w:w="971" w:type="dxa"/>
          </w:tcPr>
          <w:p w14:paraId="2DB266B9" w14:textId="77777777" w:rsidR="00AD7478" w:rsidRDefault="00AD7478" w:rsidP="00451666"/>
        </w:tc>
        <w:tc>
          <w:tcPr>
            <w:tcW w:w="971" w:type="dxa"/>
          </w:tcPr>
          <w:p w14:paraId="301B8AA5" w14:textId="77777777" w:rsidR="00AD7478" w:rsidRDefault="00AD7478" w:rsidP="00451666"/>
        </w:tc>
        <w:tc>
          <w:tcPr>
            <w:tcW w:w="971" w:type="dxa"/>
          </w:tcPr>
          <w:p w14:paraId="2BA2A1B4" w14:textId="77777777" w:rsidR="00AD7478" w:rsidRDefault="00AD7478" w:rsidP="00451666"/>
        </w:tc>
        <w:tc>
          <w:tcPr>
            <w:tcW w:w="971" w:type="dxa"/>
          </w:tcPr>
          <w:p w14:paraId="19222DFD" w14:textId="77777777" w:rsidR="00AD7478" w:rsidRDefault="00AD7478" w:rsidP="00451666"/>
        </w:tc>
        <w:tc>
          <w:tcPr>
            <w:tcW w:w="971" w:type="dxa"/>
          </w:tcPr>
          <w:p w14:paraId="4F4B1435" w14:textId="77777777" w:rsidR="00AD7478" w:rsidRDefault="00AD7478" w:rsidP="00451666"/>
        </w:tc>
        <w:tc>
          <w:tcPr>
            <w:tcW w:w="971" w:type="dxa"/>
          </w:tcPr>
          <w:p w14:paraId="0E53122B" w14:textId="77777777" w:rsidR="00AD7478" w:rsidRDefault="00AD7478" w:rsidP="00451666"/>
        </w:tc>
        <w:tc>
          <w:tcPr>
            <w:tcW w:w="971" w:type="dxa"/>
          </w:tcPr>
          <w:p w14:paraId="23ECB817" w14:textId="77777777" w:rsidR="00AD7478" w:rsidRDefault="00AD7478" w:rsidP="00451666"/>
        </w:tc>
        <w:tc>
          <w:tcPr>
            <w:tcW w:w="971" w:type="dxa"/>
          </w:tcPr>
          <w:p w14:paraId="4B5F143C" w14:textId="77777777" w:rsidR="00AD7478" w:rsidRDefault="00AD7478" w:rsidP="00451666"/>
        </w:tc>
        <w:tc>
          <w:tcPr>
            <w:tcW w:w="971" w:type="dxa"/>
          </w:tcPr>
          <w:p w14:paraId="19981F63" w14:textId="77777777" w:rsidR="00AD7478" w:rsidRDefault="00AD7478" w:rsidP="00451666"/>
        </w:tc>
      </w:tr>
      <w:tr w:rsidR="00AD7478" w14:paraId="1C2B90EF" w14:textId="77777777" w:rsidTr="00AD7478">
        <w:trPr>
          <w:trHeight w:val="720"/>
          <w:jc w:val="center"/>
        </w:trPr>
        <w:tc>
          <w:tcPr>
            <w:tcW w:w="971" w:type="dxa"/>
          </w:tcPr>
          <w:p w14:paraId="12074564" w14:textId="77777777" w:rsidR="00AD7478" w:rsidRDefault="00AD7478" w:rsidP="00451666"/>
        </w:tc>
        <w:tc>
          <w:tcPr>
            <w:tcW w:w="971" w:type="dxa"/>
          </w:tcPr>
          <w:p w14:paraId="3BFDC7FF" w14:textId="77777777" w:rsidR="00AD7478" w:rsidRDefault="00AD7478" w:rsidP="00451666"/>
        </w:tc>
        <w:tc>
          <w:tcPr>
            <w:tcW w:w="971" w:type="dxa"/>
          </w:tcPr>
          <w:p w14:paraId="11EE6418" w14:textId="77777777" w:rsidR="00AD7478" w:rsidRDefault="00AD7478" w:rsidP="00451666"/>
        </w:tc>
        <w:tc>
          <w:tcPr>
            <w:tcW w:w="971" w:type="dxa"/>
          </w:tcPr>
          <w:p w14:paraId="0182BA20" w14:textId="77777777" w:rsidR="00AD7478" w:rsidRDefault="00AD7478" w:rsidP="00451666"/>
        </w:tc>
        <w:tc>
          <w:tcPr>
            <w:tcW w:w="971" w:type="dxa"/>
          </w:tcPr>
          <w:p w14:paraId="0F2B0318" w14:textId="77777777" w:rsidR="00AD7478" w:rsidRDefault="00AD7478" w:rsidP="00451666"/>
        </w:tc>
        <w:tc>
          <w:tcPr>
            <w:tcW w:w="971" w:type="dxa"/>
          </w:tcPr>
          <w:p w14:paraId="00225C4E" w14:textId="77777777" w:rsidR="00AD7478" w:rsidRDefault="00AD7478" w:rsidP="00451666"/>
        </w:tc>
        <w:tc>
          <w:tcPr>
            <w:tcW w:w="971" w:type="dxa"/>
          </w:tcPr>
          <w:p w14:paraId="413BDE3C" w14:textId="77777777" w:rsidR="00AD7478" w:rsidRDefault="00AD7478" w:rsidP="00451666"/>
        </w:tc>
        <w:tc>
          <w:tcPr>
            <w:tcW w:w="971" w:type="dxa"/>
          </w:tcPr>
          <w:p w14:paraId="30C98758" w14:textId="77777777" w:rsidR="00AD7478" w:rsidRDefault="00AD7478" w:rsidP="00451666"/>
        </w:tc>
        <w:tc>
          <w:tcPr>
            <w:tcW w:w="971" w:type="dxa"/>
          </w:tcPr>
          <w:p w14:paraId="3E59F57D" w14:textId="77777777" w:rsidR="00AD7478" w:rsidRDefault="00AD7478" w:rsidP="00451666"/>
        </w:tc>
      </w:tr>
      <w:tr w:rsidR="00AD7478" w14:paraId="60E4FBA6" w14:textId="77777777" w:rsidTr="00AD7478">
        <w:trPr>
          <w:trHeight w:val="720"/>
          <w:jc w:val="center"/>
        </w:trPr>
        <w:tc>
          <w:tcPr>
            <w:tcW w:w="971" w:type="dxa"/>
          </w:tcPr>
          <w:p w14:paraId="4E63D01A" w14:textId="77777777" w:rsidR="00AD7478" w:rsidRDefault="00AD7478" w:rsidP="00451666"/>
        </w:tc>
        <w:tc>
          <w:tcPr>
            <w:tcW w:w="971" w:type="dxa"/>
          </w:tcPr>
          <w:p w14:paraId="663366E2" w14:textId="77777777" w:rsidR="00AD7478" w:rsidRDefault="00AD7478" w:rsidP="00451666"/>
        </w:tc>
        <w:tc>
          <w:tcPr>
            <w:tcW w:w="971" w:type="dxa"/>
          </w:tcPr>
          <w:p w14:paraId="5CFEEC74" w14:textId="77777777" w:rsidR="00AD7478" w:rsidRDefault="00AD7478" w:rsidP="00451666"/>
        </w:tc>
        <w:tc>
          <w:tcPr>
            <w:tcW w:w="971" w:type="dxa"/>
          </w:tcPr>
          <w:p w14:paraId="3AC1FDC0" w14:textId="77777777" w:rsidR="00AD7478" w:rsidRDefault="00AD7478" w:rsidP="00451666"/>
        </w:tc>
        <w:tc>
          <w:tcPr>
            <w:tcW w:w="971" w:type="dxa"/>
          </w:tcPr>
          <w:p w14:paraId="3F307FE6" w14:textId="77777777" w:rsidR="00AD7478" w:rsidRDefault="00AD7478" w:rsidP="00451666"/>
        </w:tc>
        <w:tc>
          <w:tcPr>
            <w:tcW w:w="971" w:type="dxa"/>
          </w:tcPr>
          <w:p w14:paraId="42A76987" w14:textId="77777777" w:rsidR="00AD7478" w:rsidRDefault="00AD7478" w:rsidP="00451666"/>
        </w:tc>
        <w:tc>
          <w:tcPr>
            <w:tcW w:w="971" w:type="dxa"/>
          </w:tcPr>
          <w:p w14:paraId="2B884B1E" w14:textId="77777777" w:rsidR="00AD7478" w:rsidRDefault="00AD7478" w:rsidP="00451666"/>
        </w:tc>
        <w:tc>
          <w:tcPr>
            <w:tcW w:w="971" w:type="dxa"/>
          </w:tcPr>
          <w:p w14:paraId="26B68708" w14:textId="77777777" w:rsidR="00AD7478" w:rsidRDefault="00AD7478" w:rsidP="00451666"/>
        </w:tc>
        <w:tc>
          <w:tcPr>
            <w:tcW w:w="971" w:type="dxa"/>
          </w:tcPr>
          <w:p w14:paraId="4366FC2C" w14:textId="77777777" w:rsidR="00AD7478" w:rsidRDefault="00AD7478" w:rsidP="00451666"/>
        </w:tc>
      </w:tr>
      <w:tr w:rsidR="00AD7478" w14:paraId="0C0A5A5C" w14:textId="77777777" w:rsidTr="00AD7478">
        <w:trPr>
          <w:trHeight w:val="720"/>
          <w:jc w:val="center"/>
        </w:trPr>
        <w:tc>
          <w:tcPr>
            <w:tcW w:w="971" w:type="dxa"/>
          </w:tcPr>
          <w:p w14:paraId="4B96FD13" w14:textId="77777777" w:rsidR="00AD7478" w:rsidRDefault="00AD7478" w:rsidP="00451666"/>
        </w:tc>
        <w:tc>
          <w:tcPr>
            <w:tcW w:w="971" w:type="dxa"/>
          </w:tcPr>
          <w:p w14:paraId="7A779FB6" w14:textId="77777777" w:rsidR="00AD7478" w:rsidRDefault="00AD7478" w:rsidP="00451666"/>
        </w:tc>
        <w:tc>
          <w:tcPr>
            <w:tcW w:w="971" w:type="dxa"/>
          </w:tcPr>
          <w:p w14:paraId="5A36F2D7" w14:textId="77777777" w:rsidR="00AD7478" w:rsidRDefault="00AD7478" w:rsidP="00451666"/>
        </w:tc>
        <w:tc>
          <w:tcPr>
            <w:tcW w:w="971" w:type="dxa"/>
          </w:tcPr>
          <w:p w14:paraId="090F0756" w14:textId="77777777" w:rsidR="00AD7478" w:rsidRDefault="00AD7478" w:rsidP="00451666"/>
        </w:tc>
        <w:tc>
          <w:tcPr>
            <w:tcW w:w="971" w:type="dxa"/>
          </w:tcPr>
          <w:p w14:paraId="209930EE" w14:textId="77777777" w:rsidR="00AD7478" w:rsidRDefault="00AD7478" w:rsidP="00451666"/>
        </w:tc>
        <w:tc>
          <w:tcPr>
            <w:tcW w:w="971" w:type="dxa"/>
          </w:tcPr>
          <w:p w14:paraId="2FF6E744" w14:textId="77777777" w:rsidR="00AD7478" w:rsidRDefault="00AD7478" w:rsidP="00451666"/>
        </w:tc>
        <w:tc>
          <w:tcPr>
            <w:tcW w:w="971" w:type="dxa"/>
          </w:tcPr>
          <w:p w14:paraId="2E12D626" w14:textId="77777777" w:rsidR="00AD7478" w:rsidRDefault="00AD7478" w:rsidP="00451666"/>
        </w:tc>
        <w:tc>
          <w:tcPr>
            <w:tcW w:w="971" w:type="dxa"/>
          </w:tcPr>
          <w:p w14:paraId="23AE3D5C" w14:textId="77777777" w:rsidR="00AD7478" w:rsidRDefault="00AD7478" w:rsidP="00451666"/>
        </w:tc>
        <w:tc>
          <w:tcPr>
            <w:tcW w:w="971" w:type="dxa"/>
          </w:tcPr>
          <w:p w14:paraId="6E74A5D2" w14:textId="77777777" w:rsidR="00AD7478" w:rsidRDefault="00AD7478" w:rsidP="00451666"/>
        </w:tc>
      </w:tr>
      <w:tr w:rsidR="00AD7478" w14:paraId="1932BAC1" w14:textId="77777777" w:rsidTr="00AD7478">
        <w:trPr>
          <w:trHeight w:val="720"/>
          <w:jc w:val="center"/>
        </w:trPr>
        <w:tc>
          <w:tcPr>
            <w:tcW w:w="971" w:type="dxa"/>
          </w:tcPr>
          <w:p w14:paraId="043932A6" w14:textId="77777777" w:rsidR="00AD7478" w:rsidRDefault="00AD7478" w:rsidP="00451666"/>
        </w:tc>
        <w:tc>
          <w:tcPr>
            <w:tcW w:w="971" w:type="dxa"/>
          </w:tcPr>
          <w:p w14:paraId="2158B8C3" w14:textId="77777777" w:rsidR="00AD7478" w:rsidRDefault="00AD7478" w:rsidP="00451666"/>
        </w:tc>
        <w:tc>
          <w:tcPr>
            <w:tcW w:w="971" w:type="dxa"/>
          </w:tcPr>
          <w:p w14:paraId="63B4DBFE" w14:textId="77777777" w:rsidR="00AD7478" w:rsidRDefault="00AD7478" w:rsidP="00451666"/>
        </w:tc>
        <w:tc>
          <w:tcPr>
            <w:tcW w:w="971" w:type="dxa"/>
          </w:tcPr>
          <w:p w14:paraId="2C68803B" w14:textId="77777777" w:rsidR="00AD7478" w:rsidRDefault="00AD7478" w:rsidP="00451666"/>
        </w:tc>
        <w:tc>
          <w:tcPr>
            <w:tcW w:w="971" w:type="dxa"/>
          </w:tcPr>
          <w:p w14:paraId="400C32EC" w14:textId="77777777" w:rsidR="00AD7478" w:rsidRDefault="00AD7478" w:rsidP="00451666"/>
        </w:tc>
        <w:tc>
          <w:tcPr>
            <w:tcW w:w="971" w:type="dxa"/>
          </w:tcPr>
          <w:p w14:paraId="2F0A5942" w14:textId="77777777" w:rsidR="00AD7478" w:rsidRDefault="00AD7478" w:rsidP="00451666"/>
        </w:tc>
        <w:tc>
          <w:tcPr>
            <w:tcW w:w="971" w:type="dxa"/>
          </w:tcPr>
          <w:p w14:paraId="3B0F046E" w14:textId="77777777" w:rsidR="00AD7478" w:rsidRDefault="00AD7478" w:rsidP="00451666"/>
        </w:tc>
        <w:tc>
          <w:tcPr>
            <w:tcW w:w="971" w:type="dxa"/>
          </w:tcPr>
          <w:p w14:paraId="4A29C66E" w14:textId="77777777" w:rsidR="00AD7478" w:rsidRDefault="00AD7478" w:rsidP="00451666"/>
        </w:tc>
        <w:tc>
          <w:tcPr>
            <w:tcW w:w="971" w:type="dxa"/>
          </w:tcPr>
          <w:p w14:paraId="3FAE34F7" w14:textId="77777777" w:rsidR="00AD7478" w:rsidRDefault="00AD7478" w:rsidP="00451666"/>
        </w:tc>
      </w:tr>
      <w:tr w:rsidR="00AD7478" w14:paraId="44427988" w14:textId="77777777" w:rsidTr="00AD7478">
        <w:trPr>
          <w:trHeight w:val="720"/>
          <w:jc w:val="center"/>
        </w:trPr>
        <w:tc>
          <w:tcPr>
            <w:tcW w:w="971" w:type="dxa"/>
          </w:tcPr>
          <w:p w14:paraId="4A333B7B" w14:textId="77777777" w:rsidR="00AD7478" w:rsidRDefault="00AD7478" w:rsidP="00451666"/>
        </w:tc>
        <w:tc>
          <w:tcPr>
            <w:tcW w:w="971" w:type="dxa"/>
          </w:tcPr>
          <w:p w14:paraId="2A7DAE75" w14:textId="77777777" w:rsidR="00AD7478" w:rsidRDefault="00AD7478" w:rsidP="00451666"/>
        </w:tc>
        <w:tc>
          <w:tcPr>
            <w:tcW w:w="971" w:type="dxa"/>
          </w:tcPr>
          <w:p w14:paraId="329A9100" w14:textId="77777777" w:rsidR="00AD7478" w:rsidRDefault="00AD7478" w:rsidP="00451666"/>
        </w:tc>
        <w:tc>
          <w:tcPr>
            <w:tcW w:w="971" w:type="dxa"/>
          </w:tcPr>
          <w:p w14:paraId="6EB98650" w14:textId="77777777" w:rsidR="00AD7478" w:rsidRDefault="00AD7478" w:rsidP="00451666"/>
        </w:tc>
        <w:tc>
          <w:tcPr>
            <w:tcW w:w="971" w:type="dxa"/>
          </w:tcPr>
          <w:p w14:paraId="5E6298AE" w14:textId="77777777" w:rsidR="00AD7478" w:rsidRDefault="00AD7478" w:rsidP="00451666"/>
        </w:tc>
        <w:tc>
          <w:tcPr>
            <w:tcW w:w="971" w:type="dxa"/>
          </w:tcPr>
          <w:p w14:paraId="07884187" w14:textId="77777777" w:rsidR="00AD7478" w:rsidRDefault="00AD7478" w:rsidP="00451666"/>
        </w:tc>
        <w:tc>
          <w:tcPr>
            <w:tcW w:w="971" w:type="dxa"/>
          </w:tcPr>
          <w:p w14:paraId="11468441" w14:textId="77777777" w:rsidR="00AD7478" w:rsidRDefault="00AD7478" w:rsidP="00451666"/>
        </w:tc>
        <w:tc>
          <w:tcPr>
            <w:tcW w:w="971" w:type="dxa"/>
          </w:tcPr>
          <w:p w14:paraId="594C6B88" w14:textId="77777777" w:rsidR="00AD7478" w:rsidRDefault="00AD7478" w:rsidP="00451666"/>
        </w:tc>
        <w:tc>
          <w:tcPr>
            <w:tcW w:w="971" w:type="dxa"/>
          </w:tcPr>
          <w:p w14:paraId="63C629E7" w14:textId="77777777" w:rsidR="00AD7478" w:rsidRDefault="00AD7478" w:rsidP="00451666"/>
        </w:tc>
      </w:tr>
      <w:tr w:rsidR="00AD7478" w14:paraId="5B0504C9" w14:textId="77777777" w:rsidTr="00AD7478">
        <w:trPr>
          <w:trHeight w:val="720"/>
          <w:jc w:val="center"/>
        </w:trPr>
        <w:tc>
          <w:tcPr>
            <w:tcW w:w="971" w:type="dxa"/>
          </w:tcPr>
          <w:p w14:paraId="453D1E7D" w14:textId="77777777" w:rsidR="00AD7478" w:rsidRDefault="00AD7478" w:rsidP="00451666"/>
        </w:tc>
        <w:tc>
          <w:tcPr>
            <w:tcW w:w="971" w:type="dxa"/>
          </w:tcPr>
          <w:p w14:paraId="54C77135" w14:textId="77777777" w:rsidR="00AD7478" w:rsidRDefault="00AD7478" w:rsidP="00451666"/>
        </w:tc>
        <w:tc>
          <w:tcPr>
            <w:tcW w:w="971" w:type="dxa"/>
          </w:tcPr>
          <w:p w14:paraId="024EE941" w14:textId="77777777" w:rsidR="00AD7478" w:rsidRDefault="00AD7478" w:rsidP="00451666"/>
        </w:tc>
        <w:tc>
          <w:tcPr>
            <w:tcW w:w="971" w:type="dxa"/>
          </w:tcPr>
          <w:p w14:paraId="285724C7" w14:textId="77777777" w:rsidR="00AD7478" w:rsidRDefault="00AD7478" w:rsidP="00451666"/>
        </w:tc>
        <w:tc>
          <w:tcPr>
            <w:tcW w:w="971" w:type="dxa"/>
          </w:tcPr>
          <w:p w14:paraId="322AA8AF" w14:textId="77777777" w:rsidR="00AD7478" w:rsidRDefault="00AD7478" w:rsidP="00451666"/>
        </w:tc>
        <w:tc>
          <w:tcPr>
            <w:tcW w:w="971" w:type="dxa"/>
          </w:tcPr>
          <w:p w14:paraId="29960982" w14:textId="77777777" w:rsidR="00AD7478" w:rsidRDefault="00AD7478" w:rsidP="00451666"/>
        </w:tc>
        <w:tc>
          <w:tcPr>
            <w:tcW w:w="971" w:type="dxa"/>
          </w:tcPr>
          <w:p w14:paraId="7BF78216" w14:textId="77777777" w:rsidR="00AD7478" w:rsidRDefault="00AD7478" w:rsidP="00451666"/>
        </w:tc>
        <w:tc>
          <w:tcPr>
            <w:tcW w:w="971" w:type="dxa"/>
          </w:tcPr>
          <w:p w14:paraId="6146793B" w14:textId="77777777" w:rsidR="00AD7478" w:rsidRDefault="00AD7478" w:rsidP="00451666"/>
        </w:tc>
        <w:tc>
          <w:tcPr>
            <w:tcW w:w="971" w:type="dxa"/>
          </w:tcPr>
          <w:p w14:paraId="67A5B45B" w14:textId="77777777" w:rsidR="00AD7478" w:rsidRDefault="00AD7478" w:rsidP="00451666"/>
        </w:tc>
      </w:tr>
    </w:tbl>
    <w:p w14:paraId="773161BD" w14:textId="77777777" w:rsidR="00AD7478" w:rsidRPr="007E5AF1" w:rsidRDefault="00AD7478" w:rsidP="00AD7478">
      <w:pPr>
        <w:pStyle w:val="ListParagraph"/>
        <w:spacing w:before="240" w:after="240"/>
        <w:contextualSpacing w:val="0"/>
        <w:rPr>
          <w:rFonts w:ascii="Verdana" w:hAnsi="Verdana"/>
        </w:rPr>
      </w:pPr>
    </w:p>
    <w:p w14:paraId="79BDA911" w14:textId="61A58BB6" w:rsidR="00A1208D" w:rsidRPr="007E5AF1" w:rsidRDefault="0025480C" w:rsidP="0025480C">
      <w:pPr>
        <w:pStyle w:val="ListParagraph"/>
        <w:numPr>
          <w:ilvl w:val="0"/>
          <w:numId w:val="2"/>
        </w:numPr>
        <w:spacing w:before="240" w:after="120"/>
        <w:contextualSpacing w:val="0"/>
        <w:rPr>
          <w:rFonts w:ascii="Verdana" w:hAnsi="Verdana"/>
        </w:rPr>
      </w:pPr>
      <w:r w:rsidRPr="007E5AF1">
        <w:rPr>
          <w:rFonts w:ascii="Verdana" w:hAnsi="Verdana"/>
        </w:rPr>
        <w:t xml:space="preserve">Render the schematic you </w:t>
      </w:r>
      <w:r w:rsidR="00AD7478">
        <w:rPr>
          <w:rFonts w:ascii="Verdana" w:hAnsi="Verdana"/>
        </w:rPr>
        <w:t>designed</w:t>
      </w:r>
      <w:r w:rsidRPr="007E5AF1">
        <w:rPr>
          <w:rFonts w:ascii="Verdana" w:hAnsi="Verdana"/>
        </w:rPr>
        <w:t xml:space="preserve"> in question </w:t>
      </w:r>
      <w:r w:rsidR="00AD7478">
        <w:rPr>
          <w:rFonts w:ascii="Verdana" w:hAnsi="Verdana"/>
        </w:rPr>
        <w:t>4</w:t>
      </w:r>
      <w:r w:rsidRPr="007E5AF1">
        <w:rPr>
          <w:rFonts w:ascii="Verdana" w:hAnsi="Verdana"/>
        </w:rPr>
        <w:t xml:space="preserve"> using a CAD type software package on a classroom PC. Once complete, post the schematic to your student network folder using filename MMC Job 0</w:t>
      </w:r>
      <w:r w:rsidR="00AD7478">
        <w:rPr>
          <w:rFonts w:ascii="Verdana" w:hAnsi="Verdana"/>
        </w:rPr>
        <w:t>7</w:t>
      </w:r>
      <w:r w:rsidRPr="007E5AF1">
        <w:rPr>
          <w:rFonts w:ascii="Verdana" w:hAnsi="Verdana"/>
        </w:rPr>
        <w:t xml:space="preserve"> – </w:t>
      </w:r>
      <w:r w:rsidRPr="007E5AF1">
        <w:rPr>
          <w:rFonts w:ascii="Verdana" w:hAnsi="Verdana"/>
          <w:i/>
        </w:rPr>
        <w:t xml:space="preserve">username.ext </w:t>
      </w:r>
    </w:p>
    <w:sectPr w:rsidR="00A1208D" w:rsidRPr="007E5AF1" w:rsidSect="00B16B3D">
      <w:headerReference w:type="first" r:id="rId19"/>
      <w:footerReference w:type="first" r:id="rId20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C6387" w14:textId="77777777" w:rsidR="00451666" w:rsidRDefault="00451666" w:rsidP="005B3A86">
      <w:pPr>
        <w:spacing w:after="0" w:line="240" w:lineRule="auto"/>
      </w:pPr>
      <w:r>
        <w:separator/>
      </w:r>
    </w:p>
  </w:endnote>
  <w:endnote w:type="continuationSeparator" w:id="0">
    <w:p w14:paraId="134E5295" w14:textId="77777777" w:rsidR="00451666" w:rsidRDefault="00451666" w:rsidP="005B3A86">
      <w:pPr>
        <w:spacing w:after="0" w:line="240" w:lineRule="auto"/>
      </w:pPr>
      <w:r>
        <w:continuationSeparator/>
      </w:r>
    </w:p>
  </w:endnote>
  <w:endnote w:type="continuationNotice" w:id="1">
    <w:p w14:paraId="5213B7C0" w14:textId="77777777" w:rsidR="00C25636" w:rsidRDefault="00C25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F" w14:textId="06070239" w:rsidR="00451666" w:rsidRPr="005B3A86" w:rsidRDefault="00451666" w:rsidP="00EB051A">
    <w:pPr>
      <w:pStyle w:val="Footer"/>
      <w:pBdr>
        <w:top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017B4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79BDA920" w14:textId="77777777" w:rsidR="00451666" w:rsidRPr="00C65D8F" w:rsidRDefault="00451666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1" w14:textId="77777777" w:rsidR="00451666" w:rsidRDefault="00544FB9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79BDA92D">
        <v:rect id="_x0000_i1026" style="width:0;height:1.5pt" o:hralign="center" o:hrstd="t" o:hr="t" fillcolor="#a0a0a0" stroked="f"/>
      </w:pict>
    </w:r>
  </w:p>
  <w:p w14:paraId="79BDA922" w14:textId="77777777" w:rsidR="00451666" w:rsidRPr="005B3A86" w:rsidRDefault="0045166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8" w14:textId="2BE6AA76" w:rsidR="00451666" w:rsidRPr="005B3A86" w:rsidRDefault="00451666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44FB9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9" w14:textId="77777777" w:rsidR="00451666" w:rsidRPr="00C65D8F" w:rsidRDefault="00451666" w:rsidP="00C65D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437B63DE" w:rsidR="00451666" w:rsidRPr="005B3A86" w:rsidRDefault="00451666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44FB9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79BDA92C" w14:textId="77777777" w:rsidR="00451666" w:rsidRPr="00C65D8F" w:rsidRDefault="00451666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C8A72" w14:textId="77777777" w:rsidR="00451666" w:rsidRDefault="00451666" w:rsidP="005B3A86">
      <w:pPr>
        <w:spacing w:after="0" w:line="240" w:lineRule="auto"/>
      </w:pPr>
      <w:r>
        <w:separator/>
      </w:r>
    </w:p>
  </w:footnote>
  <w:footnote w:type="continuationSeparator" w:id="0">
    <w:p w14:paraId="799C07CF" w14:textId="77777777" w:rsidR="00451666" w:rsidRDefault="00451666" w:rsidP="005B3A86">
      <w:pPr>
        <w:spacing w:after="0" w:line="240" w:lineRule="auto"/>
      </w:pPr>
      <w:r>
        <w:continuationSeparator/>
      </w:r>
    </w:p>
  </w:footnote>
  <w:footnote w:type="continuationNotice" w:id="1">
    <w:p w14:paraId="4D3887C4" w14:textId="77777777" w:rsidR="00C25636" w:rsidRDefault="00C256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B" w14:textId="77777777" w:rsidR="00451666" w:rsidRPr="005B3A86" w:rsidRDefault="00451666" w:rsidP="007C60BD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>job 06</w:t>
    </w:r>
    <w:r>
      <w:rPr>
        <w:rFonts w:ascii="BankGothic Lt BT" w:hAnsi="BankGothic Lt BT"/>
        <w:sz w:val="24"/>
        <w:szCs w:val="24"/>
      </w:rPr>
      <w:tab/>
    </w: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  <w:r>
      <w:rPr>
        <w:rFonts w:ascii="BankGothic Lt BT" w:hAnsi="BankGothic Lt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1C" w14:textId="77777777" w:rsidR="00451666" w:rsidRDefault="00451666" w:rsidP="00890899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proofErr w:type="spellStart"/>
    <w:r>
      <w:rPr>
        <w:rFonts w:ascii="BankGothic Lt BT" w:hAnsi="BankGothic Lt BT"/>
        <w:sz w:val="24"/>
        <w:szCs w:val="24"/>
      </w:rPr>
      <w:t>ranken</w:t>
    </w:r>
    <w:proofErr w:type="spellEnd"/>
    <w:r>
      <w:rPr>
        <w:rFonts w:ascii="BankGothic Lt BT" w:hAnsi="BankGothic Lt BT"/>
        <w:sz w:val="24"/>
        <w:szCs w:val="24"/>
      </w:rPr>
      <w:t xml:space="preserve"> technical college</w:t>
    </w:r>
  </w:p>
  <w:p w14:paraId="79BDA91D" w14:textId="77777777" w:rsidR="00451666" w:rsidRPr="005B3A86" w:rsidRDefault="00451666" w:rsidP="00890899">
    <w:pPr>
      <w:pStyle w:val="Footer"/>
      <w:jc w:val="center"/>
      <w:rPr>
        <w:rFonts w:ascii="BankGothic Lt BT" w:hAnsi="BankGothic Lt BT"/>
        <w:sz w:val="24"/>
        <w:szCs w:val="24"/>
      </w:rPr>
    </w:pPr>
  </w:p>
  <w:p w14:paraId="79BDA91E" w14:textId="77777777" w:rsidR="00451666" w:rsidRPr="00890899" w:rsidRDefault="00451666" w:rsidP="008908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451666" w14:paraId="79BDA926" w14:textId="77777777" w:rsidTr="00451666">
      <w:tc>
        <w:tcPr>
          <w:tcW w:w="1080" w:type="dxa"/>
        </w:tcPr>
        <w:p w14:paraId="79BDA923" w14:textId="77777777" w:rsidR="00451666" w:rsidRDefault="00451666" w:rsidP="00890899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BDA92E" wp14:editId="79BDA92F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79BDA924" w14:textId="77777777" w:rsidR="00451666" w:rsidRDefault="00451666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79BDA925" w14:textId="77777777" w:rsidR="00451666" w:rsidRDefault="00451666" w:rsidP="00890899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9BDA930" wp14:editId="79BDA931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7" w14:textId="77777777" w:rsidR="00451666" w:rsidRPr="00890899" w:rsidRDefault="00451666" w:rsidP="008908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A" w14:textId="62C422B5" w:rsidR="00451666" w:rsidRPr="005B3A86" w:rsidRDefault="008017B4" w:rsidP="00B16B3D">
    <w:pPr>
      <w:pStyle w:val="Footer"/>
      <w:pBdr>
        <w:bottom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job </w:t>
    </w:r>
    <w:r w:rsidR="00451666">
      <w:rPr>
        <w:rFonts w:ascii="BankGothic Lt BT" w:hAnsi="BankGothic Lt BT"/>
        <w:sz w:val="24"/>
        <w:szCs w:val="24"/>
      </w:rPr>
      <w:t>7</w:t>
    </w:r>
    <w:r w:rsidR="00451666">
      <w:rPr>
        <w:rFonts w:ascii="BankGothic Lt BT" w:hAnsi="BankGothic Lt BT"/>
        <w:sz w:val="24"/>
        <w:szCs w:val="24"/>
      </w:rPr>
      <w:tab/>
    </w:r>
    <w:proofErr w:type="spellStart"/>
    <w:r w:rsidR="00451666">
      <w:rPr>
        <w:rFonts w:ascii="BankGothic Lt BT" w:hAnsi="BankGothic Lt BT"/>
        <w:sz w:val="24"/>
        <w:szCs w:val="24"/>
      </w:rPr>
      <w:t>ranken</w:t>
    </w:r>
    <w:proofErr w:type="spellEnd"/>
    <w:r w:rsidR="00451666">
      <w:rPr>
        <w:rFonts w:ascii="BankGothic Lt BT" w:hAnsi="BankGothic Lt BT"/>
        <w:sz w:val="24"/>
        <w:szCs w:val="24"/>
      </w:rPr>
      <w:t xml:space="preserve"> technical college</w:t>
    </w:r>
    <w:r w:rsidR="00451666">
      <w:rPr>
        <w:rFonts w:ascii="BankGothic Lt BT" w:hAnsi="BankGothic Lt BT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253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429BD"/>
    <w:rsid w:val="000637B9"/>
    <w:rsid w:val="000736A4"/>
    <w:rsid w:val="00082ABE"/>
    <w:rsid w:val="00107031"/>
    <w:rsid w:val="001758E2"/>
    <w:rsid w:val="00182A42"/>
    <w:rsid w:val="00201075"/>
    <w:rsid w:val="002018A5"/>
    <w:rsid w:val="00224C5A"/>
    <w:rsid w:val="0025480C"/>
    <w:rsid w:val="00266900"/>
    <w:rsid w:val="002D6454"/>
    <w:rsid w:val="002E6C3C"/>
    <w:rsid w:val="00345234"/>
    <w:rsid w:val="003640AB"/>
    <w:rsid w:val="00372C27"/>
    <w:rsid w:val="00385679"/>
    <w:rsid w:val="00392910"/>
    <w:rsid w:val="003B1B63"/>
    <w:rsid w:val="003B26F3"/>
    <w:rsid w:val="00431790"/>
    <w:rsid w:val="00442223"/>
    <w:rsid w:val="00451666"/>
    <w:rsid w:val="00491348"/>
    <w:rsid w:val="004B5293"/>
    <w:rsid w:val="004F14A5"/>
    <w:rsid w:val="00525C43"/>
    <w:rsid w:val="00541B6D"/>
    <w:rsid w:val="00544FB9"/>
    <w:rsid w:val="005A1096"/>
    <w:rsid w:val="005A16E9"/>
    <w:rsid w:val="005B3A86"/>
    <w:rsid w:val="00653849"/>
    <w:rsid w:val="00684897"/>
    <w:rsid w:val="006F60D9"/>
    <w:rsid w:val="00703F02"/>
    <w:rsid w:val="007140C7"/>
    <w:rsid w:val="00751CAE"/>
    <w:rsid w:val="007563BE"/>
    <w:rsid w:val="007C60BD"/>
    <w:rsid w:val="007E5AF1"/>
    <w:rsid w:val="008017B4"/>
    <w:rsid w:val="00866D5F"/>
    <w:rsid w:val="00890899"/>
    <w:rsid w:val="008F73FE"/>
    <w:rsid w:val="00900BD6"/>
    <w:rsid w:val="009073B1"/>
    <w:rsid w:val="00912242"/>
    <w:rsid w:val="0093249F"/>
    <w:rsid w:val="00932F6A"/>
    <w:rsid w:val="009537D0"/>
    <w:rsid w:val="0096721C"/>
    <w:rsid w:val="00977B46"/>
    <w:rsid w:val="009D3530"/>
    <w:rsid w:val="009F2DFA"/>
    <w:rsid w:val="00A00BE2"/>
    <w:rsid w:val="00A1208D"/>
    <w:rsid w:val="00AD7478"/>
    <w:rsid w:val="00AE7F5E"/>
    <w:rsid w:val="00B10681"/>
    <w:rsid w:val="00B16B3D"/>
    <w:rsid w:val="00B755C0"/>
    <w:rsid w:val="00BA2842"/>
    <w:rsid w:val="00BB0000"/>
    <w:rsid w:val="00BB3C48"/>
    <w:rsid w:val="00BC498E"/>
    <w:rsid w:val="00C25636"/>
    <w:rsid w:val="00C5418C"/>
    <w:rsid w:val="00C65D8F"/>
    <w:rsid w:val="00CE2E00"/>
    <w:rsid w:val="00D52BA4"/>
    <w:rsid w:val="00D57367"/>
    <w:rsid w:val="00D62F2D"/>
    <w:rsid w:val="00D660EB"/>
    <w:rsid w:val="00DA380B"/>
    <w:rsid w:val="00DC19D0"/>
    <w:rsid w:val="00E30403"/>
    <w:rsid w:val="00E5251A"/>
    <w:rsid w:val="00E777BF"/>
    <w:rsid w:val="00EB051A"/>
    <w:rsid w:val="00F57B18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B859B-50F5-4D03-A7C4-B8EEACB4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319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dcterms:created xsi:type="dcterms:W3CDTF">2018-01-12T20:52:00Z</dcterms:created>
  <dcterms:modified xsi:type="dcterms:W3CDTF">2018-03-14T17:50:00Z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