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1649F337"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proofErr w:type="spellStart"/>
      <w:r w:rsidR="007C0EE8">
        <w:rPr>
          <w:rFonts w:ascii="Verdana" w:hAnsi="Verdana"/>
          <w:b/>
          <w:sz w:val="24"/>
          <w:szCs w:val="24"/>
        </w:rPr>
        <w:t>Fwd</w:t>
      </w:r>
      <w:proofErr w:type="spellEnd"/>
      <w:r w:rsidR="007C0EE8">
        <w:rPr>
          <w:rFonts w:ascii="Verdana" w:hAnsi="Verdana"/>
          <w:b/>
          <w:sz w:val="24"/>
          <w:szCs w:val="24"/>
        </w:rPr>
        <w:t>-Rev using a Selector Switch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C0EE8">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C0EE8">
        <w:rPr>
          <w:rFonts w:ascii="Verdana" w:hAnsi="Verdana"/>
          <w:sz w:val="20"/>
          <w:szCs w:val="20"/>
        </w:rPr>
        <w:t>17</w:t>
      </w:r>
      <w:r w:rsidR="00CF7AA0">
        <w:rPr>
          <w:rFonts w:ascii="Verdana" w:hAnsi="Verdana"/>
          <w:sz w:val="20"/>
          <w:szCs w:val="20"/>
        </w:rPr>
        <w:fldChar w:fldCharType="end"/>
      </w:r>
    </w:p>
    <w:p w14:paraId="5739DA1C" w14:textId="4A87DF11"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C0EE8">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C0EE8">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C0EE8">
        <w:rPr>
          <w:rFonts w:ascii="Verdana" w:hAnsi="Verdana"/>
          <w:sz w:val="20"/>
          <w:szCs w:val="20"/>
        </w:rPr>
        <w:t>2</w:t>
      </w:r>
      <w:r w:rsidR="00FD746F">
        <w:rPr>
          <w:rFonts w:ascii="Verdana" w:hAnsi="Verdana"/>
          <w:sz w:val="20"/>
          <w:szCs w:val="20"/>
        </w:rPr>
        <w:fldChar w:fldCharType="end"/>
      </w:r>
    </w:p>
    <w:p w14:paraId="21A6FB54" w14:textId="6A355372"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545C4A03" w:rsidR="00E013AA" w:rsidRPr="005915F6" w:rsidRDefault="00E013AA" w:rsidP="006E1173">
      <w:pPr>
        <w:spacing w:before="120" w:after="120"/>
        <w:rPr>
          <w:rFonts w:ascii="Verdana" w:hAnsi="Verdana"/>
          <w:b/>
        </w:rPr>
      </w:pPr>
      <w:r w:rsidRPr="005915F6">
        <w:rPr>
          <w:rFonts w:ascii="Verdana" w:hAnsi="Verdana"/>
          <w:b/>
        </w:rPr>
        <w:t>Objectives</w:t>
      </w:r>
    </w:p>
    <w:p w14:paraId="52F78FAD" w14:textId="2457858D"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i</w:t>
      </w:r>
      <w:r w:rsidRPr="00816E94">
        <w:rPr>
          <w:rFonts w:ascii="Verdana" w:hAnsi="Verdana"/>
          <w:sz w:val="20"/>
          <w:szCs w:val="20"/>
        </w:rPr>
        <w:t>dentify how to change directional rotation of a single-phase motor.</w:t>
      </w:r>
    </w:p>
    <w:p w14:paraId="7E4FC718" w14:textId="667D6AE2"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d</w:t>
      </w:r>
      <w:r w:rsidRPr="00816E94">
        <w:rPr>
          <w:rFonts w:ascii="Verdana" w:hAnsi="Verdana"/>
          <w:sz w:val="20"/>
          <w:szCs w:val="20"/>
        </w:rPr>
        <w:t>efine the function of start windings within a single-phase motor.</w:t>
      </w:r>
    </w:p>
    <w:p w14:paraId="5595EF76" w14:textId="1B725D60" w:rsidR="00816E94" w:rsidRPr="00816E94" w:rsidRDefault="00816E94" w:rsidP="00816E94">
      <w:pPr>
        <w:pStyle w:val="ListParagraph"/>
        <w:numPr>
          <w:ilvl w:val="0"/>
          <w:numId w:val="1"/>
        </w:numPr>
        <w:spacing w:after="120"/>
        <w:ind w:left="810"/>
        <w:rPr>
          <w:rFonts w:ascii="Verdana" w:hAnsi="Verdana"/>
          <w:sz w:val="20"/>
          <w:szCs w:val="20"/>
        </w:rPr>
      </w:pPr>
      <w:r>
        <w:rPr>
          <w:rFonts w:ascii="Verdana" w:hAnsi="Verdana"/>
          <w:sz w:val="20"/>
          <w:szCs w:val="20"/>
        </w:rPr>
        <w:t>Student shall r</w:t>
      </w:r>
      <w:r w:rsidRPr="00816E94">
        <w:rPr>
          <w:rFonts w:ascii="Verdana" w:hAnsi="Verdana"/>
          <w:sz w:val="20"/>
          <w:szCs w:val="20"/>
        </w:rPr>
        <w:t>ecognize the purpose for a start switch within a single-phase motor.</w:t>
      </w:r>
    </w:p>
    <w:p w14:paraId="4761383A" w14:textId="4DED2A53" w:rsidR="009219E3" w:rsidRPr="005915F6" w:rsidRDefault="009219E3" w:rsidP="00F941C4">
      <w:pPr>
        <w:spacing w:before="120" w:after="120"/>
        <w:rPr>
          <w:rFonts w:ascii="Verdana" w:hAnsi="Verdana"/>
          <w:b/>
        </w:rPr>
      </w:pPr>
      <w:r w:rsidRPr="005915F6">
        <w:rPr>
          <w:rFonts w:ascii="Verdana" w:hAnsi="Verdana"/>
          <w:b/>
        </w:rPr>
        <w:t>Assessment</w:t>
      </w:r>
    </w:p>
    <w:p w14:paraId="77B6D485" w14:textId="6F2BA3D6"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7C0EE8">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F6B2FA1" w:rsidR="001C2E27" w:rsidRDefault="0015262A" w:rsidP="001C2E27">
      <w:pPr>
        <w:spacing w:before="120" w:after="120"/>
        <w:rPr>
          <w:rFonts w:ascii="Verdana" w:hAnsi="Verdana"/>
          <w:b/>
        </w:rPr>
      </w:pPr>
      <w:r>
        <w:rPr>
          <w:rFonts w:ascii="Verdana" w:hAnsi="Verdana"/>
          <w:b/>
        </w:rPr>
        <w:t>Devices</w:t>
      </w:r>
    </w:p>
    <w:tbl>
      <w:tblPr>
        <w:tblW w:w="8730" w:type="dxa"/>
        <w:tblInd w:w="355" w:type="dxa"/>
        <w:tblLook w:val="04A0" w:firstRow="1" w:lastRow="0" w:firstColumn="1" w:lastColumn="0" w:noHBand="0" w:noVBand="1"/>
      </w:tblPr>
      <w:tblGrid>
        <w:gridCol w:w="3330"/>
        <w:gridCol w:w="3960"/>
        <w:gridCol w:w="1440"/>
      </w:tblGrid>
      <w:tr w:rsidR="0015262A" w:rsidRPr="0015262A" w14:paraId="0203FE32" w14:textId="77777777" w:rsidTr="0015262A">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D2510D8"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15262A" w:rsidRPr="0015262A" w14:paraId="02FAA5A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E3B81D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7BF08EA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569DE8D9"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16E94" w:rsidRPr="0015262A" w14:paraId="060E150F"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3F2AF315" w14:textId="08F708B9"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Three-position Selector Switch</w:t>
            </w:r>
          </w:p>
        </w:tc>
        <w:tc>
          <w:tcPr>
            <w:tcW w:w="3960" w:type="dxa"/>
            <w:tcBorders>
              <w:top w:val="nil"/>
              <w:left w:val="nil"/>
              <w:bottom w:val="single" w:sz="4" w:space="0" w:color="auto"/>
              <w:right w:val="single" w:sz="4" w:space="0" w:color="auto"/>
            </w:tcBorders>
            <w:shd w:val="clear" w:color="auto" w:fill="auto"/>
            <w:noWrap/>
            <w:vAlign w:val="bottom"/>
            <w:hideMark/>
          </w:tcPr>
          <w:p w14:paraId="6DBC3B87" w14:textId="7F965766"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Forward-Off-Reverse</w:t>
            </w:r>
          </w:p>
        </w:tc>
        <w:tc>
          <w:tcPr>
            <w:tcW w:w="1440" w:type="dxa"/>
            <w:tcBorders>
              <w:top w:val="nil"/>
              <w:left w:val="nil"/>
              <w:bottom w:val="single" w:sz="4" w:space="0" w:color="auto"/>
              <w:right w:val="single" w:sz="4" w:space="0" w:color="auto"/>
            </w:tcBorders>
            <w:shd w:val="clear" w:color="auto" w:fill="auto"/>
            <w:noWrap/>
            <w:vAlign w:val="bottom"/>
            <w:hideMark/>
          </w:tcPr>
          <w:p w14:paraId="69448E25" w14:textId="2C062C82"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FWD_REV</w:t>
            </w:r>
          </w:p>
        </w:tc>
      </w:tr>
      <w:tr w:rsidR="0015262A" w:rsidRPr="0015262A" w14:paraId="0DAE2186"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F8FE5FB"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Normally Closed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7E76BB2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 Motor</w:t>
            </w:r>
          </w:p>
        </w:tc>
        <w:tc>
          <w:tcPr>
            <w:tcW w:w="1440" w:type="dxa"/>
            <w:tcBorders>
              <w:top w:val="nil"/>
              <w:left w:val="nil"/>
              <w:bottom w:val="single" w:sz="4" w:space="0" w:color="auto"/>
              <w:right w:val="single" w:sz="4" w:space="0" w:color="auto"/>
            </w:tcBorders>
            <w:shd w:val="clear" w:color="auto" w:fill="auto"/>
            <w:noWrap/>
            <w:vAlign w:val="bottom"/>
            <w:hideMark/>
          </w:tcPr>
          <w:p w14:paraId="2BF5BF0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w:t>
            </w:r>
          </w:p>
        </w:tc>
      </w:tr>
      <w:tr w:rsidR="0015262A" w:rsidRPr="0015262A" w14:paraId="3227F546" w14:textId="77777777" w:rsidTr="006E2942">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6C48CB13" w14:textId="397363E6" w:rsidR="0015262A" w:rsidRPr="0015262A" w:rsidRDefault="00816E9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Normally Open</w:t>
            </w:r>
            <w:r w:rsidR="0015262A" w:rsidRPr="0015262A">
              <w:rPr>
                <w:rFonts w:ascii="Verdana" w:eastAsia="Times New Roman" w:hAnsi="Verdana" w:cs="Calibri"/>
                <w:color w:val="000000"/>
                <w:sz w:val="20"/>
                <w:szCs w:val="20"/>
              </w:rPr>
              <w:t xml:space="preserve"> Pushbutton</w:t>
            </w:r>
          </w:p>
        </w:tc>
        <w:tc>
          <w:tcPr>
            <w:tcW w:w="3960" w:type="dxa"/>
            <w:tcBorders>
              <w:top w:val="nil"/>
              <w:left w:val="nil"/>
              <w:bottom w:val="single" w:sz="4" w:space="0" w:color="auto"/>
              <w:right w:val="single" w:sz="4" w:space="0" w:color="auto"/>
            </w:tcBorders>
            <w:shd w:val="clear" w:color="auto" w:fill="auto"/>
            <w:noWrap/>
            <w:vAlign w:val="bottom"/>
            <w:hideMark/>
          </w:tcPr>
          <w:p w14:paraId="3FA376F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 Motor</w:t>
            </w:r>
          </w:p>
        </w:tc>
        <w:tc>
          <w:tcPr>
            <w:tcW w:w="1440" w:type="dxa"/>
            <w:tcBorders>
              <w:top w:val="nil"/>
              <w:left w:val="nil"/>
              <w:bottom w:val="single" w:sz="4" w:space="0" w:color="auto"/>
              <w:right w:val="single" w:sz="4" w:space="0" w:color="auto"/>
            </w:tcBorders>
            <w:shd w:val="clear" w:color="auto" w:fill="auto"/>
            <w:noWrap/>
            <w:vAlign w:val="bottom"/>
            <w:hideMark/>
          </w:tcPr>
          <w:p w14:paraId="7D188EB7"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START</w:t>
            </w:r>
          </w:p>
        </w:tc>
      </w:tr>
      <w:tr w:rsidR="0015262A" w:rsidRPr="0015262A" w14:paraId="55D63835" w14:textId="77777777" w:rsidTr="006E2942">
        <w:trPr>
          <w:trHeight w:val="252"/>
        </w:trPr>
        <w:tc>
          <w:tcPr>
            <w:tcW w:w="8730" w:type="dxa"/>
            <w:gridSpan w:val="3"/>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2057D4" w14:textId="77777777" w:rsidR="0015262A" w:rsidRPr="0015262A" w:rsidRDefault="0015262A" w:rsidP="0015262A">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15262A" w:rsidRPr="0015262A" w14:paraId="048E2560" w14:textId="77777777" w:rsidTr="0015262A">
        <w:trPr>
          <w:trHeight w:val="204"/>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16371B14"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3960" w:type="dxa"/>
            <w:tcBorders>
              <w:top w:val="nil"/>
              <w:left w:val="nil"/>
              <w:bottom w:val="single" w:sz="4" w:space="0" w:color="auto"/>
              <w:right w:val="single" w:sz="4" w:space="0" w:color="auto"/>
            </w:tcBorders>
            <w:shd w:val="clear" w:color="auto" w:fill="auto"/>
            <w:noWrap/>
            <w:vAlign w:val="bottom"/>
            <w:hideMark/>
          </w:tcPr>
          <w:p w14:paraId="5B168F3A"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440" w:type="dxa"/>
            <w:tcBorders>
              <w:top w:val="nil"/>
              <w:left w:val="nil"/>
              <w:bottom w:val="single" w:sz="4" w:space="0" w:color="auto"/>
              <w:right w:val="single" w:sz="4" w:space="0" w:color="auto"/>
            </w:tcBorders>
            <w:shd w:val="clear" w:color="auto" w:fill="auto"/>
            <w:noWrap/>
            <w:vAlign w:val="bottom"/>
            <w:hideMark/>
          </w:tcPr>
          <w:p w14:paraId="0B81906C" w14:textId="77777777" w:rsidR="0015262A" w:rsidRPr="0015262A" w:rsidRDefault="0015262A" w:rsidP="0015262A">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15262A" w:rsidRPr="0015262A" w14:paraId="34BD2F9B"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C3C98CF"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1BBF1B3D"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Running</w:t>
            </w:r>
          </w:p>
        </w:tc>
        <w:tc>
          <w:tcPr>
            <w:tcW w:w="1440" w:type="dxa"/>
            <w:tcBorders>
              <w:top w:val="nil"/>
              <w:left w:val="nil"/>
              <w:bottom w:val="single" w:sz="4" w:space="0" w:color="auto"/>
              <w:right w:val="single" w:sz="4" w:space="0" w:color="auto"/>
            </w:tcBorders>
            <w:shd w:val="clear" w:color="auto" w:fill="auto"/>
            <w:noWrap/>
            <w:vAlign w:val="bottom"/>
            <w:hideMark/>
          </w:tcPr>
          <w:p w14:paraId="0D84A511"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RUNNING</w:t>
            </w:r>
          </w:p>
        </w:tc>
      </w:tr>
      <w:tr w:rsidR="0015262A" w:rsidRPr="0015262A" w14:paraId="00F07107"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8D80A2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Red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730A4086"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Stopped</w:t>
            </w:r>
          </w:p>
        </w:tc>
        <w:tc>
          <w:tcPr>
            <w:tcW w:w="1440" w:type="dxa"/>
            <w:tcBorders>
              <w:top w:val="nil"/>
              <w:left w:val="nil"/>
              <w:bottom w:val="single" w:sz="4" w:space="0" w:color="auto"/>
              <w:right w:val="single" w:sz="4" w:space="0" w:color="auto"/>
            </w:tcBorders>
            <w:shd w:val="clear" w:color="auto" w:fill="auto"/>
            <w:noWrap/>
            <w:vAlign w:val="bottom"/>
            <w:hideMark/>
          </w:tcPr>
          <w:p w14:paraId="6B5A4405"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STOPPED</w:t>
            </w:r>
          </w:p>
        </w:tc>
      </w:tr>
      <w:tr w:rsidR="00816E94" w:rsidRPr="0015262A" w14:paraId="23BED1A9"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ACA123B" w14:textId="0CE605F8"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 Pilot Light</w:t>
            </w:r>
          </w:p>
        </w:tc>
        <w:tc>
          <w:tcPr>
            <w:tcW w:w="3960" w:type="dxa"/>
            <w:tcBorders>
              <w:top w:val="nil"/>
              <w:left w:val="nil"/>
              <w:bottom w:val="single" w:sz="4" w:space="0" w:color="auto"/>
              <w:right w:val="single" w:sz="4" w:space="0" w:color="auto"/>
            </w:tcBorders>
            <w:shd w:val="clear" w:color="auto" w:fill="auto"/>
            <w:noWrap/>
            <w:vAlign w:val="bottom"/>
            <w:hideMark/>
          </w:tcPr>
          <w:p w14:paraId="252A33DB" w14:textId="441E1A97"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 Indication</w:t>
            </w:r>
          </w:p>
        </w:tc>
        <w:tc>
          <w:tcPr>
            <w:tcW w:w="1440" w:type="dxa"/>
            <w:tcBorders>
              <w:top w:val="nil"/>
              <w:left w:val="nil"/>
              <w:bottom w:val="single" w:sz="4" w:space="0" w:color="auto"/>
              <w:right w:val="single" w:sz="4" w:space="0" w:color="auto"/>
            </w:tcBorders>
            <w:shd w:val="clear" w:color="auto" w:fill="auto"/>
            <w:noWrap/>
            <w:vAlign w:val="bottom"/>
            <w:hideMark/>
          </w:tcPr>
          <w:p w14:paraId="5F142AE7" w14:textId="287FF38D" w:rsidR="00816E94" w:rsidRPr="0015262A" w:rsidRDefault="00816E9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REVERSE</w:t>
            </w:r>
          </w:p>
        </w:tc>
      </w:tr>
      <w:tr w:rsidR="00816E94" w:rsidRPr="0015262A" w14:paraId="1E81B21E" w14:textId="77777777" w:rsidTr="002D5C74">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5E2CDB0B" w14:textId="483869FE" w:rsidR="00816E94" w:rsidRPr="0015262A" w:rsidRDefault="007C0EE8"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Eleven</w:t>
            </w:r>
            <w:r w:rsidR="00816E94"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79DC14E7" w14:textId="07C9876C"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Direction</w:t>
            </w:r>
            <w:r w:rsidRPr="0015262A">
              <w:rPr>
                <w:rFonts w:ascii="Verdana" w:eastAsia="Times New Roman" w:hAnsi="Verdana" w:cs="Calibri"/>
                <w:color w:val="000000"/>
                <w:sz w:val="20"/>
                <w:szCs w:val="20"/>
              </w:rPr>
              <w:t xml:space="preserve"> Control</w:t>
            </w:r>
          </w:p>
        </w:tc>
        <w:tc>
          <w:tcPr>
            <w:tcW w:w="1440" w:type="dxa"/>
            <w:tcBorders>
              <w:top w:val="nil"/>
              <w:left w:val="nil"/>
              <w:bottom w:val="single" w:sz="4" w:space="0" w:color="auto"/>
              <w:right w:val="single" w:sz="4" w:space="0" w:color="auto"/>
            </w:tcBorders>
            <w:shd w:val="clear" w:color="auto" w:fill="auto"/>
            <w:noWrap/>
            <w:vAlign w:val="bottom"/>
            <w:hideMark/>
          </w:tcPr>
          <w:p w14:paraId="0B1ACEF1" w14:textId="16B00803" w:rsidR="00816E94" w:rsidRPr="0015262A" w:rsidRDefault="00627614" w:rsidP="002D5C74">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DIR</w:t>
            </w:r>
          </w:p>
        </w:tc>
      </w:tr>
      <w:tr w:rsidR="0015262A" w:rsidRPr="0015262A" w14:paraId="1A54EF60"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232CBABD" w14:textId="07CDF65D" w:rsidR="0015262A" w:rsidRPr="0015262A" w:rsidRDefault="007C0EE8"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Eight</w:t>
            </w:r>
            <w:bookmarkStart w:id="0" w:name="_GoBack"/>
            <w:bookmarkEnd w:id="0"/>
            <w:r w:rsidR="0015262A" w:rsidRPr="0015262A">
              <w:rPr>
                <w:rFonts w:ascii="Verdana" w:eastAsia="Times New Roman" w:hAnsi="Verdana" w:cs="Calibri"/>
                <w:color w:val="000000"/>
                <w:sz w:val="20"/>
                <w:szCs w:val="20"/>
              </w:rPr>
              <w:t>-Pin Relay</w:t>
            </w:r>
          </w:p>
        </w:tc>
        <w:tc>
          <w:tcPr>
            <w:tcW w:w="3960" w:type="dxa"/>
            <w:tcBorders>
              <w:top w:val="nil"/>
              <w:left w:val="nil"/>
              <w:bottom w:val="single" w:sz="4" w:space="0" w:color="auto"/>
              <w:right w:val="single" w:sz="4" w:space="0" w:color="auto"/>
            </w:tcBorders>
            <w:shd w:val="clear" w:color="auto" w:fill="auto"/>
            <w:noWrap/>
            <w:vAlign w:val="bottom"/>
            <w:hideMark/>
          </w:tcPr>
          <w:p w14:paraId="0604AA0C" w14:textId="02619A97" w:rsidR="0015262A" w:rsidRPr="0015262A" w:rsidRDefault="00627614"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Motor Control</w:t>
            </w:r>
          </w:p>
        </w:tc>
        <w:tc>
          <w:tcPr>
            <w:tcW w:w="1440" w:type="dxa"/>
            <w:tcBorders>
              <w:top w:val="nil"/>
              <w:left w:val="nil"/>
              <w:bottom w:val="single" w:sz="4" w:space="0" w:color="auto"/>
              <w:right w:val="single" w:sz="4" w:space="0" w:color="auto"/>
            </w:tcBorders>
            <w:shd w:val="clear" w:color="auto" w:fill="auto"/>
            <w:noWrap/>
            <w:vAlign w:val="bottom"/>
            <w:hideMark/>
          </w:tcPr>
          <w:p w14:paraId="7BFC54FA" w14:textId="26F6E4F6" w:rsidR="0015262A" w:rsidRPr="0015262A" w:rsidRDefault="00627614"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C</w:t>
            </w:r>
            <w:r w:rsidR="0025551C">
              <w:rPr>
                <w:rFonts w:ascii="Verdana" w:eastAsia="Times New Roman" w:hAnsi="Verdana" w:cs="Calibri"/>
                <w:color w:val="000000"/>
                <w:sz w:val="20"/>
                <w:szCs w:val="20"/>
              </w:rPr>
              <w:t>R3</w:t>
            </w:r>
          </w:p>
        </w:tc>
      </w:tr>
      <w:tr w:rsidR="0015262A" w:rsidRPr="0015262A" w14:paraId="7F67FED1" w14:textId="77777777" w:rsidTr="0015262A">
        <w:trPr>
          <w:trHeight w:val="252"/>
        </w:trPr>
        <w:tc>
          <w:tcPr>
            <w:tcW w:w="3330" w:type="dxa"/>
            <w:tcBorders>
              <w:top w:val="nil"/>
              <w:left w:val="single" w:sz="4" w:space="0" w:color="auto"/>
              <w:bottom w:val="single" w:sz="4" w:space="0" w:color="auto"/>
              <w:right w:val="single" w:sz="4" w:space="0" w:color="auto"/>
            </w:tcBorders>
            <w:shd w:val="clear" w:color="auto" w:fill="auto"/>
            <w:noWrap/>
            <w:vAlign w:val="bottom"/>
            <w:hideMark/>
          </w:tcPr>
          <w:p w14:paraId="476FEB00" w14:textId="77777777"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120VAC Motor</w:t>
            </w:r>
          </w:p>
        </w:tc>
        <w:tc>
          <w:tcPr>
            <w:tcW w:w="3960" w:type="dxa"/>
            <w:tcBorders>
              <w:top w:val="nil"/>
              <w:left w:val="nil"/>
              <w:bottom w:val="single" w:sz="4" w:space="0" w:color="auto"/>
              <w:right w:val="single" w:sz="4" w:space="0" w:color="auto"/>
            </w:tcBorders>
            <w:shd w:val="clear" w:color="auto" w:fill="auto"/>
            <w:noWrap/>
            <w:vAlign w:val="bottom"/>
            <w:hideMark/>
          </w:tcPr>
          <w:p w14:paraId="2B973086" w14:textId="0662F8D0" w:rsidR="0015262A" w:rsidRPr="0015262A" w:rsidRDefault="00B744D6" w:rsidP="0015262A">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 xml:space="preserve">Reversible ½HP AC </w:t>
            </w:r>
            <w:r w:rsidR="0015262A" w:rsidRPr="0015262A">
              <w:rPr>
                <w:rFonts w:ascii="Verdana" w:eastAsia="Times New Roman" w:hAnsi="Verdana" w:cs="Calibri"/>
                <w:color w:val="000000"/>
                <w:sz w:val="20"/>
                <w:szCs w:val="20"/>
              </w:rPr>
              <w:t>Motor</w:t>
            </w:r>
          </w:p>
        </w:tc>
        <w:tc>
          <w:tcPr>
            <w:tcW w:w="1440" w:type="dxa"/>
            <w:tcBorders>
              <w:top w:val="nil"/>
              <w:left w:val="nil"/>
              <w:bottom w:val="single" w:sz="4" w:space="0" w:color="auto"/>
              <w:right w:val="single" w:sz="4" w:space="0" w:color="auto"/>
            </w:tcBorders>
            <w:shd w:val="clear" w:color="auto" w:fill="auto"/>
            <w:noWrap/>
            <w:vAlign w:val="bottom"/>
            <w:hideMark/>
          </w:tcPr>
          <w:p w14:paraId="622D5021" w14:textId="5CFFAE82" w:rsidR="0015262A" w:rsidRPr="0015262A" w:rsidRDefault="0015262A" w:rsidP="0015262A">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M</w:t>
            </w:r>
            <w:r w:rsidR="0025551C">
              <w:rPr>
                <w:rFonts w:ascii="Verdana" w:eastAsia="Times New Roman" w:hAnsi="Verdana" w:cs="Calibri"/>
                <w:color w:val="000000"/>
                <w:sz w:val="20"/>
                <w:szCs w:val="20"/>
              </w:rPr>
              <w:t>3</w:t>
            </w:r>
          </w:p>
        </w:tc>
      </w:tr>
    </w:tbl>
    <w:p w14:paraId="3F8FF8B8" w14:textId="3544B6DB" w:rsidR="003D5A8E" w:rsidRPr="005915F6" w:rsidRDefault="00A527ED" w:rsidP="0015262A">
      <w:pPr>
        <w:spacing w:before="120" w:after="120"/>
        <w:rPr>
          <w:rFonts w:ascii="Verdana" w:hAnsi="Verdana"/>
          <w:b/>
        </w:rPr>
      </w:pPr>
      <w:r>
        <w:rPr>
          <w:rFonts w:ascii="Verdana" w:hAnsi="Verdana"/>
          <w:b/>
        </w:rPr>
        <w:t>Instructions</w:t>
      </w:r>
    </w:p>
    <w:p w14:paraId="3A1B0F67" w14:textId="79AAD1B0" w:rsidR="0025551C" w:rsidRPr="00627614" w:rsidRDefault="006E2942" w:rsidP="00EE4B76">
      <w:pPr>
        <w:tabs>
          <w:tab w:val="left" w:pos="2026"/>
        </w:tabs>
        <w:spacing w:before="120" w:after="120"/>
        <w:ind w:left="360"/>
        <w:rPr>
          <w:rFonts w:ascii="Verdana" w:hAnsi="Verdana"/>
          <w:color w:val="000000" w:themeColor="text1"/>
          <w:sz w:val="20"/>
          <w:szCs w:val="20"/>
        </w:rPr>
      </w:pPr>
      <w:r w:rsidRPr="00DC5FD0">
        <w:rPr>
          <w:noProof/>
        </w:rPr>
        <w:drawing>
          <wp:anchor distT="0" distB="0" distL="114300" distR="114300" simplePos="0" relativeHeight="251661312" behindDoc="0" locked="0" layoutInCell="1" allowOverlap="1" wp14:anchorId="46E7B464" wp14:editId="73681C9E">
            <wp:simplePos x="0" y="0"/>
            <wp:positionH relativeFrom="column">
              <wp:posOffset>5250530</wp:posOffset>
            </wp:positionH>
            <wp:positionV relativeFrom="paragraph">
              <wp:posOffset>2463015</wp:posOffset>
            </wp:positionV>
            <wp:extent cx="977900" cy="104203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7900" cy="104203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3647266" wp14:editId="041E7321">
            <wp:simplePos x="0" y="0"/>
            <wp:positionH relativeFrom="column">
              <wp:posOffset>4138930</wp:posOffset>
            </wp:positionH>
            <wp:positionV relativeFrom="paragraph">
              <wp:posOffset>2595245</wp:posOffset>
            </wp:positionV>
            <wp:extent cx="1042035" cy="92329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2035" cy="923290"/>
                    </a:xfrm>
                    <a:prstGeom prst="rect">
                      <a:avLst/>
                    </a:prstGeom>
                  </pic:spPr>
                </pic:pic>
              </a:graphicData>
            </a:graphic>
            <wp14:sizeRelH relativeFrom="page">
              <wp14:pctWidth>0</wp14:pctWidth>
            </wp14:sizeRelH>
            <wp14:sizeRelV relativeFrom="page">
              <wp14:pctHeight>0</wp14:pctHeight>
            </wp14:sizeRelV>
          </wp:anchor>
        </w:drawing>
      </w:r>
      <w:r w:rsidR="00816E94" w:rsidRPr="00816E94">
        <w:rPr>
          <w:rFonts w:ascii="Verdana" w:hAnsi="Verdana"/>
          <w:sz w:val="20"/>
          <w:szCs w:val="20"/>
        </w:rPr>
        <w:t xml:space="preserve">Design a forward/reverse motor control circuit using </w:t>
      </w:r>
      <w:r w:rsidR="00816E94">
        <w:rPr>
          <w:rFonts w:ascii="Verdana" w:hAnsi="Verdana"/>
          <w:sz w:val="20"/>
          <w:szCs w:val="20"/>
        </w:rPr>
        <w:t>the devices listed above</w:t>
      </w:r>
      <w:r w:rsidR="00816E94" w:rsidRPr="00627614">
        <w:rPr>
          <w:rFonts w:ascii="Verdana" w:hAnsi="Verdana"/>
          <w:color w:val="000000" w:themeColor="text1"/>
          <w:sz w:val="20"/>
          <w:szCs w:val="20"/>
        </w:rPr>
        <w:t xml:space="preserve">. When the </w:t>
      </w:r>
      <w:r w:rsidR="00627614" w:rsidRP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pressed, the motor shall start and continue to run even if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is no longer pressed. If the </w:t>
      </w:r>
      <w:r w:rsidR="00627614">
        <w:rPr>
          <w:rFonts w:ascii="Verdana" w:hAnsi="Verdana"/>
          <w:color w:val="000000" w:themeColor="text1"/>
          <w:sz w:val="20"/>
          <w:szCs w:val="20"/>
        </w:rPr>
        <w:t>STOP</w:t>
      </w:r>
      <w:r w:rsidR="00816E94" w:rsidRPr="00627614">
        <w:rPr>
          <w:rFonts w:ascii="Verdana" w:hAnsi="Verdana"/>
          <w:color w:val="000000" w:themeColor="text1"/>
          <w:sz w:val="20"/>
          <w:szCs w:val="20"/>
        </w:rPr>
        <w:t xml:space="preserve"> button is pressed, the motor shall stop. The selector switch shall determine if the motor is to rotate “forward” (CCW) or “reverse” (CW). If the motor is running and the selector switch is changed, the motor shall stop running. If the selector switch is in the </w:t>
      </w:r>
      <w:r w:rsid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position, the motor cannot be started. If a direction is selected, the operator shall have to press the </w:t>
      </w:r>
      <w:r w:rsidR="00627614">
        <w:rPr>
          <w:rFonts w:ascii="Verdana" w:hAnsi="Verdana"/>
          <w:color w:val="000000" w:themeColor="text1"/>
          <w:sz w:val="20"/>
          <w:szCs w:val="20"/>
        </w:rPr>
        <w:t>START</w:t>
      </w:r>
      <w:r w:rsidR="00816E94" w:rsidRPr="00627614">
        <w:rPr>
          <w:rFonts w:ascii="Verdana" w:hAnsi="Verdana"/>
          <w:color w:val="000000" w:themeColor="text1"/>
          <w:sz w:val="20"/>
          <w:szCs w:val="20"/>
        </w:rPr>
        <w:t xml:space="preserve"> button to engage the motor in the newly selected direction. While the motor is running, the green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and the red light shall be off. When the motor is not running, the green light shall be </w:t>
      </w:r>
      <w:r w:rsidR="00627614" w:rsidRPr="00627614">
        <w:rPr>
          <w:rFonts w:ascii="Verdana" w:hAnsi="Verdana"/>
          <w:color w:val="000000" w:themeColor="text1"/>
          <w:sz w:val="20"/>
          <w:szCs w:val="20"/>
        </w:rPr>
        <w:t>off,</w:t>
      </w:r>
      <w:r w:rsidR="00816E94" w:rsidRPr="00627614">
        <w:rPr>
          <w:rFonts w:ascii="Verdana" w:hAnsi="Verdana"/>
          <w:color w:val="000000" w:themeColor="text1"/>
          <w:sz w:val="20"/>
          <w:szCs w:val="20"/>
        </w:rPr>
        <w:t xml:space="preserve"> and the red light shall </w:t>
      </w:r>
      <w:r w:rsidR="00627614">
        <w:rPr>
          <w:rFonts w:ascii="Verdana" w:hAnsi="Verdana"/>
          <w:color w:val="000000" w:themeColor="text1"/>
          <w:sz w:val="20"/>
          <w:szCs w:val="20"/>
        </w:rPr>
        <w:t>illuminate</w:t>
      </w:r>
      <w:r w:rsidR="00816E94" w:rsidRPr="00627614">
        <w:rPr>
          <w:rFonts w:ascii="Verdana" w:hAnsi="Verdana"/>
          <w:color w:val="000000" w:themeColor="text1"/>
          <w:sz w:val="20"/>
          <w:szCs w:val="20"/>
        </w:rPr>
        <w:t xml:space="preserve">. </w:t>
      </w:r>
      <w:r w:rsidR="007D0562">
        <w:rPr>
          <w:rFonts w:ascii="Verdana" w:hAnsi="Verdana"/>
          <w:color w:val="000000" w:themeColor="text1"/>
          <w:sz w:val="20"/>
          <w:szCs w:val="20"/>
        </w:rPr>
        <w:t xml:space="preserve">Pressing the STOP button should not kill power to the red light. </w:t>
      </w:r>
      <w:r w:rsidR="00816E94" w:rsidRPr="00627614">
        <w:rPr>
          <w:rFonts w:ascii="Verdana" w:hAnsi="Verdana"/>
          <w:color w:val="000000" w:themeColor="text1"/>
          <w:sz w:val="20"/>
          <w:szCs w:val="20"/>
        </w:rPr>
        <w:t xml:space="preserve">If the reverse option is selected, the blue light shall be illuminated </w:t>
      </w:r>
      <w:r w:rsidR="00B744D6" w:rsidRPr="00B744D6">
        <w:rPr>
          <w:rFonts w:ascii="Verdana" w:hAnsi="Verdana"/>
          <w:color w:val="000000" w:themeColor="text1"/>
          <w:sz w:val="20"/>
          <w:szCs w:val="20"/>
          <w:u w:val="single"/>
        </w:rPr>
        <w:t xml:space="preserve">only </w:t>
      </w:r>
      <w:r w:rsidR="00816E94" w:rsidRPr="00627614">
        <w:rPr>
          <w:rFonts w:ascii="Verdana" w:hAnsi="Verdana"/>
          <w:color w:val="000000" w:themeColor="text1"/>
          <w:sz w:val="20"/>
          <w:szCs w:val="20"/>
          <w:u w:val="single"/>
        </w:rPr>
        <w:t>when the motor is running</w:t>
      </w:r>
      <w:r w:rsidR="00816E94" w:rsidRPr="00627614">
        <w:rPr>
          <w:rFonts w:ascii="Verdana" w:hAnsi="Verdana"/>
          <w:color w:val="000000" w:themeColor="text1"/>
          <w:sz w:val="20"/>
          <w:szCs w:val="20"/>
        </w:rPr>
        <w:t xml:space="preserve">. Use the space on the opposite side of this page to design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 Once complete, review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design with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After obtaining approval, wire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627614">
        <w:rPr>
          <w:rFonts w:ascii="Verdana" w:hAnsi="Verdana"/>
          <w:color w:val="000000" w:themeColor="text1"/>
          <w:sz w:val="20"/>
          <w:szCs w:val="20"/>
        </w:rPr>
        <w:t xml:space="preserve"> ensuring</w:t>
      </w:r>
      <w:r w:rsidR="00816E94" w:rsidRPr="00627614">
        <w:rPr>
          <w:rFonts w:ascii="Verdana" w:hAnsi="Verdana"/>
          <w:color w:val="000000" w:themeColor="text1"/>
          <w:sz w:val="20"/>
          <w:szCs w:val="20"/>
        </w:rPr>
        <w:t xml:space="preserve"> to label all wires with the appropriate wire numbers. Have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instructor review </w:t>
      </w:r>
      <w:r w:rsidR="00627614">
        <w:rPr>
          <w:rFonts w:ascii="Verdana" w:hAnsi="Verdana"/>
          <w:color w:val="000000" w:themeColor="text1"/>
          <w:sz w:val="20"/>
          <w:szCs w:val="20"/>
        </w:rPr>
        <w:t>all</w:t>
      </w:r>
      <w:r w:rsidR="00816E94" w:rsidRPr="00627614">
        <w:rPr>
          <w:rFonts w:ascii="Verdana" w:hAnsi="Verdana"/>
          <w:color w:val="000000" w:themeColor="text1"/>
          <w:sz w:val="20"/>
          <w:szCs w:val="20"/>
        </w:rPr>
        <w:t xml:space="preserve"> wiring </w:t>
      </w:r>
      <w:r w:rsidR="00816E94" w:rsidRPr="00627614">
        <w:rPr>
          <w:rFonts w:ascii="Verdana" w:hAnsi="Verdana"/>
          <w:color w:val="000000" w:themeColor="text1"/>
          <w:sz w:val="20"/>
          <w:szCs w:val="20"/>
          <w:u w:val="single"/>
        </w:rPr>
        <w:t>before</w:t>
      </w:r>
      <w:r w:rsidR="00816E94" w:rsidRPr="00627614">
        <w:rPr>
          <w:rFonts w:ascii="Verdana" w:hAnsi="Verdana"/>
          <w:color w:val="000000" w:themeColor="text1"/>
          <w:sz w:val="20"/>
          <w:szCs w:val="20"/>
        </w:rPr>
        <w:t xml:space="preserve"> energizing </w:t>
      </w:r>
      <w:r w:rsidR="00627614">
        <w:rPr>
          <w:rFonts w:ascii="Verdana" w:hAnsi="Verdana"/>
          <w:color w:val="000000" w:themeColor="text1"/>
          <w:sz w:val="20"/>
          <w:szCs w:val="20"/>
        </w:rPr>
        <w:t>the</w:t>
      </w:r>
      <w:r w:rsidR="00816E94" w:rsidRPr="00627614">
        <w:rPr>
          <w:rFonts w:ascii="Verdana" w:hAnsi="Verdana"/>
          <w:color w:val="000000" w:themeColor="text1"/>
          <w:sz w:val="20"/>
          <w:szCs w:val="20"/>
        </w:rPr>
        <w:t xml:space="preserve"> circuit</w:t>
      </w:r>
      <w:r w:rsidR="002364FE" w:rsidRPr="00627614">
        <w:rPr>
          <w:rFonts w:ascii="Verdana" w:hAnsi="Verdana"/>
          <w:color w:val="000000" w:themeColor="text1"/>
          <w:sz w:val="20"/>
          <w:szCs w:val="20"/>
        </w:rPr>
        <w:t xml:space="preserve">. Render the schematic using a CAD type software package. Post the schematic to the </w:t>
      </w:r>
      <w:r w:rsidR="002364FE" w:rsidRPr="00627614">
        <w:rPr>
          <w:rFonts w:ascii="Verdana" w:hAnsi="Verdana"/>
          <w:i/>
          <w:color w:val="000000" w:themeColor="text1"/>
          <w:sz w:val="20"/>
          <w:szCs w:val="20"/>
        </w:rPr>
        <w:t>student share</w:t>
      </w:r>
      <w:r w:rsidR="002364FE" w:rsidRPr="00627614">
        <w:rPr>
          <w:rFonts w:ascii="Verdana" w:hAnsi="Verdana"/>
          <w:color w:val="000000" w:themeColor="text1"/>
          <w:sz w:val="20"/>
          <w:szCs w:val="20"/>
        </w:rPr>
        <w:t xml:space="preserve"> folder using filename </w:t>
      </w:r>
      <w:r w:rsidR="002364FE" w:rsidRPr="00627614">
        <w:rPr>
          <w:rFonts w:ascii="Verdana" w:hAnsi="Verdana"/>
          <w:i/>
          <w:color w:val="000000" w:themeColor="text1"/>
          <w:sz w:val="20"/>
          <w:szCs w:val="20"/>
        </w:rPr>
        <w:t xml:space="preserve">MMC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DocType  \* MERGEFORMAT </w:instrText>
      </w:r>
      <w:r w:rsidR="002364FE" w:rsidRPr="00627614">
        <w:rPr>
          <w:rFonts w:ascii="Verdana" w:hAnsi="Verdana"/>
          <w:i/>
          <w:color w:val="000000" w:themeColor="text1"/>
          <w:sz w:val="20"/>
          <w:szCs w:val="20"/>
        </w:rPr>
        <w:fldChar w:fldCharType="separate"/>
      </w:r>
      <w:r w:rsidR="007C0EE8">
        <w:rPr>
          <w:rFonts w:ascii="Verdana" w:hAnsi="Verdana"/>
          <w:i/>
          <w:color w:val="000000" w:themeColor="text1"/>
          <w:sz w:val="20"/>
          <w:szCs w:val="20"/>
        </w:rPr>
        <w:t>Job</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sidR="002364FE" w:rsidRPr="00627614">
        <w:rPr>
          <w:rFonts w:ascii="Verdana" w:hAnsi="Verdana"/>
          <w:i/>
          <w:color w:val="000000" w:themeColor="text1"/>
          <w:sz w:val="20"/>
          <w:szCs w:val="20"/>
        </w:rPr>
        <w:fldChar w:fldCharType="begin"/>
      </w:r>
      <w:r w:rsidR="002364FE" w:rsidRPr="00627614">
        <w:rPr>
          <w:rFonts w:ascii="Verdana" w:hAnsi="Verdana"/>
          <w:i/>
          <w:color w:val="000000" w:themeColor="text1"/>
          <w:sz w:val="20"/>
          <w:szCs w:val="20"/>
        </w:rPr>
        <w:instrText xml:space="preserve"> DOCPROPERTY  DocNum  \* MERGEFORMAT </w:instrText>
      </w:r>
      <w:r w:rsidR="002364FE" w:rsidRPr="00627614">
        <w:rPr>
          <w:rFonts w:ascii="Verdana" w:hAnsi="Verdana"/>
          <w:i/>
          <w:color w:val="000000" w:themeColor="text1"/>
          <w:sz w:val="20"/>
          <w:szCs w:val="20"/>
        </w:rPr>
        <w:fldChar w:fldCharType="separate"/>
      </w:r>
      <w:r w:rsidR="007C0EE8">
        <w:rPr>
          <w:rFonts w:ascii="Verdana" w:hAnsi="Verdana"/>
          <w:i/>
          <w:color w:val="000000" w:themeColor="text1"/>
          <w:sz w:val="20"/>
          <w:szCs w:val="20"/>
        </w:rPr>
        <w:t>17</w:t>
      </w:r>
      <w:r w:rsidR="002364FE" w:rsidRPr="00627614">
        <w:rPr>
          <w:rFonts w:ascii="Verdana" w:hAnsi="Verdana"/>
          <w:i/>
          <w:color w:val="000000" w:themeColor="text1"/>
          <w:sz w:val="20"/>
          <w:szCs w:val="20"/>
        </w:rPr>
        <w:fldChar w:fldCharType="end"/>
      </w:r>
      <w:r w:rsidR="002364FE" w:rsidRPr="00627614">
        <w:rPr>
          <w:rFonts w:ascii="Verdana" w:hAnsi="Verdana"/>
          <w:i/>
          <w:color w:val="000000" w:themeColor="text1"/>
          <w:sz w:val="20"/>
          <w:szCs w:val="20"/>
        </w:rPr>
        <w:t xml:space="preserve"> –</w:t>
      </w:r>
      <w:r>
        <w:rPr>
          <w:rFonts w:ascii="Verdana" w:hAnsi="Verdana"/>
          <w:i/>
          <w:color w:val="000000" w:themeColor="text1"/>
          <w:sz w:val="20"/>
          <w:szCs w:val="20"/>
        </w:rPr>
        <w:t xml:space="preserve"> </w:t>
      </w:r>
      <w:proofErr w:type="spellStart"/>
      <w:r w:rsidR="002364FE" w:rsidRPr="00627614">
        <w:rPr>
          <w:rFonts w:ascii="Verdana" w:hAnsi="Verdana"/>
          <w:i/>
          <w:color w:val="000000" w:themeColor="text1"/>
          <w:sz w:val="20"/>
          <w:szCs w:val="20"/>
        </w:rPr>
        <w:t>name.ext</w:t>
      </w:r>
      <w:proofErr w:type="spellEnd"/>
      <w:r w:rsidR="002364FE" w:rsidRPr="00627614">
        <w:rPr>
          <w:rFonts w:ascii="Verdana" w:hAnsi="Verdana"/>
          <w:i/>
          <w:color w:val="000000" w:themeColor="text1"/>
          <w:sz w:val="20"/>
          <w:szCs w:val="20"/>
        </w:rPr>
        <w:t>.</w:t>
      </w:r>
      <w:r w:rsidR="001C20F5" w:rsidRPr="001C20F5">
        <w:rPr>
          <w:noProof/>
        </w:rPr>
        <w:t xml:space="preserve"> </w:t>
      </w:r>
    </w:p>
    <w:tbl>
      <w:tblPr>
        <w:tblStyle w:val="TableGrid"/>
        <w:tblW w:w="0" w:type="auto"/>
        <w:tblInd w:w="416" w:type="dxa"/>
        <w:tblLook w:val="04A0" w:firstRow="1" w:lastRow="0" w:firstColumn="1" w:lastColumn="0" w:noHBand="0" w:noVBand="1"/>
      </w:tblPr>
      <w:tblGrid>
        <w:gridCol w:w="1080"/>
        <w:gridCol w:w="2875"/>
        <w:gridCol w:w="810"/>
        <w:gridCol w:w="810"/>
      </w:tblGrid>
      <w:tr w:rsidR="0025551C" w:rsidRPr="0025551C" w14:paraId="53D13C9C" w14:textId="77777777" w:rsidTr="0025551C">
        <w:tc>
          <w:tcPr>
            <w:tcW w:w="1080" w:type="dxa"/>
          </w:tcPr>
          <w:p w14:paraId="3B2AA794" w14:textId="77777777" w:rsidR="0025551C" w:rsidRPr="0025551C" w:rsidRDefault="0025551C" w:rsidP="009F0723">
            <w:pPr>
              <w:spacing w:before="60" w:after="60"/>
              <w:rPr>
                <w:rFonts w:ascii="Verdana" w:hAnsi="Verdana"/>
                <w:sz w:val="20"/>
                <w:szCs w:val="20"/>
              </w:rPr>
            </w:pPr>
          </w:p>
        </w:tc>
        <w:tc>
          <w:tcPr>
            <w:tcW w:w="2875" w:type="dxa"/>
          </w:tcPr>
          <w:p w14:paraId="6E6BA557" w14:textId="77777777" w:rsidR="0025551C" w:rsidRPr="0025551C" w:rsidRDefault="0025551C" w:rsidP="009F0723">
            <w:pPr>
              <w:spacing w:before="60" w:after="60"/>
              <w:rPr>
                <w:rFonts w:ascii="Verdana" w:hAnsi="Verdana"/>
                <w:sz w:val="20"/>
                <w:szCs w:val="20"/>
              </w:rPr>
            </w:pPr>
          </w:p>
        </w:tc>
        <w:tc>
          <w:tcPr>
            <w:tcW w:w="810" w:type="dxa"/>
          </w:tcPr>
          <w:p w14:paraId="32B2ECDF"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Black</w:t>
            </w:r>
          </w:p>
        </w:tc>
        <w:tc>
          <w:tcPr>
            <w:tcW w:w="810" w:type="dxa"/>
          </w:tcPr>
          <w:p w14:paraId="15360101"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Red</w:t>
            </w:r>
          </w:p>
        </w:tc>
      </w:tr>
      <w:tr w:rsidR="0025551C" w:rsidRPr="0025551C" w14:paraId="3E35BDD8" w14:textId="77777777" w:rsidTr="0025551C">
        <w:tc>
          <w:tcPr>
            <w:tcW w:w="1080" w:type="dxa"/>
          </w:tcPr>
          <w:p w14:paraId="1D0EFDD2"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Forward</w:t>
            </w:r>
          </w:p>
        </w:tc>
        <w:tc>
          <w:tcPr>
            <w:tcW w:w="2875" w:type="dxa"/>
          </w:tcPr>
          <w:p w14:paraId="632C304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Counter Clockwise (CCW)</w:t>
            </w:r>
          </w:p>
        </w:tc>
        <w:tc>
          <w:tcPr>
            <w:tcW w:w="810" w:type="dxa"/>
          </w:tcPr>
          <w:p w14:paraId="3144656A"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c>
          <w:tcPr>
            <w:tcW w:w="810" w:type="dxa"/>
          </w:tcPr>
          <w:p w14:paraId="27F35CA4"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r>
      <w:tr w:rsidR="0025551C" w:rsidRPr="0025551C" w14:paraId="5F9AA37E" w14:textId="77777777" w:rsidTr="0025551C">
        <w:tc>
          <w:tcPr>
            <w:tcW w:w="1080" w:type="dxa"/>
          </w:tcPr>
          <w:p w14:paraId="2EC0DF23"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Reverse</w:t>
            </w:r>
          </w:p>
        </w:tc>
        <w:tc>
          <w:tcPr>
            <w:tcW w:w="2875" w:type="dxa"/>
          </w:tcPr>
          <w:p w14:paraId="383D091F" w14:textId="77777777" w:rsidR="0025551C" w:rsidRPr="0025551C" w:rsidRDefault="0025551C" w:rsidP="009F0723">
            <w:pPr>
              <w:spacing w:before="60" w:after="60"/>
              <w:rPr>
                <w:rFonts w:ascii="Verdana" w:hAnsi="Verdana"/>
                <w:sz w:val="20"/>
                <w:szCs w:val="20"/>
              </w:rPr>
            </w:pPr>
            <w:r w:rsidRPr="0025551C">
              <w:rPr>
                <w:rFonts w:ascii="Verdana" w:hAnsi="Verdana"/>
                <w:sz w:val="20"/>
                <w:szCs w:val="20"/>
              </w:rPr>
              <w:t>Clockwise (CW)</w:t>
            </w:r>
          </w:p>
        </w:tc>
        <w:tc>
          <w:tcPr>
            <w:tcW w:w="810" w:type="dxa"/>
          </w:tcPr>
          <w:p w14:paraId="1893C813"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5</w:t>
            </w:r>
          </w:p>
        </w:tc>
        <w:tc>
          <w:tcPr>
            <w:tcW w:w="810" w:type="dxa"/>
          </w:tcPr>
          <w:p w14:paraId="786F4442" w14:textId="77777777" w:rsidR="0025551C" w:rsidRPr="0025551C" w:rsidRDefault="0025551C" w:rsidP="009F0723">
            <w:pPr>
              <w:spacing w:before="60" w:after="60"/>
              <w:jc w:val="center"/>
              <w:rPr>
                <w:rFonts w:ascii="Verdana" w:hAnsi="Verdana"/>
                <w:sz w:val="20"/>
                <w:szCs w:val="20"/>
              </w:rPr>
            </w:pPr>
            <w:r w:rsidRPr="0025551C">
              <w:rPr>
                <w:rFonts w:ascii="Verdana" w:hAnsi="Verdana"/>
                <w:sz w:val="20"/>
                <w:szCs w:val="20"/>
              </w:rPr>
              <w:t>A</w:t>
            </w:r>
          </w:p>
        </w:tc>
      </w:tr>
    </w:tbl>
    <w:p w14:paraId="19DDAA11" w14:textId="500A66EA" w:rsidR="00B04FB1" w:rsidRPr="00627614" w:rsidRDefault="00B04FB1" w:rsidP="006E2942">
      <w:pPr>
        <w:tabs>
          <w:tab w:val="left" w:pos="2026"/>
        </w:tabs>
        <w:spacing w:after="0"/>
        <w:ind w:left="360"/>
        <w:rPr>
          <w:rFonts w:ascii="Verdana" w:hAnsi="Verdana"/>
          <w:color w:val="000000" w:themeColor="text1"/>
          <w:sz w:val="20"/>
          <w:szCs w:val="20"/>
        </w:rPr>
      </w:pPr>
    </w:p>
    <w:p w14:paraId="290A49D6" w14:textId="77777777" w:rsidR="00D71C66" w:rsidRPr="00D71C66" w:rsidRDefault="00D71C66" w:rsidP="006E2942">
      <w:pPr>
        <w:tabs>
          <w:tab w:val="right" w:pos="10080"/>
        </w:tabs>
        <w:spacing w:after="0" w:line="240" w:lineRule="auto"/>
        <w:rPr>
          <w:rFonts w:ascii="Verdana" w:hAnsi="Verdana"/>
          <w:sz w:val="20"/>
          <w:szCs w:val="20"/>
        </w:rPr>
        <w:sectPr w:rsidR="00D71C66" w:rsidRPr="00D71C66" w:rsidSect="00074728">
          <w:headerReference w:type="even" r:id="rId9"/>
          <w:headerReference w:type="default" r:id="rId10"/>
          <w:footerReference w:type="even" r:id="rId11"/>
          <w:footerReference w:type="default" r:id="rId12"/>
          <w:headerReference w:type="first" r:id="rId13"/>
          <w:footerReference w:type="first" r:id="rId14"/>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4" w:space="0" w:color="AEAAAA" w:themeColor="background2" w:themeShade="BF"/>
          <w:insideV w:val="single" w:sz="4" w:space="0" w:color="AEAAAA" w:themeColor="background2" w:themeShade="BF"/>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2364FE">
        <w:trPr>
          <w:trHeight w:val="360"/>
        </w:trPr>
        <w:tc>
          <w:tcPr>
            <w:tcW w:w="504" w:type="dxa"/>
          </w:tcPr>
          <w:p w14:paraId="6CB79ED4" w14:textId="77777777" w:rsidR="00D71C66" w:rsidRPr="003D272D" w:rsidRDefault="00D71C66" w:rsidP="006E42C8">
            <w:pPr>
              <w:rPr>
                <w:rFonts w:ascii="Verdana" w:hAnsi="Verdana"/>
                <w:sz w:val="20"/>
                <w:szCs w:val="20"/>
              </w:rPr>
            </w:pPr>
          </w:p>
        </w:tc>
        <w:tc>
          <w:tcPr>
            <w:tcW w:w="504" w:type="dxa"/>
          </w:tcPr>
          <w:p w14:paraId="5B552A2B" w14:textId="77777777" w:rsidR="00D71C66" w:rsidRPr="003D272D" w:rsidRDefault="00D71C66" w:rsidP="006E42C8">
            <w:pPr>
              <w:rPr>
                <w:rFonts w:ascii="Verdana" w:hAnsi="Verdana"/>
                <w:sz w:val="20"/>
                <w:szCs w:val="20"/>
              </w:rPr>
            </w:pPr>
          </w:p>
        </w:tc>
        <w:tc>
          <w:tcPr>
            <w:tcW w:w="504" w:type="dxa"/>
          </w:tcPr>
          <w:p w14:paraId="6D3F96E6" w14:textId="77777777" w:rsidR="00D71C66" w:rsidRPr="003D272D" w:rsidRDefault="00D71C66" w:rsidP="006E42C8">
            <w:pPr>
              <w:rPr>
                <w:rFonts w:ascii="Verdana" w:hAnsi="Verdana"/>
                <w:sz w:val="20"/>
                <w:szCs w:val="20"/>
              </w:rPr>
            </w:pPr>
          </w:p>
        </w:tc>
        <w:tc>
          <w:tcPr>
            <w:tcW w:w="504" w:type="dxa"/>
          </w:tcPr>
          <w:p w14:paraId="3B8CE93F" w14:textId="77777777" w:rsidR="00D71C66" w:rsidRPr="003D272D" w:rsidRDefault="00D71C66" w:rsidP="006E42C8">
            <w:pPr>
              <w:rPr>
                <w:rFonts w:ascii="Verdana" w:hAnsi="Verdana"/>
                <w:sz w:val="20"/>
                <w:szCs w:val="20"/>
              </w:rPr>
            </w:pPr>
          </w:p>
        </w:tc>
        <w:tc>
          <w:tcPr>
            <w:tcW w:w="504" w:type="dxa"/>
          </w:tcPr>
          <w:p w14:paraId="27DCDABF" w14:textId="77777777" w:rsidR="00D71C66" w:rsidRPr="003D272D" w:rsidRDefault="00D71C66" w:rsidP="006E42C8">
            <w:pPr>
              <w:rPr>
                <w:rFonts w:ascii="Verdana" w:hAnsi="Verdana"/>
                <w:sz w:val="20"/>
                <w:szCs w:val="20"/>
              </w:rPr>
            </w:pPr>
          </w:p>
        </w:tc>
        <w:tc>
          <w:tcPr>
            <w:tcW w:w="504" w:type="dxa"/>
          </w:tcPr>
          <w:p w14:paraId="5EC0A874" w14:textId="77777777" w:rsidR="00D71C66" w:rsidRPr="003D272D" w:rsidRDefault="00D71C66" w:rsidP="006E42C8">
            <w:pPr>
              <w:rPr>
                <w:rFonts w:ascii="Verdana" w:hAnsi="Verdana"/>
                <w:sz w:val="20"/>
                <w:szCs w:val="20"/>
              </w:rPr>
            </w:pPr>
          </w:p>
        </w:tc>
        <w:tc>
          <w:tcPr>
            <w:tcW w:w="504" w:type="dxa"/>
          </w:tcPr>
          <w:p w14:paraId="200B4688" w14:textId="77777777" w:rsidR="00D71C66" w:rsidRPr="003D272D" w:rsidRDefault="00D71C66" w:rsidP="006E42C8">
            <w:pPr>
              <w:rPr>
                <w:rFonts w:ascii="Verdana" w:hAnsi="Verdana"/>
                <w:sz w:val="20"/>
                <w:szCs w:val="20"/>
              </w:rPr>
            </w:pPr>
          </w:p>
        </w:tc>
        <w:tc>
          <w:tcPr>
            <w:tcW w:w="504" w:type="dxa"/>
          </w:tcPr>
          <w:p w14:paraId="6B9D8175" w14:textId="77777777" w:rsidR="00D71C66" w:rsidRPr="003D272D" w:rsidRDefault="00D71C66" w:rsidP="006E42C8">
            <w:pPr>
              <w:rPr>
                <w:rFonts w:ascii="Verdana" w:hAnsi="Verdana"/>
                <w:sz w:val="20"/>
                <w:szCs w:val="20"/>
              </w:rPr>
            </w:pPr>
          </w:p>
        </w:tc>
        <w:tc>
          <w:tcPr>
            <w:tcW w:w="504" w:type="dxa"/>
          </w:tcPr>
          <w:p w14:paraId="147C4C3C" w14:textId="77777777" w:rsidR="00D71C66" w:rsidRPr="003D272D" w:rsidRDefault="00D71C66" w:rsidP="006E42C8">
            <w:pPr>
              <w:rPr>
                <w:rFonts w:ascii="Verdana" w:hAnsi="Verdana"/>
                <w:sz w:val="20"/>
                <w:szCs w:val="20"/>
              </w:rPr>
            </w:pPr>
          </w:p>
        </w:tc>
        <w:tc>
          <w:tcPr>
            <w:tcW w:w="504" w:type="dxa"/>
          </w:tcPr>
          <w:p w14:paraId="7F854E78" w14:textId="77777777" w:rsidR="00D71C66" w:rsidRPr="003D272D" w:rsidRDefault="00D71C66" w:rsidP="006E42C8">
            <w:pPr>
              <w:rPr>
                <w:rFonts w:ascii="Verdana" w:hAnsi="Verdana"/>
                <w:sz w:val="20"/>
                <w:szCs w:val="20"/>
              </w:rPr>
            </w:pPr>
          </w:p>
        </w:tc>
        <w:tc>
          <w:tcPr>
            <w:tcW w:w="504" w:type="dxa"/>
          </w:tcPr>
          <w:p w14:paraId="38204608" w14:textId="77777777" w:rsidR="00D71C66" w:rsidRPr="003D272D" w:rsidRDefault="00D71C66" w:rsidP="006E42C8">
            <w:pPr>
              <w:rPr>
                <w:rFonts w:ascii="Verdana" w:hAnsi="Verdana"/>
                <w:sz w:val="20"/>
                <w:szCs w:val="20"/>
              </w:rPr>
            </w:pPr>
          </w:p>
        </w:tc>
        <w:tc>
          <w:tcPr>
            <w:tcW w:w="504" w:type="dxa"/>
          </w:tcPr>
          <w:p w14:paraId="492B853C" w14:textId="77777777" w:rsidR="00D71C66" w:rsidRPr="003D272D" w:rsidRDefault="00D71C66" w:rsidP="006E42C8">
            <w:pPr>
              <w:rPr>
                <w:rFonts w:ascii="Verdana" w:hAnsi="Verdana"/>
                <w:sz w:val="20"/>
                <w:szCs w:val="20"/>
              </w:rPr>
            </w:pPr>
          </w:p>
        </w:tc>
        <w:tc>
          <w:tcPr>
            <w:tcW w:w="504" w:type="dxa"/>
          </w:tcPr>
          <w:p w14:paraId="25A330F4" w14:textId="77777777" w:rsidR="00D71C66" w:rsidRPr="003D272D" w:rsidRDefault="00D71C66" w:rsidP="006E42C8">
            <w:pPr>
              <w:rPr>
                <w:rFonts w:ascii="Verdana" w:hAnsi="Verdana"/>
                <w:sz w:val="20"/>
                <w:szCs w:val="20"/>
              </w:rPr>
            </w:pPr>
          </w:p>
        </w:tc>
        <w:tc>
          <w:tcPr>
            <w:tcW w:w="504" w:type="dxa"/>
          </w:tcPr>
          <w:p w14:paraId="0099D889" w14:textId="77777777" w:rsidR="00D71C66" w:rsidRPr="003D272D" w:rsidRDefault="00D71C66" w:rsidP="006E42C8">
            <w:pPr>
              <w:rPr>
                <w:rFonts w:ascii="Verdana" w:hAnsi="Verdana"/>
                <w:sz w:val="20"/>
                <w:szCs w:val="20"/>
              </w:rPr>
            </w:pPr>
          </w:p>
        </w:tc>
        <w:tc>
          <w:tcPr>
            <w:tcW w:w="504" w:type="dxa"/>
          </w:tcPr>
          <w:p w14:paraId="2914B5B8" w14:textId="77777777" w:rsidR="00D71C66" w:rsidRPr="003D272D" w:rsidRDefault="00D71C66" w:rsidP="006E42C8">
            <w:pPr>
              <w:rPr>
                <w:rFonts w:ascii="Verdana" w:hAnsi="Verdana"/>
                <w:sz w:val="20"/>
                <w:szCs w:val="20"/>
              </w:rPr>
            </w:pPr>
          </w:p>
        </w:tc>
        <w:tc>
          <w:tcPr>
            <w:tcW w:w="504" w:type="dxa"/>
          </w:tcPr>
          <w:p w14:paraId="1A8C254B" w14:textId="77777777" w:rsidR="00D71C66" w:rsidRPr="003D272D" w:rsidRDefault="00D71C66" w:rsidP="006E42C8">
            <w:pPr>
              <w:rPr>
                <w:rFonts w:ascii="Verdana" w:hAnsi="Verdana"/>
                <w:sz w:val="20"/>
                <w:szCs w:val="20"/>
              </w:rPr>
            </w:pPr>
          </w:p>
        </w:tc>
        <w:tc>
          <w:tcPr>
            <w:tcW w:w="504" w:type="dxa"/>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2364FE">
        <w:trPr>
          <w:trHeight w:val="360"/>
        </w:trPr>
        <w:tc>
          <w:tcPr>
            <w:tcW w:w="504" w:type="dxa"/>
          </w:tcPr>
          <w:p w14:paraId="67AD3F86" w14:textId="77777777" w:rsidR="00D71C66" w:rsidRPr="003D272D" w:rsidRDefault="00D71C66" w:rsidP="006E42C8">
            <w:pPr>
              <w:rPr>
                <w:rFonts w:ascii="Verdana" w:hAnsi="Verdana"/>
                <w:sz w:val="20"/>
                <w:szCs w:val="20"/>
              </w:rPr>
            </w:pPr>
          </w:p>
        </w:tc>
        <w:tc>
          <w:tcPr>
            <w:tcW w:w="504" w:type="dxa"/>
          </w:tcPr>
          <w:p w14:paraId="7C6AE166" w14:textId="77777777" w:rsidR="00D71C66" w:rsidRPr="003D272D" w:rsidRDefault="00D71C66" w:rsidP="006E42C8">
            <w:pPr>
              <w:rPr>
                <w:rFonts w:ascii="Verdana" w:hAnsi="Verdana"/>
                <w:sz w:val="20"/>
                <w:szCs w:val="20"/>
              </w:rPr>
            </w:pPr>
          </w:p>
        </w:tc>
        <w:tc>
          <w:tcPr>
            <w:tcW w:w="504" w:type="dxa"/>
          </w:tcPr>
          <w:p w14:paraId="2B561193" w14:textId="77777777" w:rsidR="00D71C66" w:rsidRPr="003D272D" w:rsidRDefault="00D71C66" w:rsidP="006E42C8">
            <w:pPr>
              <w:rPr>
                <w:rFonts w:ascii="Verdana" w:hAnsi="Verdana"/>
                <w:sz w:val="20"/>
                <w:szCs w:val="20"/>
              </w:rPr>
            </w:pPr>
          </w:p>
        </w:tc>
        <w:tc>
          <w:tcPr>
            <w:tcW w:w="504" w:type="dxa"/>
          </w:tcPr>
          <w:p w14:paraId="1FECF046" w14:textId="77777777" w:rsidR="00D71C66" w:rsidRPr="003D272D" w:rsidRDefault="00D71C66" w:rsidP="006E42C8">
            <w:pPr>
              <w:rPr>
                <w:rFonts w:ascii="Verdana" w:hAnsi="Verdana"/>
                <w:sz w:val="20"/>
                <w:szCs w:val="20"/>
              </w:rPr>
            </w:pPr>
          </w:p>
        </w:tc>
        <w:tc>
          <w:tcPr>
            <w:tcW w:w="504" w:type="dxa"/>
          </w:tcPr>
          <w:p w14:paraId="5FCA65ED" w14:textId="77777777" w:rsidR="00D71C66" w:rsidRPr="003D272D" w:rsidRDefault="00D71C66" w:rsidP="006E42C8">
            <w:pPr>
              <w:rPr>
                <w:rFonts w:ascii="Verdana" w:hAnsi="Verdana"/>
                <w:sz w:val="20"/>
                <w:szCs w:val="20"/>
              </w:rPr>
            </w:pPr>
          </w:p>
        </w:tc>
        <w:tc>
          <w:tcPr>
            <w:tcW w:w="504" w:type="dxa"/>
          </w:tcPr>
          <w:p w14:paraId="72B50D49" w14:textId="77777777" w:rsidR="00D71C66" w:rsidRPr="003D272D" w:rsidRDefault="00D71C66" w:rsidP="006E42C8">
            <w:pPr>
              <w:rPr>
                <w:rFonts w:ascii="Verdana" w:hAnsi="Verdana"/>
                <w:sz w:val="20"/>
                <w:szCs w:val="20"/>
              </w:rPr>
            </w:pPr>
          </w:p>
        </w:tc>
        <w:tc>
          <w:tcPr>
            <w:tcW w:w="504" w:type="dxa"/>
          </w:tcPr>
          <w:p w14:paraId="26CBA1B5" w14:textId="77777777" w:rsidR="00D71C66" w:rsidRPr="003D272D" w:rsidRDefault="00D71C66" w:rsidP="006E42C8">
            <w:pPr>
              <w:rPr>
                <w:rFonts w:ascii="Verdana" w:hAnsi="Verdana"/>
                <w:sz w:val="20"/>
                <w:szCs w:val="20"/>
              </w:rPr>
            </w:pPr>
          </w:p>
        </w:tc>
        <w:tc>
          <w:tcPr>
            <w:tcW w:w="504" w:type="dxa"/>
          </w:tcPr>
          <w:p w14:paraId="6D075DB7" w14:textId="77777777" w:rsidR="00D71C66" w:rsidRPr="003D272D" w:rsidRDefault="00D71C66" w:rsidP="006E42C8">
            <w:pPr>
              <w:rPr>
                <w:rFonts w:ascii="Verdana" w:hAnsi="Verdana"/>
                <w:sz w:val="20"/>
                <w:szCs w:val="20"/>
              </w:rPr>
            </w:pPr>
          </w:p>
        </w:tc>
        <w:tc>
          <w:tcPr>
            <w:tcW w:w="504" w:type="dxa"/>
          </w:tcPr>
          <w:p w14:paraId="4EA321D4" w14:textId="77777777" w:rsidR="00D71C66" w:rsidRPr="003D272D" w:rsidRDefault="00D71C66" w:rsidP="006E42C8">
            <w:pPr>
              <w:rPr>
                <w:rFonts w:ascii="Verdana" w:hAnsi="Verdana"/>
                <w:sz w:val="20"/>
                <w:szCs w:val="20"/>
              </w:rPr>
            </w:pPr>
          </w:p>
        </w:tc>
        <w:tc>
          <w:tcPr>
            <w:tcW w:w="504" w:type="dxa"/>
          </w:tcPr>
          <w:p w14:paraId="63558EAA" w14:textId="77777777" w:rsidR="00D71C66" w:rsidRPr="003D272D" w:rsidRDefault="00D71C66" w:rsidP="006E42C8">
            <w:pPr>
              <w:rPr>
                <w:rFonts w:ascii="Verdana" w:hAnsi="Verdana"/>
                <w:sz w:val="20"/>
                <w:szCs w:val="20"/>
              </w:rPr>
            </w:pPr>
          </w:p>
        </w:tc>
        <w:tc>
          <w:tcPr>
            <w:tcW w:w="504" w:type="dxa"/>
          </w:tcPr>
          <w:p w14:paraId="644F08FD" w14:textId="77777777" w:rsidR="00D71C66" w:rsidRPr="003D272D" w:rsidRDefault="00D71C66" w:rsidP="006E42C8">
            <w:pPr>
              <w:rPr>
                <w:rFonts w:ascii="Verdana" w:hAnsi="Verdana"/>
                <w:sz w:val="20"/>
                <w:szCs w:val="20"/>
              </w:rPr>
            </w:pPr>
          </w:p>
        </w:tc>
        <w:tc>
          <w:tcPr>
            <w:tcW w:w="504" w:type="dxa"/>
          </w:tcPr>
          <w:p w14:paraId="4718CE11" w14:textId="77777777" w:rsidR="00D71C66" w:rsidRPr="003D272D" w:rsidRDefault="00D71C66" w:rsidP="006E42C8">
            <w:pPr>
              <w:rPr>
                <w:rFonts w:ascii="Verdana" w:hAnsi="Verdana"/>
                <w:sz w:val="20"/>
                <w:szCs w:val="20"/>
              </w:rPr>
            </w:pPr>
          </w:p>
        </w:tc>
        <w:tc>
          <w:tcPr>
            <w:tcW w:w="504" w:type="dxa"/>
          </w:tcPr>
          <w:p w14:paraId="1DA63B31" w14:textId="77777777" w:rsidR="00D71C66" w:rsidRPr="003D272D" w:rsidRDefault="00D71C66" w:rsidP="006E42C8">
            <w:pPr>
              <w:rPr>
                <w:rFonts w:ascii="Verdana" w:hAnsi="Verdana"/>
                <w:sz w:val="20"/>
                <w:szCs w:val="20"/>
              </w:rPr>
            </w:pPr>
          </w:p>
        </w:tc>
        <w:tc>
          <w:tcPr>
            <w:tcW w:w="504" w:type="dxa"/>
          </w:tcPr>
          <w:p w14:paraId="0D39988D" w14:textId="77777777" w:rsidR="00D71C66" w:rsidRPr="003D272D" w:rsidRDefault="00D71C66" w:rsidP="006E42C8">
            <w:pPr>
              <w:rPr>
                <w:rFonts w:ascii="Verdana" w:hAnsi="Verdana"/>
                <w:sz w:val="20"/>
                <w:szCs w:val="20"/>
              </w:rPr>
            </w:pPr>
          </w:p>
        </w:tc>
        <w:tc>
          <w:tcPr>
            <w:tcW w:w="504" w:type="dxa"/>
          </w:tcPr>
          <w:p w14:paraId="759E1337" w14:textId="77777777" w:rsidR="00D71C66" w:rsidRPr="003D272D" w:rsidRDefault="00D71C66" w:rsidP="006E42C8">
            <w:pPr>
              <w:rPr>
                <w:rFonts w:ascii="Verdana" w:hAnsi="Verdana"/>
                <w:sz w:val="20"/>
                <w:szCs w:val="20"/>
              </w:rPr>
            </w:pPr>
          </w:p>
        </w:tc>
        <w:tc>
          <w:tcPr>
            <w:tcW w:w="504" w:type="dxa"/>
          </w:tcPr>
          <w:p w14:paraId="4C541573" w14:textId="77777777" w:rsidR="00D71C66" w:rsidRPr="003D272D" w:rsidRDefault="00D71C66" w:rsidP="006E42C8">
            <w:pPr>
              <w:rPr>
                <w:rFonts w:ascii="Verdana" w:hAnsi="Verdana"/>
                <w:sz w:val="20"/>
                <w:szCs w:val="20"/>
              </w:rPr>
            </w:pPr>
          </w:p>
        </w:tc>
        <w:tc>
          <w:tcPr>
            <w:tcW w:w="504" w:type="dxa"/>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2364FE">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2364FE">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2364FE">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2364FE">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2364FE">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2364FE">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2364FE">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2364FE">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2364FE">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2364FE">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2364FE">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2364FE">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2364FE">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2364FE">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2364FE">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2364FE">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2364FE">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2364FE">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2364FE">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2364FE">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1C20F5">
        <w:trPr>
          <w:trHeight w:val="360"/>
        </w:trPr>
        <w:tc>
          <w:tcPr>
            <w:tcW w:w="504" w:type="dxa"/>
            <w:tcBorders>
              <w:bottom w:val="nil"/>
            </w:tcBorders>
          </w:tcPr>
          <w:p w14:paraId="46148592" w14:textId="77777777" w:rsidR="00D71C66" w:rsidRPr="003D272D" w:rsidRDefault="00D71C66" w:rsidP="006E42C8">
            <w:pPr>
              <w:rPr>
                <w:rFonts w:ascii="Verdana" w:hAnsi="Verdana"/>
                <w:sz w:val="20"/>
                <w:szCs w:val="20"/>
              </w:rPr>
            </w:pPr>
          </w:p>
        </w:tc>
        <w:tc>
          <w:tcPr>
            <w:tcW w:w="504" w:type="dxa"/>
            <w:tcBorders>
              <w:bottom w:val="nil"/>
            </w:tcBorders>
          </w:tcPr>
          <w:p w14:paraId="1C5505D0" w14:textId="77777777" w:rsidR="00D71C66" w:rsidRPr="003D272D" w:rsidRDefault="00D71C66" w:rsidP="006E42C8">
            <w:pPr>
              <w:rPr>
                <w:rFonts w:ascii="Verdana" w:hAnsi="Verdana"/>
                <w:sz w:val="20"/>
                <w:szCs w:val="20"/>
              </w:rPr>
            </w:pPr>
          </w:p>
        </w:tc>
        <w:tc>
          <w:tcPr>
            <w:tcW w:w="504" w:type="dxa"/>
            <w:tcBorders>
              <w:bottom w:val="nil"/>
            </w:tcBorders>
          </w:tcPr>
          <w:p w14:paraId="04CCB2E4" w14:textId="77777777" w:rsidR="00D71C66" w:rsidRPr="003D272D" w:rsidRDefault="00D71C66" w:rsidP="006E42C8">
            <w:pPr>
              <w:rPr>
                <w:rFonts w:ascii="Verdana" w:hAnsi="Verdana"/>
                <w:sz w:val="20"/>
                <w:szCs w:val="20"/>
              </w:rPr>
            </w:pPr>
          </w:p>
        </w:tc>
        <w:tc>
          <w:tcPr>
            <w:tcW w:w="504" w:type="dxa"/>
            <w:tcBorders>
              <w:bottom w:val="nil"/>
            </w:tcBorders>
          </w:tcPr>
          <w:p w14:paraId="3BF77C64" w14:textId="77777777" w:rsidR="00D71C66" w:rsidRPr="003D272D" w:rsidRDefault="00D71C66" w:rsidP="006E42C8">
            <w:pPr>
              <w:rPr>
                <w:rFonts w:ascii="Verdana" w:hAnsi="Verdana"/>
                <w:sz w:val="20"/>
                <w:szCs w:val="20"/>
              </w:rPr>
            </w:pPr>
          </w:p>
        </w:tc>
        <w:tc>
          <w:tcPr>
            <w:tcW w:w="504" w:type="dxa"/>
            <w:tcBorders>
              <w:bottom w:val="nil"/>
            </w:tcBorders>
          </w:tcPr>
          <w:p w14:paraId="206BDE93" w14:textId="77777777" w:rsidR="00D71C66" w:rsidRPr="003D272D" w:rsidRDefault="00D71C66" w:rsidP="006E42C8">
            <w:pPr>
              <w:rPr>
                <w:rFonts w:ascii="Verdana" w:hAnsi="Verdana"/>
                <w:sz w:val="20"/>
                <w:szCs w:val="20"/>
              </w:rPr>
            </w:pPr>
          </w:p>
        </w:tc>
        <w:tc>
          <w:tcPr>
            <w:tcW w:w="504" w:type="dxa"/>
            <w:tcBorders>
              <w:bottom w:val="nil"/>
            </w:tcBorders>
          </w:tcPr>
          <w:p w14:paraId="65466380" w14:textId="77777777" w:rsidR="00D71C66" w:rsidRPr="003D272D" w:rsidRDefault="00D71C66" w:rsidP="006E42C8">
            <w:pPr>
              <w:rPr>
                <w:rFonts w:ascii="Verdana" w:hAnsi="Verdana"/>
                <w:sz w:val="20"/>
                <w:szCs w:val="20"/>
              </w:rPr>
            </w:pPr>
          </w:p>
        </w:tc>
        <w:tc>
          <w:tcPr>
            <w:tcW w:w="504" w:type="dxa"/>
            <w:tcBorders>
              <w:bottom w:val="nil"/>
            </w:tcBorders>
          </w:tcPr>
          <w:p w14:paraId="586404E2" w14:textId="77777777" w:rsidR="00D71C66" w:rsidRPr="003D272D" w:rsidRDefault="00D71C66" w:rsidP="006E42C8">
            <w:pPr>
              <w:rPr>
                <w:rFonts w:ascii="Verdana" w:hAnsi="Verdana"/>
                <w:sz w:val="20"/>
                <w:szCs w:val="20"/>
              </w:rPr>
            </w:pPr>
          </w:p>
        </w:tc>
        <w:tc>
          <w:tcPr>
            <w:tcW w:w="504" w:type="dxa"/>
            <w:tcBorders>
              <w:bottom w:val="nil"/>
            </w:tcBorders>
          </w:tcPr>
          <w:p w14:paraId="101C34B6" w14:textId="77777777" w:rsidR="00D71C66" w:rsidRPr="003D272D" w:rsidRDefault="00D71C66" w:rsidP="006E42C8">
            <w:pPr>
              <w:rPr>
                <w:rFonts w:ascii="Verdana" w:hAnsi="Verdana"/>
                <w:sz w:val="20"/>
                <w:szCs w:val="20"/>
              </w:rPr>
            </w:pPr>
          </w:p>
        </w:tc>
        <w:tc>
          <w:tcPr>
            <w:tcW w:w="504" w:type="dxa"/>
            <w:tcBorders>
              <w:bottom w:val="nil"/>
            </w:tcBorders>
          </w:tcPr>
          <w:p w14:paraId="251EDF18" w14:textId="77777777" w:rsidR="00D71C66" w:rsidRPr="003D272D" w:rsidRDefault="00D71C66" w:rsidP="006E42C8">
            <w:pPr>
              <w:rPr>
                <w:rFonts w:ascii="Verdana" w:hAnsi="Verdana"/>
                <w:sz w:val="20"/>
                <w:szCs w:val="20"/>
              </w:rPr>
            </w:pPr>
          </w:p>
        </w:tc>
        <w:tc>
          <w:tcPr>
            <w:tcW w:w="504" w:type="dxa"/>
            <w:tcBorders>
              <w:bottom w:val="nil"/>
            </w:tcBorders>
          </w:tcPr>
          <w:p w14:paraId="2C615F4E" w14:textId="77777777" w:rsidR="00D71C66" w:rsidRPr="003D272D" w:rsidRDefault="00D71C66" w:rsidP="006E42C8">
            <w:pPr>
              <w:rPr>
                <w:rFonts w:ascii="Verdana" w:hAnsi="Verdana"/>
                <w:sz w:val="20"/>
                <w:szCs w:val="20"/>
              </w:rPr>
            </w:pPr>
          </w:p>
        </w:tc>
        <w:tc>
          <w:tcPr>
            <w:tcW w:w="504" w:type="dxa"/>
            <w:tcBorders>
              <w:bottom w:val="nil"/>
            </w:tcBorders>
          </w:tcPr>
          <w:p w14:paraId="2E920708" w14:textId="77777777" w:rsidR="00D71C66" w:rsidRPr="003D272D" w:rsidRDefault="00D71C66" w:rsidP="006E42C8">
            <w:pPr>
              <w:rPr>
                <w:rFonts w:ascii="Verdana" w:hAnsi="Verdana"/>
                <w:sz w:val="20"/>
                <w:szCs w:val="20"/>
              </w:rPr>
            </w:pPr>
          </w:p>
        </w:tc>
        <w:tc>
          <w:tcPr>
            <w:tcW w:w="504" w:type="dxa"/>
            <w:tcBorders>
              <w:bottom w:val="nil"/>
            </w:tcBorders>
          </w:tcPr>
          <w:p w14:paraId="332493A0" w14:textId="77777777" w:rsidR="00D71C66" w:rsidRPr="003D272D" w:rsidRDefault="00D71C66" w:rsidP="006E42C8">
            <w:pPr>
              <w:rPr>
                <w:rFonts w:ascii="Verdana" w:hAnsi="Verdana"/>
                <w:sz w:val="20"/>
                <w:szCs w:val="20"/>
              </w:rPr>
            </w:pPr>
          </w:p>
        </w:tc>
        <w:tc>
          <w:tcPr>
            <w:tcW w:w="504" w:type="dxa"/>
            <w:tcBorders>
              <w:bottom w:val="nil"/>
            </w:tcBorders>
          </w:tcPr>
          <w:p w14:paraId="1D40332D" w14:textId="77777777" w:rsidR="00D71C66" w:rsidRPr="003D272D" w:rsidRDefault="00D71C66" w:rsidP="006E42C8">
            <w:pPr>
              <w:rPr>
                <w:rFonts w:ascii="Verdana" w:hAnsi="Verdana"/>
                <w:sz w:val="20"/>
                <w:szCs w:val="20"/>
              </w:rPr>
            </w:pPr>
          </w:p>
        </w:tc>
        <w:tc>
          <w:tcPr>
            <w:tcW w:w="504" w:type="dxa"/>
            <w:tcBorders>
              <w:bottom w:val="nil"/>
            </w:tcBorders>
          </w:tcPr>
          <w:p w14:paraId="42F7F4DA" w14:textId="77777777" w:rsidR="00D71C66" w:rsidRPr="003D272D" w:rsidRDefault="00D71C66" w:rsidP="006E42C8">
            <w:pPr>
              <w:rPr>
                <w:rFonts w:ascii="Verdana" w:hAnsi="Verdana"/>
                <w:sz w:val="20"/>
                <w:szCs w:val="20"/>
              </w:rPr>
            </w:pPr>
          </w:p>
        </w:tc>
        <w:tc>
          <w:tcPr>
            <w:tcW w:w="504" w:type="dxa"/>
            <w:tcBorders>
              <w:bottom w:val="nil"/>
            </w:tcBorders>
          </w:tcPr>
          <w:p w14:paraId="3D792F2E" w14:textId="77777777" w:rsidR="00D71C66" w:rsidRPr="003D272D" w:rsidRDefault="00D71C66" w:rsidP="006E42C8">
            <w:pPr>
              <w:rPr>
                <w:rFonts w:ascii="Verdana" w:hAnsi="Verdana"/>
                <w:sz w:val="20"/>
                <w:szCs w:val="20"/>
              </w:rPr>
            </w:pPr>
          </w:p>
        </w:tc>
        <w:tc>
          <w:tcPr>
            <w:tcW w:w="504" w:type="dxa"/>
            <w:tcBorders>
              <w:bottom w:val="nil"/>
            </w:tcBorders>
          </w:tcPr>
          <w:p w14:paraId="6D13C556" w14:textId="77777777" w:rsidR="00D71C66" w:rsidRPr="003D272D" w:rsidRDefault="00D71C66" w:rsidP="006E42C8">
            <w:pPr>
              <w:rPr>
                <w:rFonts w:ascii="Verdana" w:hAnsi="Verdana"/>
                <w:sz w:val="20"/>
                <w:szCs w:val="20"/>
              </w:rPr>
            </w:pPr>
          </w:p>
        </w:tc>
        <w:tc>
          <w:tcPr>
            <w:tcW w:w="504" w:type="dxa"/>
            <w:tcBorders>
              <w:bottom w:val="nil"/>
            </w:tcBorders>
          </w:tcPr>
          <w:p w14:paraId="2A8654FA" w14:textId="77777777" w:rsidR="00D71C66" w:rsidRPr="003D272D" w:rsidRDefault="00D71C66" w:rsidP="006E42C8">
            <w:pPr>
              <w:rPr>
                <w:rFonts w:ascii="Verdana" w:hAnsi="Verdana"/>
                <w:sz w:val="20"/>
                <w:szCs w:val="20"/>
              </w:rPr>
            </w:pPr>
          </w:p>
        </w:tc>
      </w:tr>
      <w:tr w:rsidR="001C20F5" w:rsidRPr="003D272D" w14:paraId="3EE4116B" w14:textId="77777777" w:rsidTr="001C20F5">
        <w:trPr>
          <w:trHeight w:val="360"/>
        </w:trPr>
        <w:tc>
          <w:tcPr>
            <w:tcW w:w="504" w:type="dxa"/>
            <w:tcBorders>
              <w:top w:val="nil"/>
              <w:left w:val="nil"/>
              <w:bottom w:val="nil"/>
              <w:right w:val="nil"/>
            </w:tcBorders>
          </w:tcPr>
          <w:p w14:paraId="215C24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6EB995D"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7676A9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571DD1B"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C3C272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6F4E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E5E2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8CE80A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529ED3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7D53E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709B74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AC965F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B5913D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35ADC8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FCBBE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65BE852"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EEC6B7B" w14:textId="77777777" w:rsidR="001C20F5" w:rsidRPr="003D272D" w:rsidRDefault="001C20F5" w:rsidP="005E5672">
            <w:pPr>
              <w:rPr>
                <w:rFonts w:ascii="Verdana" w:hAnsi="Verdana"/>
                <w:sz w:val="20"/>
                <w:szCs w:val="20"/>
              </w:rPr>
            </w:pPr>
          </w:p>
        </w:tc>
      </w:tr>
      <w:tr w:rsidR="001C20F5" w:rsidRPr="003D272D" w14:paraId="7A8B6106" w14:textId="77777777" w:rsidTr="001C20F5">
        <w:trPr>
          <w:trHeight w:val="360"/>
        </w:trPr>
        <w:tc>
          <w:tcPr>
            <w:tcW w:w="504" w:type="dxa"/>
            <w:tcBorders>
              <w:top w:val="nil"/>
              <w:left w:val="nil"/>
              <w:bottom w:val="nil"/>
              <w:right w:val="nil"/>
            </w:tcBorders>
          </w:tcPr>
          <w:p w14:paraId="4E7D1781"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FB7D5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E04456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4E74F3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8D7DAA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BEC56C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4C9811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169E15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5F690D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2021F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EC4A720"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4C43A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DCC2D0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CE7DA1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5A6133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F3B4E83"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13FE044" w14:textId="77777777" w:rsidR="001C20F5" w:rsidRPr="003D272D" w:rsidRDefault="001C20F5" w:rsidP="005E5672">
            <w:pPr>
              <w:rPr>
                <w:rFonts w:ascii="Verdana" w:hAnsi="Verdana"/>
                <w:sz w:val="20"/>
                <w:szCs w:val="20"/>
              </w:rPr>
            </w:pPr>
          </w:p>
        </w:tc>
      </w:tr>
      <w:tr w:rsidR="001C20F5" w:rsidRPr="003D272D" w14:paraId="1285656E" w14:textId="77777777" w:rsidTr="001C20F5">
        <w:trPr>
          <w:trHeight w:val="360"/>
        </w:trPr>
        <w:tc>
          <w:tcPr>
            <w:tcW w:w="504" w:type="dxa"/>
            <w:tcBorders>
              <w:top w:val="nil"/>
              <w:left w:val="nil"/>
              <w:bottom w:val="nil"/>
              <w:right w:val="nil"/>
            </w:tcBorders>
          </w:tcPr>
          <w:p w14:paraId="50161897"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BA4AF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7DAFE6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5FC9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0BC8A85"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C1AB75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07F8E9E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33187DF"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4E36711E"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199E768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F35B85C"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AEE9EC6"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2F4E0DCA"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6073BB99"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52F0C5C8"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79E06464" w14:textId="77777777" w:rsidR="001C20F5" w:rsidRPr="003D272D" w:rsidRDefault="001C20F5" w:rsidP="005E5672">
            <w:pPr>
              <w:rPr>
                <w:rFonts w:ascii="Verdana" w:hAnsi="Verdana"/>
                <w:sz w:val="20"/>
                <w:szCs w:val="20"/>
              </w:rPr>
            </w:pPr>
          </w:p>
        </w:tc>
        <w:tc>
          <w:tcPr>
            <w:tcW w:w="504" w:type="dxa"/>
            <w:tcBorders>
              <w:top w:val="nil"/>
              <w:left w:val="nil"/>
              <w:bottom w:val="nil"/>
              <w:right w:val="nil"/>
            </w:tcBorders>
          </w:tcPr>
          <w:p w14:paraId="30784F42" w14:textId="77777777" w:rsidR="001C20F5" w:rsidRPr="003D272D" w:rsidRDefault="001C20F5" w:rsidP="005E5672">
            <w:pPr>
              <w:rPr>
                <w:rFonts w:ascii="Verdana" w:hAnsi="Verdana"/>
                <w:sz w:val="20"/>
                <w:szCs w:val="20"/>
              </w:rPr>
            </w:pPr>
          </w:p>
        </w:tc>
      </w:tr>
      <w:tr w:rsidR="00D71C66" w:rsidRPr="003D272D" w14:paraId="3992348D" w14:textId="77777777" w:rsidTr="001C20F5">
        <w:trPr>
          <w:trHeight w:val="360"/>
        </w:trPr>
        <w:tc>
          <w:tcPr>
            <w:tcW w:w="504" w:type="dxa"/>
            <w:tcBorders>
              <w:top w:val="nil"/>
              <w:bottom w:val="single" w:sz="4" w:space="0" w:color="AEAAAA" w:themeColor="background2" w:themeShade="BF"/>
            </w:tcBorders>
          </w:tcPr>
          <w:p w14:paraId="2CE94A2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CCF66B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0BA3F6B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2C3D60F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9BEA9D1"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285A3F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BEF5FC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3939CEC6"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BE635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7F5B92E"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48CDD295"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1B1472CD"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A84DFB0"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56864C2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923B573"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69F4FBB4" w14:textId="77777777" w:rsidR="00D71C66" w:rsidRPr="003D272D" w:rsidRDefault="00D71C66" w:rsidP="006E42C8">
            <w:pPr>
              <w:rPr>
                <w:rFonts w:ascii="Verdana" w:hAnsi="Verdana"/>
                <w:sz w:val="20"/>
                <w:szCs w:val="20"/>
              </w:rPr>
            </w:pPr>
          </w:p>
        </w:tc>
        <w:tc>
          <w:tcPr>
            <w:tcW w:w="504" w:type="dxa"/>
            <w:tcBorders>
              <w:top w:val="nil"/>
              <w:bottom w:val="single" w:sz="4" w:space="0" w:color="AEAAAA" w:themeColor="background2" w:themeShade="BF"/>
            </w:tcBorders>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1C20F5">
        <w:trPr>
          <w:trHeight w:val="360"/>
        </w:trPr>
        <w:tc>
          <w:tcPr>
            <w:tcW w:w="504" w:type="dxa"/>
            <w:tcBorders>
              <w:top w:val="single" w:sz="4" w:space="0" w:color="AEAAAA" w:themeColor="background2" w:themeShade="BF"/>
            </w:tcBorders>
          </w:tcPr>
          <w:p w14:paraId="38F6C4F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EFE7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08E7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FB7106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5CFDF638"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15DBAD45"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792EB4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A582FD9"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34306EC0"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1158A33"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263A72F"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4119C0C"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29C80CD"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29062FD6"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6D65E5C7"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792CF69B" w14:textId="77777777" w:rsidR="00D71C66" w:rsidRPr="003D272D" w:rsidRDefault="00D71C66" w:rsidP="006E42C8">
            <w:pPr>
              <w:rPr>
                <w:rFonts w:ascii="Verdana" w:hAnsi="Verdana"/>
                <w:sz w:val="20"/>
                <w:szCs w:val="20"/>
              </w:rPr>
            </w:pPr>
          </w:p>
        </w:tc>
        <w:tc>
          <w:tcPr>
            <w:tcW w:w="504" w:type="dxa"/>
            <w:tcBorders>
              <w:top w:val="single" w:sz="4" w:space="0" w:color="AEAAAA" w:themeColor="background2" w:themeShade="BF"/>
            </w:tcBorders>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2364FE">
        <w:trPr>
          <w:trHeight w:val="360"/>
        </w:trPr>
        <w:tc>
          <w:tcPr>
            <w:tcW w:w="504" w:type="dxa"/>
            <w:tcBorders>
              <w:bottom w:val="nil"/>
            </w:tcBorders>
          </w:tcPr>
          <w:p w14:paraId="6B79EBF7" w14:textId="77777777" w:rsidR="00D71C66" w:rsidRPr="003D272D" w:rsidRDefault="00D71C66" w:rsidP="006E42C8">
            <w:pPr>
              <w:rPr>
                <w:rFonts w:ascii="Verdana" w:hAnsi="Verdana"/>
                <w:sz w:val="20"/>
                <w:szCs w:val="20"/>
              </w:rPr>
            </w:pPr>
          </w:p>
        </w:tc>
        <w:tc>
          <w:tcPr>
            <w:tcW w:w="504" w:type="dxa"/>
            <w:tcBorders>
              <w:bottom w:val="nil"/>
            </w:tcBorders>
          </w:tcPr>
          <w:p w14:paraId="3F5E4902" w14:textId="77777777" w:rsidR="00D71C66" w:rsidRPr="003D272D" w:rsidRDefault="00D71C66" w:rsidP="006E42C8">
            <w:pPr>
              <w:rPr>
                <w:rFonts w:ascii="Verdana" w:hAnsi="Verdana"/>
                <w:sz w:val="20"/>
                <w:szCs w:val="20"/>
              </w:rPr>
            </w:pPr>
          </w:p>
        </w:tc>
        <w:tc>
          <w:tcPr>
            <w:tcW w:w="504" w:type="dxa"/>
            <w:tcBorders>
              <w:bottom w:val="nil"/>
            </w:tcBorders>
          </w:tcPr>
          <w:p w14:paraId="1F23A952" w14:textId="77777777" w:rsidR="00D71C66" w:rsidRPr="003D272D" w:rsidRDefault="00D71C66" w:rsidP="006E42C8">
            <w:pPr>
              <w:rPr>
                <w:rFonts w:ascii="Verdana" w:hAnsi="Verdana"/>
                <w:sz w:val="20"/>
                <w:szCs w:val="20"/>
              </w:rPr>
            </w:pPr>
          </w:p>
        </w:tc>
        <w:tc>
          <w:tcPr>
            <w:tcW w:w="504" w:type="dxa"/>
            <w:tcBorders>
              <w:bottom w:val="nil"/>
            </w:tcBorders>
          </w:tcPr>
          <w:p w14:paraId="36236F3A" w14:textId="77777777" w:rsidR="00D71C66" w:rsidRPr="003D272D" w:rsidRDefault="00D71C66" w:rsidP="006E42C8">
            <w:pPr>
              <w:rPr>
                <w:rFonts w:ascii="Verdana" w:hAnsi="Verdana"/>
                <w:sz w:val="20"/>
                <w:szCs w:val="20"/>
              </w:rPr>
            </w:pPr>
          </w:p>
        </w:tc>
        <w:tc>
          <w:tcPr>
            <w:tcW w:w="504" w:type="dxa"/>
            <w:tcBorders>
              <w:bottom w:val="nil"/>
            </w:tcBorders>
          </w:tcPr>
          <w:p w14:paraId="086EE601" w14:textId="77777777" w:rsidR="00D71C66" w:rsidRPr="003D272D" w:rsidRDefault="00D71C66" w:rsidP="006E42C8">
            <w:pPr>
              <w:rPr>
                <w:rFonts w:ascii="Verdana" w:hAnsi="Verdana"/>
                <w:sz w:val="20"/>
                <w:szCs w:val="20"/>
              </w:rPr>
            </w:pPr>
          </w:p>
        </w:tc>
        <w:tc>
          <w:tcPr>
            <w:tcW w:w="504" w:type="dxa"/>
            <w:tcBorders>
              <w:bottom w:val="nil"/>
            </w:tcBorders>
          </w:tcPr>
          <w:p w14:paraId="217A775A" w14:textId="77777777" w:rsidR="00D71C66" w:rsidRPr="003D272D" w:rsidRDefault="00D71C66" w:rsidP="006E42C8">
            <w:pPr>
              <w:rPr>
                <w:rFonts w:ascii="Verdana" w:hAnsi="Verdana"/>
                <w:sz w:val="20"/>
                <w:szCs w:val="20"/>
              </w:rPr>
            </w:pPr>
          </w:p>
        </w:tc>
        <w:tc>
          <w:tcPr>
            <w:tcW w:w="504" w:type="dxa"/>
            <w:tcBorders>
              <w:bottom w:val="nil"/>
            </w:tcBorders>
          </w:tcPr>
          <w:p w14:paraId="72417A01" w14:textId="77777777" w:rsidR="00D71C66" w:rsidRPr="003D272D" w:rsidRDefault="00D71C66" w:rsidP="006E42C8">
            <w:pPr>
              <w:rPr>
                <w:rFonts w:ascii="Verdana" w:hAnsi="Verdana"/>
                <w:sz w:val="20"/>
                <w:szCs w:val="20"/>
              </w:rPr>
            </w:pPr>
          </w:p>
        </w:tc>
        <w:tc>
          <w:tcPr>
            <w:tcW w:w="504" w:type="dxa"/>
            <w:tcBorders>
              <w:bottom w:val="nil"/>
            </w:tcBorders>
          </w:tcPr>
          <w:p w14:paraId="54F26F0C" w14:textId="77777777" w:rsidR="00D71C66" w:rsidRPr="003D272D" w:rsidRDefault="00D71C66" w:rsidP="006E42C8">
            <w:pPr>
              <w:rPr>
                <w:rFonts w:ascii="Verdana" w:hAnsi="Verdana"/>
                <w:sz w:val="20"/>
                <w:szCs w:val="20"/>
              </w:rPr>
            </w:pPr>
          </w:p>
        </w:tc>
        <w:tc>
          <w:tcPr>
            <w:tcW w:w="504" w:type="dxa"/>
            <w:tcBorders>
              <w:bottom w:val="nil"/>
            </w:tcBorders>
          </w:tcPr>
          <w:p w14:paraId="739B14C5" w14:textId="77777777" w:rsidR="00D71C66" w:rsidRPr="003D272D" w:rsidRDefault="00D71C66" w:rsidP="006E42C8">
            <w:pPr>
              <w:rPr>
                <w:rFonts w:ascii="Verdana" w:hAnsi="Verdana"/>
                <w:sz w:val="20"/>
                <w:szCs w:val="20"/>
              </w:rPr>
            </w:pPr>
          </w:p>
        </w:tc>
        <w:tc>
          <w:tcPr>
            <w:tcW w:w="504" w:type="dxa"/>
            <w:tcBorders>
              <w:bottom w:val="nil"/>
            </w:tcBorders>
          </w:tcPr>
          <w:p w14:paraId="1F78BB9C" w14:textId="77777777" w:rsidR="00D71C66" w:rsidRPr="003D272D" w:rsidRDefault="00D71C66" w:rsidP="006E42C8">
            <w:pPr>
              <w:rPr>
                <w:rFonts w:ascii="Verdana" w:hAnsi="Verdana"/>
                <w:sz w:val="20"/>
                <w:szCs w:val="20"/>
              </w:rPr>
            </w:pPr>
          </w:p>
        </w:tc>
        <w:tc>
          <w:tcPr>
            <w:tcW w:w="504" w:type="dxa"/>
            <w:tcBorders>
              <w:bottom w:val="nil"/>
            </w:tcBorders>
          </w:tcPr>
          <w:p w14:paraId="75C214D4" w14:textId="77777777" w:rsidR="00D71C66" w:rsidRPr="003D272D" w:rsidRDefault="00D71C66" w:rsidP="006E42C8">
            <w:pPr>
              <w:rPr>
                <w:rFonts w:ascii="Verdana" w:hAnsi="Verdana"/>
                <w:sz w:val="20"/>
                <w:szCs w:val="20"/>
              </w:rPr>
            </w:pPr>
          </w:p>
        </w:tc>
        <w:tc>
          <w:tcPr>
            <w:tcW w:w="504" w:type="dxa"/>
            <w:tcBorders>
              <w:bottom w:val="nil"/>
            </w:tcBorders>
          </w:tcPr>
          <w:p w14:paraId="31A5FBF5" w14:textId="77777777" w:rsidR="00D71C66" w:rsidRPr="003D272D" w:rsidRDefault="00D71C66" w:rsidP="006E42C8">
            <w:pPr>
              <w:rPr>
                <w:rFonts w:ascii="Verdana" w:hAnsi="Verdana"/>
                <w:sz w:val="20"/>
                <w:szCs w:val="20"/>
              </w:rPr>
            </w:pPr>
          </w:p>
        </w:tc>
        <w:tc>
          <w:tcPr>
            <w:tcW w:w="504" w:type="dxa"/>
            <w:tcBorders>
              <w:bottom w:val="nil"/>
            </w:tcBorders>
          </w:tcPr>
          <w:p w14:paraId="47BFB20E" w14:textId="77777777" w:rsidR="00D71C66" w:rsidRPr="003D272D" w:rsidRDefault="00D71C66" w:rsidP="006E42C8">
            <w:pPr>
              <w:rPr>
                <w:rFonts w:ascii="Verdana" w:hAnsi="Verdana"/>
                <w:sz w:val="20"/>
                <w:szCs w:val="20"/>
              </w:rPr>
            </w:pPr>
          </w:p>
        </w:tc>
        <w:tc>
          <w:tcPr>
            <w:tcW w:w="504" w:type="dxa"/>
            <w:tcBorders>
              <w:bottom w:val="nil"/>
            </w:tcBorders>
          </w:tcPr>
          <w:p w14:paraId="201EAAF0" w14:textId="77777777" w:rsidR="00D71C66" w:rsidRPr="003D272D" w:rsidRDefault="00D71C66" w:rsidP="006E42C8">
            <w:pPr>
              <w:rPr>
                <w:rFonts w:ascii="Verdana" w:hAnsi="Verdana"/>
                <w:sz w:val="20"/>
                <w:szCs w:val="20"/>
              </w:rPr>
            </w:pPr>
          </w:p>
        </w:tc>
        <w:tc>
          <w:tcPr>
            <w:tcW w:w="504" w:type="dxa"/>
            <w:tcBorders>
              <w:bottom w:val="nil"/>
            </w:tcBorders>
          </w:tcPr>
          <w:p w14:paraId="53908996" w14:textId="77777777" w:rsidR="00D71C66" w:rsidRPr="003D272D" w:rsidRDefault="00D71C66" w:rsidP="006E42C8">
            <w:pPr>
              <w:rPr>
                <w:rFonts w:ascii="Verdana" w:hAnsi="Verdana"/>
                <w:sz w:val="20"/>
                <w:szCs w:val="20"/>
              </w:rPr>
            </w:pPr>
          </w:p>
        </w:tc>
        <w:tc>
          <w:tcPr>
            <w:tcW w:w="504" w:type="dxa"/>
            <w:tcBorders>
              <w:bottom w:val="nil"/>
            </w:tcBorders>
          </w:tcPr>
          <w:p w14:paraId="6AFB1582" w14:textId="77777777" w:rsidR="00D71C66" w:rsidRPr="003D272D" w:rsidRDefault="00D71C66" w:rsidP="006E42C8">
            <w:pPr>
              <w:rPr>
                <w:rFonts w:ascii="Verdana" w:hAnsi="Verdana"/>
                <w:sz w:val="20"/>
                <w:szCs w:val="20"/>
              </w:rPr>
            </w:pPr>
          </w:p>
        </w:tc>
        <w:tc>
          <w:tcPr>
            <w:tcW w:w="504" w:type="dxa"/>
            <w:tcBorders>
              <w:bottom w:val="nil"/>
            </w:tcBorders>
          </w:tcPr>
          <w:p w14:paraId="3D750A26" w14:textId="77777777" w:rsidR="00D71C66" w:rsidRPr="003D272D" w:rsidRDefault="00D71C66" w:rsidP="006E42C8">
            <w:pPr>
              <w:rPr>
                <w:rFonts w:ascii="Verdana" w:hAnsi="Verdana"/>
                <w:sz w:val="20"/>
                <w:szCs w:val="20"/>
              </w:rPr>
            </w:pPr>
          </w:p>
        </w:tc>
      </w:tr>
      <w:tr w:rsidR="00D71C66" w:rsidRPr="003D272D" w14:paraId="308C220A" w14:textId="77777777" w:rsidTr="002364FE">
        <w:trPr>
          <w:trHeight w:val="360"/>
        </w:trPr>
        <w:tc>
          <w:tcPr>
            <w:tcW w:w="504" w:type="dxa"/>
          </w:tcPr>
          <w:p w14:paraId="5F0D4C2F" w14:textId="77777777" w:rsidR="00D71C66" w:rsidRPr="003D272D" w:rsidRDefault="00D71C66" w:rsidP="006E42C8">
            <w:pPr>
              <w:rPr>
                <w:rFonts w:ascii="Verdana" w:hAnsi="Verdana"/>
                <w:sz w:val="20"/>
                <w:szCs w:val="20"/>
              </w:rPr>
            </w:pPr>
          </w:p>
        </w:tc>
        <w:tc>
          <w:tcPr>
            <w:tcW w:w="504" w:type="dxa"/>
          </w:tcPr>
          <w:p w14:paraId="1C3099F1" w14:textId="77777777" w:rsidR="00D71C66" w:rsidRPr="003D272D" w:rsidRDefault="00D71C66" w:rsidP="006E42C8">
            <w:pPr>
              <w:rPr>
                <w:rFonts w:ascii="Verdana" w:hAnsi="Verdana"/>
                <w:sz w:val="20"/>
                <w:szCs w:val="20"/>
              </w:rPr>
            </w:pPr>
          </w:p>
        </w:tc>
        <w:tc>
          <w:tcPr>
            <w:tcW w:w="504" w:type="dxa"/>
          </w:tcPr>
          <w:p w14:paraId="0F8E777D" w14:textId="77777777" w:rsidR="00D71C66" w:rsidRPr="003D272D" w:rsidRDefault="00D71C66" w:rsidP="006E42C8">
            <w:pPr>
              <w:rPr>
                <w:rFonts w:ascii="Verdana" w:hAnsi="Verdana"/>
                <w:sz w:val="20"/>
                <w:szCs w:val="20"/>
              </w:rPr>
            </w:pPr>
          </w:p>
        </w:tc>
        <w:tc>
          <w:tcPr>
            <w:tcW w:w="504" w:type="dxa"/>
          </w:tcPr>
          <w:p w14:paraId="678AAE14" w14:textId="77777777" w:rsidR="00D71C66" w:rsidRPr="003D272D" w:rsidRDefault="00D71C66" w:rsidP="006E42C8">
            <w:pPr>
              <w:rPr>
                <w:rFonts w:ascii="Verdana" w:hAnsi="Verdana"/>
                <w:sz w:val="20"/>
                <w:szCs w:val="20"/>
              </w:rPr>
            </w:pPr>
          </w:p>
        </w:tc>
        <w:tc>
          <w:tcPr>
            <w:tcW w:w="504" w:type="dxa"/>
          </w:tcPr>
          <w:p w14:paraId="4E4533E5" w14:textId="77777777" w:rsidR="00D71C66" w:rsidRPr="003D272D" w:rsidRDefault="00D71C66" w:rsidP="006E42C8">
            <w:pPr>
              <w:rPr>
                <w:rFonts w:ascii="Verdana" w:hAnsi="Verdana"/>
                <w:sz w:val="20"/>
                <w:szCs w:val="20"/>
              </w:rPr>
            </w:pPr>
          </w:p>
        </w:tc>
        <w:tc>
          <w:tcPr>
            <w:tcW w:w="504" w:type="dxa"/>
          </w:tcPr>
          <w:p w14:paraId="4FE4B0FB" w14:textId="77777777" w:rsidR="00D71C66" w:rsidRPr="003D272D" w:rsidRDefault="00D71C66" w:rsidP="006E42C8">
            <w:pPr>
              <w:rPr>
                <w:rFonts w:ascii="Verdana" w:hAnsi="Verdana"/>
                <w:sz w:val="20"/>
                <w:szCs w:val="20"/>
              </w:rPr>
            </w:pPr>
          </w:p>
        </w:tc>
        <w:tc>
          <w:tcPr>
            <w:tcW w:w="504" w:type="dxa"/>
          </w:tcPr>
          <w:p w14:paraId="13667064" w14:textId="77777777" w:rsidR="00D71C66" w:rsidRPr="003D272D" w:rsidRDefault="00D71C66" w:rsidP="006E42C8">
            <w:pPr>
              <w:rPr>
                <w:rFonts w:ascii="Verdana" w:hAnsi="Verdana"/>
                <w:sz w:val="20"/>
                <w:szCs w:val="20"/>
              </w:rPr>
            </w:pPr>
          </w:p>
        </w:tc>
        <w:tc>
          <w:tcPr>
            <w:tcW w:w="504" w:type="dxa"/>
          </w:tcPr>
          <w:p w14:paraId="5BF272AF" w14:textId="77777777" w:rsidR="00D71C66" w:rsidRPr="003D272D" w:rsidRDefault="00D71C66" w:rsidP="006E42C8">
            <w:pPr>
              <w:rPr>
                <w:rFonts w:ascii="Verdana" w:hAnsi="Verdana"/>
                <w:sz w:val="20"/>
                <w:szCs w:val="20"/>
              </w:rPr>
            </w:pPr>
          </w:p>
        </w:tc>
        <w:tc>
          <w:tcPr>
            <w:tcW w:w="504" w:type="dxa"/>
          </w:tcPr>
          <w:p w14:paraId="7F2692EA" w14:textId="77777777" w:rsidR="00D71C66" w:rsidRPr="003D272D" w:rsidRDefault="00D71C66" w:rsidP="006E42C8">
            <w:pPr>
              <w:rPr>
                <w:rFonts w:ascii="Verdana" w:hAnsi="Verdana"/>
                <w:sz w:val="20"/>
                <w:szCs w:val="20"/>
              </w:rPr>
            </w:pPr>
          </w:p>
        </w:tc>
        <w:tc>
          <w:tcPr>
            <w:tcW w:w="504" w:type="dxa"/>
          </w:tcPr>
          <w:p w14:paraId="05DF1811" w14:textId="77777777" w:rsidR="00D71C66" w:rsidRPr="003D272D" w:rsidRDefault="00D71C66" w:rsidP="006E42C8">
            <w:pPr>
              <w:rPr>
                <w:rFonts w:ascii="Verdana" w:hAnsi="Verdana"/>
                <w:sz w:val="20"/>
                <w:szCs w:val="20"/>
              </w:rPr>
            </w:pPr>
          </w:p>
        </w:tc>
        <w:tc>
          <w:tcPr>
            <w:tcW w:w="504" w:type="dxa"/>
          </w:tcPr>
          <w:p w14:paraId="5AAAFDCB" w14:textId="77777777" w:rsidR="00D71C66" w:rsidRPr="003D272D" w:rsidRDefault="00D71C66" w:rsidP="006E42C8">
            <w:pPr>
              <w:rPr>
                <w:rFonts w:ascii="Verdana" w:hAnsi="Verdana"/>
                <w:sz w:val="20"/>
                <w:szCs w:val="20"/>
              </w:rPr>
            </w:pPr>
          </w:p>
        </w:tc>
        <w:tc>
          <w:tcPr>
            <w:tcW w:w="504" w:type="dxa"/>
          </w:tcPr>
          <w:p w14:paraId="6CD748BC" w14:textId="77777777" w:rsidR="00D71C66" w:rsidRPr="003D272D" w:rsidRDefault="00D71C66" w:rsidP="006E42C8">
            <w:pPr>
              <w:rPr>
                <w:rFonts w:ascii="Verdana" w:hAnsi="Verdana"/>
                <w:sz w:val="20"/>
                <w:szCs w:val="20"/>
              </w:rPr>
            </w:pPr>
          </w:p>
        </w:tc>
        <w:tc>
          <w:tcPr>
            <w:tcW w:w="504" w:type="dxa"/>
          </w:tcPr>
          <w:p w14:paraId="1A0E3508" w14:textId="77777777" w:rsidR="00D71C66" w:rsidRPr="003D272D" w:rsidRDefault="00D71C66" w:rsidP="006E42C8">
            <w:pPr>
              <w:rPr>
                <w:rFonts w:ascii="Verdana" w:hAnsi="Verdana"/>
                <w:sz w:val="20"/>
                <w:szCs w:val="20"/>
              </w:rPr>
            </w:pPr>
          </w:p>
        </w:tc>
        <w:tc>
          <w:tcPr>
            <w:tcW w:w="504" w:type="dxa"/>
          </w:tcPr>
          <w:p w14:paraId="2E153A91" w14:textId="77777777" w:rsidR="00D71C66" w:rsidRPr="003D272D" w:rsidRDefault="00D71C66" w:rsidP="006E42C8">
            <w:pPr>
              <w:rPr>
                <w:rFonts w:ascii="Verdana" w:hAnsi="Verdana"/>
                <w:sz w:val="20"/>
                <w:szCs w:val="20"/>
              </w:rPr>
            </w:pPr>
          </w:p>
        </w:tc>
        <w:tc>
          <w:tcPr>
            <w:tcW w:w="504" w:type="dxa"/>
          </w:tcPr>
          <w:p w14:paraId="7F748B2A" w14:textId="77777777" w:rsidR="00D71C66" w:rsidRPr="003D272D" w:rsidRDefault="00D71C66" w:rsidP="006E42C8">
            <w:pPr>
              <w:rPr>
                <w:rFonts w:ascii="Verdana" w:hAnsi="Verdana"/>
                <w:sz w:val="20"/>
                <w:szCs w:val="20"/>
              </w:rPr>
            </w:pPr>
          </w:p>
        </w:tc>
        <w:tc>
          <w:tcPr>
            <w:tcW w:w="504" w:type="dxa"/>
          </w:tcPr>
          <w:p w14:paraId="350BB6D4" w14:textId="77777777" w:rsidR="00D71C66" w:rsidRPr="003D272D" w:rsidRDefault="00D71C66" w:rsidP="006E42C8">
            <w:pPr>
              <w:rPr>
                <w:rFonts w:ascii="Verdana" w:hAnsi="Verdana"/>
                <w:sz w:val="20"/>
                <w:szCs w:val="20"/>
              </w:rPr>
            </w:pPr>
          </w:p>
        </w:tc>
        <w:tc>
          <w:tcPr>
            <w:tcW w:w="504" w:type="dxa"/>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2364FE">
        <w:trPr>
          <w:trHeight w:val="360"/>
        </w:trPr>
        <w:tc>
          <w:tcPr>
            <w:tcW w:w="504" w:type="dxa"/>
          </w:tcPr>
          <w:p w14:paraId="0B02B4AD" w14:textId="77777777" w:rsidR="00D71C66" w:rsidRPr="003D272D" w:rsidRDefault="00D71C66" w:rsidP="006E42C8">
            <w:pPr>
              <w:rPr>
                <w:rFonts w:ascii="Verdana" w:hAnsi="Verdana"/>
                <w:sz w:val="20"/>
                <w:szCs w:val="20"/>
              </w:rPr>
            </w:pPr>
          </w:p>
        </w:tc>
        <w:tc>
          <w:tcPr>
            <w:tcW w:w="504" w:type="dxa"/>
          </w:tcPr>
          <w:p w14:paraId="01D9F890" w14:textId="77777777" w:rsidR="00D71C66" w:rsidRPr="003D272D" w:rsidRDefault="00D71C66" w:rsidP="006E42C8">
            <w:pPr>
              <w:rPr>
                <w:rFonts w:ascii="Verdana" w:hAnsi="Verdana"/>
                <w:sz w:val="20"/>
                <w:szCs w:val="20"/>
              </w:rPr>
            </w:pPr>
          </w:p>
        </w:tc>
        <w:tc>
          <w:tcPr>
            <w:tcW w:w="504" w:type="dxa"/>
          </w:tcPr>
          <w:p w14:paraId="22216A21" w14:textId="77777777" w:rsidR="00D71C66" w:rsidRPr="003D272D" w:rsidRDefault="00D71C66" w:rsidP="006E42C8">
            <w:pPr>
              <w:rPr>
                <w:rFonts w:ascii="Verdana" w:hAnsi="Verdana"/>
                <w:sz w:val="20"/>
                <w:szCs w:val="20"/>
              </w:rPr>
            </w:pPr>
          </w:p>
        </w:tc>
        <w:tc>
          <w:tcPr>
            <w:tcW w:w="504" w:type="dxa"/>
          </w:tcPr>
          <w:p w14:paraId="76F14835" w14:textId="77777777" w:rsidR="00D71C66" w:rsidRPr="003D272D" w:rsidRDefault="00D71C66" w:rsidP="006E42C8">
            <w:pPr>
              <w:rPr>
                <w:rFonts w:ascii="Verdana" w:hAnsi="Verdana"/>
                <w:sz w:val="20"/>
                <w:szCs w:val="20"/>
              </w:rPr>
            </w:pPr>
          </w:p>
        </w:tc>
        <w:tc>
          <w:tcPr>
            <w:tcW w:w="504" w:type="dxa"/>
          </w:tcPr>
          <w:p w14:paraId="216C1064" w14:textId="77777777" w:rsidR="00D71C66" w:rsidRPr="003D272D" w:rsidRDefault="00D71C66" w:rsidP="006E42C8">
            <w:pPr>
              <w:rPr>
                <w:rFonts w:ascii="Verdana" w:hAnsi="Verdana"/>
                <w:sz w:val="20"/>
                <w:szCs w:val="20"/>
              </w:rPr>
            </w:pPr>
          </w:p>
        </w:tc>
        <w:tc>
          <w:tcPr>
            <w:tcW w:w="504" w:type="dxa"/>
          </w:tcPr>
          <w:p w14:paraId="49BD9EF9" w14:textId="77777777" w:rsidR="00D71C66" w:rsidRPr="003D272D" w:rsidRDefault="00D71C66" w:rsidP="006E42C8">
            <w:pPr>
              <w:rPr>
                <w:rFonts w:ascii="Verdana" w:hAnsi="Verdana"/>
                <w:sz w:val="20"/>
                <w:szCs w:val="20"/>
              </w:rPr>
            </w:pPr>
          </w:p>
        </w:tc>
        <w:tc>
          <w:tcPr>
            <w:tcW w:w="504" w:type="dxa"/>
          </w:tcPr>
          <w:p w14:paraId="0A889DB6" w14:textId="77777777" w:rsidR="00D71C66" w:rsidRPr="003D272D" w:rsidRDefault="00D71C66" w:rsidP="006E42C8">
            <w:pPr>
              <w:rPr>
                <w:rFonts w:ascii="Verdana" w:hAnsi="Verdana"/>
                <w:sz w:val="20"/>
                <w:szCs w:val="20"/>
              </w:rPr>
            </w:pPr>
          </w:p>
        </w:tc>
        <w:tc>
          <w:tcPr>
            <w:tcW w:w="504" w:type="dxa"/>
          </w:tcPr>
          <w:p w14:paraId="36170E22" w14:textId="77777777" w:rsidR="00D71C66" w:rsidRPr="003D272D" w:rsidRDefault="00D71C66" w:rsidP="006E42C8">
            <w:pPr>
              <w:rPr>
                <w:rFonts w:ascii="Verdana" w:hAnsi="Verdana"/>
                <w:sz w:val="20"/>
                <w:szCs w:val="20"/>
              </w:rPr>
            </w:pPr>
          </w:p>
        </w:tc>
        <w:tc>
          <w:tcPr>
            <w:tcW w:w="504" w:type="dxa"/>
          </w:tcPr>
          <w:p w14:paraId="2D85FEFA" w14:textId="77777777" w:rsidR="00D71C66" w:rsidRPr="003D272D" w:rsidRDefault="00D71C66" w:rsidP="006E42C8">
            <w:pPr>
              <w:rPr>
                <w:rFonts w:ascii="Verdana" w:hAnsi="Verdana"/>
                <w:sz w:val="20"/>
                <w:szCs w:val="20"/>
              </w:rPr>
            </w:pPr>
          </w:p>
        </w:tc>
        <w:tc>
          <w:tcPr>
            <w:tcW w:w="504" w:type="dxa"/>
          </w:tcPr>
          <w:p w14:paraId="08938162" w14:textId="77777777" w:rsidR="00D71C66" w:rsidRPr="003D272D" w:rsidRDefault="00D71C66" w:rsidP="006E42C8">
            <w:pPr>
              <w:rPr>
                <w:rFonts w:ascii="Verdana" w:hAnsi="Verdana"/>
                <w:sz w:val="20"/>
                <w:szCs w:val="20"/>
              </w:rPr>
            </w:pPr>
          </w:p>
        </w:tc>
        <w:tc>
          <w:tcPr>
            <w:tcW w:w="504" w:type="dxa"/>
          </w:tcPr>
          <w:p w14:paraId="1DD747CC" w14:textId="77777777" w:rsidR="00D71C66" w:rsidRPr="003D272D" w:rsidRDefault="00D71C66" w:rsidP="006E42C8">
            <w:pPr>
              <w:rPr>
                <w:rFonts w:ascii="Verdana" w:hAnsi="Verdana"/>
                <w:sz w:val="20"/>
                <w:szCs w:val="20"/>
              </w:rPr>
            </w:pPr>
          </w:p>
        </w:tc>
        <w:tc>
          <w:tcPr>
            <w:tcW w:w="504" w:type="dxa"/>
          </w:tcPr>
          <w:p w14:paraId="66EA239D" w14:textId="77777777" w:rsidR="00D71C66" w:rsidRPr="003D272D" w:rsidRDefault="00D71C66" w:rsidP="006E42C8">
            <w:pPr>
              <w:rPr>
                <w:rFonts w:ascii="Verdana" w:hAnsi="Verdana"/>
                <w:sz w:val="20"/>
                <w:szCs w:val="20"/>
              </w:rPr>
            </w:pPr>
          </w:p>
        </w:tc>
        <w:tc>
          <w:tcPr>
            <w:tcW w:w="504" w:type="dxa"/>
          </w:tcPr>
          <w:p w14:paraId="3F653B51" w14:textId="77777777" w:rsidR="00D71C66" w:rsidRPr="003D272D" w:rsidRDefault="00D71C66" w:rsidP="006E42C8">
            <w:pPr>
              <w:rPr>
                <w:rFonts w:ascii="Verdana" w:hAnsi="Verdana"/>
                <w:sz w:val="20"/>
                <w:szCs w:val="20"/>
              </w:rPr>
            </w:pPr>
          </w:p>
        </w:tc>
        <w:tc>
          <w:tcPr>
            <w:tcW w:w="504" w:type="dxa"/>
          </w:tcPr>
          <w:p w14:paraId="29A160E1" w14:textId="77777777" w:rsidR="00D71C66" w:rsidRPr="003D272D" w:rsidRDefault="00D71C66" w:rsidP="006E42C8">
            <w:pPr>
              <w:rPr>
                <w:rFonts w:ascii="Verdana" w:hAnsi="Verdana"/>
                <w:sz w:val="20"/>
                <w:szCs w:val="20"/>
              </w:rPr>
            </w:pPr>
          </w:p>
        </w:tc>
        <w:tc>
          <w:tcPr>
            <w:tcW w:w="504" w:type="dxa"/>
          </w:tcPr>
          <w:p w14:paraId="2F0E5209" w14:textId="77777777" w:rsidR="00D71C66" w:rsidRPr="003D272D" w:rsidRDefault="00D71C66" w:rsidP="006E42C8">
            <w:pPr>
              <w:rPr>
                <w:rFonts w:ascii="Verdana" w:hAnsi="Verdana"/>
                <w:sz w:val="20"/>
                <w:szCs w:val="20"/>
              </w:rPr>
            </w:pPr>
          </w:p>
        </w:tc>
        <w:tc>
          <w:tcPr>
            <w:tcW w:w="504" w:type="dxa"/>
          </w:tcPr>
          <w:p w14:paraId="536DE2E2" w14:textId="77777777" w:rsidR="00D71C66" w:rsidRPr="003D272D" w:rsidRDefault="00D71C66" w:rsidP="006E42C8">
            <w:pPr>
              <w:rPr>
                <w:rFonts w:ascii="Verdana" w:hAnsi="Verdana"/>
                <w:sz w:val="20"/>
                <w:szCs w:val="20"/>
              </w:rPr>
            </w:pPr>
          </w:p>
        </w:tc>
        <w:tc>
          <w:tcPr>
            <w:tcW w:w="504" w:type="dxa"/>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2364FE">
        <w:trPr>
          <w:trHeight w:val="360"/>
        </w:trPr>
        <w:tc>
          <w:tcPr>
            <w:tcW w:w="504" w:type="dxa"/>
          </w:tcPr>
          <w:p w14:paraId="50CF662E" w14:textId="77777777" w:rsidR="00D71C66" w:rsidRPr="003D272D" w:rsidRDefault="00D71C66" w:rsidP="006E42C8">
            <w:pPr>
              <w:rPr>
                <w:rFonts w:ascii="Verdana" w:hAnsi="Verdana"/>
                <w:sz w:val="20"/>
                <w:szCs w:val="20"/>
              </w:rPr>
            </w:pPr>
          </w:p>
        </w:tc>
        <w:tc>
          <w:tcPr>
            <w:tcW w:w="504" w:type="dxa"/>
          </w:tcPr>
          <w:p w14:paraId="3F8FC369" w14:textId="77777777" w:rsidR="00D71C66" w:rsidRPr="003D272D" w:rsidRDefault="00D71C66" w:rsidP="006E42C8">
            <w:pPr>
              <w:rPr>
                <w:rFonts w:ascii="Verdana" w:hAnsi="Verdana"/>
                <w:sz w:val="20"/>
                <w:szCs w:val="20"/>
              </w:rPr>
            </w:pPr>
          </w:p>
        </w:tc>
        <w:tc>
          <w:tcPr>
            <w:tcW w:w="504" w:type="dxa"/>
          </w:tcPr>
          <w:p w14:paraId="09485EAD" w14:textId="77777777" w:rsidR="00D71C66" w:rsidRPr="003D272D" w:rsidRDefault="00D71C66" w:rsidP="006E42C8">
            <w:pPr>
              <w:rPr>
                <w:rFonts w:ascii="Verdana" w:hAnsi="Verdana"/>
                <w:sz w:val="20"/>
                <w:szCs w:val="20"/>
              </w:rPr>
            </w:pPr>
          </w:p>
        </w:tc>
        <w:tc>
          <w:tcPr>
            <w:tcW w:w="504" w:type="dxa"/>
          </w:tcPr>
          <w:p w14:paraId="3864C9EC" w14:textId="77777777" w:rsidR="00D71C66" w:rsidRPr="003D272D" w:rsidRDefault="00D71C66" w:rsidP="006E42C8">
            <w:pPr>
              <w:rPr>
                <w:rFonts w:ascii="Verdana" w:hAnsi="Verdana"/>
                <w:sz w:val="20"/>
                <w:szCs w:val="20"/>
              </w:rPr>
            </w:pPr>
          </w:p>
        </w:tc>
        <w:tc>
          <w:tcPr>
            <w:tcW w:w="504" w:type="dxa"/>
          </w:tcPr>
          <w:p w14:paraId="0DA3299F" w14:textId="77777777" w:rsidR="00D71C66" w:rsidRPr="003D272D" w:rsidRDefault="00D71C66" w:rsidP="006E42C8">
            <w:pPr>
              <w:rPr>
                <w:rFonts w:ascii="Verdana" w:hAnsi="Verdana"/>
                <w:sz w:val="20"/>
                <w:szCs w:val="20"/>
              </w:rPr>
            </w:pPr>
          </w:p>
        </w:tc>
        <w:tc>
          <w:tcPr>
            <w:tcW w:w="504" w:type="dxa"/>
          </w:tcPr>
          <w:p w14:paraId="478065CB" w14:textId="77777777" w:rsidR="00D71C66" w:rsidRPr="003D272D" w:rsidRDefault="00D71C66" w:rsidP="006E42C8">
            <w:pPr>
              <w:rPr>
                <w:rFonts w:ascii="Verdana" w:hAnsi="Verdana"/>
                <w:sz w:val="20"/>
                <w:szCs w:val="20"/>
              </w:rPr>
            </w:pPr>
          </w:p>
        </w:tc>
        <w:tc>
          <w:tcPr>
            <w:tcW w:w="504" w:type="dxa"/>
          </w:tcPr>
          <w:p w14:paraId="23CDFCF5" w14:textId="77777777" w:rsidR="00D71C66" w:rsidRPr="003D272D" w:rsidRDefault="00D71C66" w:rsidP="006E42C8">
            <w:pPr>
              <w:rPr>
                <w:rFonts w:ascii="Verdana" w:hAnsi="Verdana"/>
                <w:sz w:val="20"/>
                <w:szCs w:val="20"/>
              </w:rPr>
            </w:pPr>
          </w:p>
        </w:tc>
        <w:tc>
          <w:tcPr>
            <w:tcW w:w="504" w:type="dxa"/>
          </w:tcPr>
          <w:p w14:paraId="306DFF2C" w14:textId="77777777" w:rsidR="00D71C66" w:rsidRPr="003D272D" w:rsidRDefault="00D71C66" w:rsidP="006E42C8">
            <w:pPr>
              <w:rPr>
                <w:rFonts w:ascii="Verdana" w:hAnsi="Verdana"/>
                <w:sz w:val="20"/>
                <w:szCs w:val="20"/>
              </w:rPr>
            </w:pPr>
          </w:p>
        </w:tc>
        <w:tc>
          <w:tcPr>
            <w:tcW w:w="504" w:type="dxa"/>
          </w:tcPr>
          <w:p w14:paraId="06E30F5C" w14:textId="77777777" w:rsidR="00D71C66" w:rsidRPr="003D272D" w:rsidRDefault="00D71C66" w:rsidP="006E42C8">
            <w:pPr>
              <w:rPr>
                <w:rFonts w:ascii="Verdana" w:hAnsi="Verdana"/>
                <w:sz w:val="20"/>
                <w:szCs w:val="20"/>
              </w:rPr>
            </w:pPr>
          </w:p>
        </w:tc>
        <w:tc>
          <w:tcPr>
            <w:tcW w:w="504" w:type="dxa"/>
          </w:tcPr>
          <w:p w14:paraId="4FD0DDC4" w14:textId="77777777" w:rsidR="00D71C66" w:rsidRPr="003D272D" w:rsidRDefault="00D71C66" w:rsidP="006E42C8">
            <w:pPr>
              <w:rPr>
                <w:rFonts w:ascii="Verdana" w:hAnsi="Verdana"/>
                <w:sz w:val="20"/>
                <w:szCs w:val="20"/>
              </w:rPr>
            </w:pPr>
          </w:p>
        </w:tc>
        <w:tc>
          <w:tcPr>
            <w:tcW w:w="504" w:type="dxa"/>
          </w:tcPr>
          <w:p w14:paraId="1AD87B87" w14:textId="77777777" w:rsidR="00D71C66" w:rsidRPr="003D272D" w:rsidRDefault="00D71C66" w:rsidP="006E42C8">
            <w:pPr>
              <w:rPr>
                <w:rFonts w:ascii="Verdana" w:hAnsi="Verdana"/>
                <w:sz w:val="20"/>
                <w:szCs w:val="20"/>
              </w:rPr>
            </w:pPr>
          </w:p>
        </w:tc>
        <w:tc>
          <w:tcPr>
            <w:tcW w:w="504" w:type="dxa"/>
          </w:tcPr>
          <w:p w14:paraId="7E079CEA" w14:textId="77777777" w:rsidR="00D71C66" w:rsidRPr="003D272D" w:rsidRDefault="00D71C66" w:rsidP="006E42C8">
            <w:pPr>
              <w:rPr>
                <w:rFonts w:ascii="Verdana" w:hAnsi="Verdana"/>
                <w:sz w:val="20"/>
                <w:szCs w:val="20"/>
              </w:rPr>
            </w:pPr>
          </w:p>
        </w:tc>
        <w:tc>
          <w:tcPr>
            <w:tcW w:w="504" w:type="dxa"/>
          </w:tcPr>
          <w:p w14:paraId="051BCA07" w14:textId="77777777" w:rsidR="00D71C66" w:rsidRPr="003D272D" w:rsidRDefault="00D71C66" w:rsidP="006E42C8">
            <w:pPr>
              <w:rPr>
                <w:rFonts w:ascii="Verdana" w:hAnsi="Verdana"/>
                <w:sz w:val="20"/>
                <w:szCs w:val="20"/>
              </w:rPr>
            </w:pPr>
          </w:p>
        </w:tc>
        <w:tc>
          <w:tcPr>
            <w:tcW w:w="504" w:type="dxa"/>
          </w:tcPr>
          <w:p w14:paraId="16221C54" w14:textId="77777777" w:rsidR="00D71C66" w:rsidRPr="003D272D" w:rsidRDefault="00D71C66" w:rsidP="006E42C8">
            <w:pPr>
              <w:rPr>
                <w:rFonts w:ascii="Verdana" w:hAnsi="Verdana"/>
                <w:sz w:val="20"/>
                <w:szCs w:val="20"/>
              </w:rPr>
            </w:pPr>
          </w:p>
        </w:tc>
        <w:tc>
          <w:tcPr>
            <w:tcW w:w="504" w:type="dxa"/>
          </w:tcPr>
          <w:p w14:paraId="35A57551" w14:textId="77777777" w:rsidR="00D71C66" w:rsidRPr="003D272D" w:rsidRDefault="00D71C66" w:rsidP="006E42C8">
            <w:pPr>
              <w:rPr>
                <w:rFonts w:ascii="Verdana" w:hAnsi="Verdana"/>
                <w:sz w:val="20"/>
                <w:szCs w:val="20"/>
              </w:rPr>
            </w:pPr>
          </w:p>
        </w:tc>
        <w:tc>
          <w:tcPr>
            <w:tcW w:w="504" w:type="dxa"/>
          </w:tcPr>
          <w:p w14:paraId="2792841C" w14:textId="77777777" w:rsidR="00D71C66" w:rsidRPr="003D272D" w:rsidRDefault="00D71C66" w:rsidP="006E42C8">
            <w:pPr>
              <w:rPr>
                <w:rFonts w:ascii="Verdana" w:hAnsi="Verdana"/>
                <w:sz w:val="20"/>
                <w:szCs w:val="20"/>
              </w:rPr>
            </w:pPr>
          </w:p>
        </w:tc>
        <w:tc>
          <w:tcPr>
            <w:tcW w:w="504" w:type="dxa"/>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2364FE">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2364FE">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2364FE">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2364FE">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5"/>
      <w:footerReference w:type="first" r:id="rId16"/>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94397" w14:textId="77777777" w:rsidR="00C055DA" w:rsidRDefault="00C055DA" w:rsidP="005B3A86">
      <w:pPr>
        <w:spacing w:after="0" w:line="240" w:lineRule="auto"/>
      </w:pPr>
      <w:r>
        <w:separator/>
      </w:r>
    </w:p>
  </w:endnote>
  <w:endnote w:type="continuationSeparator" w:id="0">
    <w:p w14:paraId="4ECB9F1F" w14:textId="77777777" w:rsidR="00C055DA" w:rsidRDefault="00C055DA" w:rsidP="005B3A86">
      <w:pPr>
        <w:spacing w:after="0" w:line="240" w:lineRule="auto"/>
      </w:pPr>
      <w:r>
        <w:continuationSeparator/>
      </w:r>
    </w:p>
  </w:endnote>
  <w:endnote w:type="continuationNotice" w:id="1">
    <w:p w14:paraId="5EF8750D" w14:textId="77777777" w:rsidR="00C055DA" w:rsidRDefault="00C055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11FEF3A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2A606084"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507C9A56"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17</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7C0EE8">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7C0EE8">
      <w:rPr>
        <w:rFonts w:ascii="BankGothic Lt BT" w:hAnsi="BankGothic Lt BT"/>
        <w:caps/>
        <w:sz w:val="16"/>
        <w:szCs w:val="18"/>
      </w:rPr>
      <w:t>17</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2D58E426"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7C0EE8">
      <w:rPr>
        <w:rFonts w:ascii="BankGothic Lt BT" w:hAnsi="BankGothic Lt BT"/>
        <w:caps/>
        <w:sz w:val="16"/>
        <w:szCs w:val="18"/>
      </w:rPr>
      <w:t>17</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67657F">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7C0EE8">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7C0EE8">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7C0EE8">
      <w:rPr>
        <w:rFonts w:ascii="BankGothic Lt BT" w:hAnsi="BankGothic Lt BT"/>
        <w:caps/>
        <w:sz w:val="16"/>
        <w:szCs w:val="18"/>
      </w:rPr>
      <w:t>17</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C86A5" w14:textId="77777777" w:rsidR="00C055DA" w:rsidRDefault="00C055DA" w:rsidP="005B3A86">
      <w:pPr>
        <w:spacing w:after="0" w:line="240" w:lineRule="auto"/>
      </w:pPr>
      <w:r>
        <w:separator/>
      </w:r>
    </w:p>
  </w:footnote>
  <w:footnote w:type="continuationSeparator" w:id="0">
    <w:p w14:paraId="497B38B7" w14:textId="77777777" w:rsidR="00C055DA" w:rsidRDefault="00C055DA" w:rsidP="005B3A86">
      <w:pPr>
        <w:spacing w:after="0" w:line="240" w:lineRule="auto"/>
      </w:pPr>
      <w:r>
        <w:continuationSeparator/>
      </w:r>
    </w:p>
  </w:footnote>
  <w:footnote w:type="continuationNotice" w:id="1">
    <w:p w14:paraId="64582B6B" w14:textId="77777777" w:rsidR="00C055DA" w:rsidRDefault="00C055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147C3D40"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54C5D434"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4DD47D3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6C64C2FA"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56D3C452"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C0EE8">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5A971A6B"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7C0EE8">
      <w:rPr>
        <w:rFonts w:ascii="BankGothic Lt BT" w:hAnsi="BankGothic Lt BT"/>
        <w:caps/>
        <w:sz w:val="24"/>
        <w:szCs w:val="24"/>
      </w:rPr>
      <w:t>Fwd-Rev using a Selector Switch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175EA625"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C0EE8">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C0EE8">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63CE9"/>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262A"/>
    <w:rsid w:val="00154F4A"/>
    <w:rsid w:val="001727B4"/>
    <w:rsid w:val="00195323"/>
    <w:rsid w:val="00195385"/>
    <w:rsid w:val="001A60A3"/>
    <w:rsid w:val="001C20F5"/>
    <w:rsid w:val="001C2E27"/>
    <w:rsid w:val="001E0459"/>
    <w:rsid w:val="001E7BF6"/>
    <w:rsid w:val="001F071E"/>
    <w:rsid w:val="001F0D3C"/>
    <w:rsid w:val="002025E4"/>
    <w:rsid w:val="00205D3F"/>
    <w:rsid w:val="00222A30"/>
    <w:rsid w:val="00224C5A"/>
    <w:rsid w:val="002271F1"/>
    <w:rsid w:val="002342E7"/>
    <w:rsid w:val="002364FE"/>
    <w:rsid w:val="0023729D"/>
    <w:rsid w:val="00240BB0"/>
    <w:rsid w:val="00244995"/>
    <w:rsid w:val="00253320"/>
    <w:rsid w:val="0025551C"/>
    <w:rsid w:val="00261027"/>
    <w:rsid w:val="00283A01"/>
    <w:rsid w:val="00295358"/>
    <w:rsid w:val="00297143"/>
    <w:rsid w:val="002C1E06"/>
    <w:rsid w:val="002D5866"/>
    <w:rsid w:val="002E22BE"/>
    <w:rsid w:val="00306901"/>
    <w:rsid w:val="00307505"/>
    <w:rsid w:val="00325520"/>
    <w:rsid w:val="00326479"/>
    <w:rsid w:val="00327B2F"/>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52060"/>
    <w:rsid w:val="00561F05"/>
    <w:rsid w:val="0056211D"/>
    <w:rsid w:val="00585D29"/>
    <w:rsid w:val="005908F9"/>
    <w:rsid w:val="005915F6"/>
    <w:rsid w:val="005B3A86"/>
    <w:rsid w:val="005C1B67"/>
    <w:rsid w:val="005C5AB9"/>
    <w:rsid w:val="005F2C47"/>
    <w:rsid w:val="00600EAD"/>
    <w:rsid w:val="00610740"/>
    <w:rsid w:val="00613CEA"/>
    <w:rsid w:val="00613E4E"/>
    <w:rsid w:val="00627614"/>
    <w:rsid w:val="0063102B"/>
    <w:rsid w:val="00640F01"/>
    <w:rsid w:val="00652636"/>
    <w:rsid w:val="00652C9A"/>
    <w:rsid w:val="00652F4C"/>
    <w:rsid w:val="00661207"/>
    <w:rsid w:val="00662E44"/>
    <w:rsid w:val="006720A7"/>
    <w:rsid w:val="00672291"/>
    <w:rsid w:val="0067657F"/>
    <w:rsid w:val="00681475"/>
    <w:rsid w:val="006A5781"/>
    <w:rsid w:val="006A6D79"/>
    <w:rsid w:val="006B5940"/>
    <w:rsid w:val="006C0093"/>
    <w:rsid w:val="006C7D6B"/>
    <w:rsid w:val="006D0149"/>
    <w:rsid w:val="006D5518"/>
    <w:rsid w:val="006D5DF2"/>
    <w:rsid w:val="006D6AFA"/>
    <w:rsid w:val="006E1173"/>
    <w:rsid w:val="006E2942"/>
    <w:rsid w:val="006F0CE7"/>
    <w:rsid w:val="006F19A5"/>
    <w:rsid w:val="006F7F1A"/>
    <w:rsid w:val="00701B33"/>
    <w:rsid w:val="007065B2"/>
    <w:rsid w:val="007140C7"/>
    <w:rsid w:val="00723673"/>
    <w:rsid w:val="0074594A"/>
    <w:rsid w:val="0075695D"/>
    <w:rsid w:val="00767B9F"/>
    <w:rsid w:val="00771D18"/>
    <w:rsid w:val="007801EC"/>
    <w:rsid w:val="00784EF5"/>
    <w:rsid w:val="007940C2"/>
    <w:rsid w:val="00795744"/>
    <w:rsid w:val="007C0BE0"/>
    <w:rsid w:val="007C0EE8"/>
    <w:rsid w:val="007C2507"/>
    <w:rsid w:val="007D0562"/>
    <w:rsid w:val="007D33A1"/>
    <w:rsid w:val="007F7159"/>
    <w:rsid w:val="007F7848"/>
    <w:rsid w:val="00810038"/>
    <w:rsid w:val="00810774"/>
    <w:rsid w:val="0081251C"/>
    <w:rsid w:val="00816E94"/>
    <w:rsid w:val="008201D6"/>
    <w:rsid w:val="00820CD5"/>
    <w:rsid w:val="00824E30"/>
    <w:rsid w:val="00825608"/>
    <w:rsid w:val="00830BC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44D6"/>
    <w:rsid w:val="00B755C0"/>
    <w:rsid w:val="00B83C86"/>
    <w:rsid w:val="00B8539F"/>
    <w:rsid w:val="00B93A8B"/>
    <w:rsid w:val="00BA7E0B"/>
    <w:rsid w:val="00BB7522"/>
    <w:rsid w:val="00BC5ED5"/>
    <w:rsid w:val="00BD7999"/>
    <w:rsid w:val="00BE2C34"/>
    <w:rsid w:val="00BE40A5"/>
    <w:rsid w:val="00BF3A67"/>
    <w:rsid w:val="00BF7A4C"/>
    <w:rsid w:val="00C0289F"/>
    <w:rsid w:val="00C055DA"/>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C5FD0"/>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95BAD"/>
    <w:rsid w:val="00FA191E"/>
    <w:rsid w:val="00FA5845"/>
    <w:rsid w:val="00FA66B6"/>
    <w:rsid w:val="00FB7385"/>
    <w:rsid w:val="00FC2873"/>
    <w:rsid w:val="00FD4961"/>
    <w:rsid w:val="00FD746F"/>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825993">
      <w:bodyDiv w:val="1"/>
      <w:marLeft w:val="0"/>
      <w:marRight w:val="0"/>
      <w:marTop w:val="0"/>
      <w:marBottom w:val="0"/>
      <w:divBdr>
        <w:top w:val="none" w:sz="0" w:space="0" w:color="auto"/>
        <w:left w:val="none" w:sz="0" w:space="0" w:color="auto"/>
        <w:bottom w:val="none" w:sz="0" w:space="0" w:color="auto"/>
        <w:right w:val="none" w:sz="0" w:space="0" w:color="auto"/>
      </w:divBdr>
    </w:div>
    <w:div w:id="125281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193</TotalTime>
  <Pages>2</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11</cp:revision>
  <cp:lastPrinted>2018-09-18T18:51:00Z</cp:lastPrinted>
  <dcterms:created xsi:type="dcterms:W3CDTF">2018-09-12T10:07:00Z</dcterms:created>
  <dcterms:modified xsi:type="dcterms:W3CDTF">2018-09-18T21:11:00Z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Fwd-Rev using a Selector Switch for 1P Motor</vt:lpwstr>
  </property>
  <property fmtid="{D5CDD505-2E9C-101B-9397-08002B2CF9AE}" pid="4" name="DocNum">
    <vt:i4>17</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