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9501EB3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1146D">
        <w:rPr>
          <w:rFonts w:ascii="Verdana" w:hAnsi="Verdana"/>
          <w:b/>
          <w:sz w:val="24"/>
          <w:szCs w:val="24"/>
        </w:rPr>
        <w:t>NEMA Symbols and Boolean Logic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1146D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1146D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E23D5D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1146D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1146D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1146D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7F735DE5" w:rsidR="00F941C4" w:rsidRPr="00DC2F3B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identify</w:t>
      </w:r>
      <w:r w:rsidR="00CA78BB" w:rsidRP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the National Electrical Manufactures Association (NEMA) symbols and the components that they represent.</w:t>
      </w:r>
    </w:p>
    <w:p w14:paraId="443B7E71" w14:textId="1CFE716C" w:rsidR="00F941C4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list each component as either an input or an output device.</w:t>
      </w:r>
    </w:p>
    <w:p w14:paraId="68520104" w14:textId="3F209E37" w:rsidR="00670A1F" w:rsidRPr="00DC2F3B" w:rsidRDefault="00670A1F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recall the components of a ladder diagram.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00AB8290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31146D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3F8FF8B8" w14:textId="75372022" w:rsidR="003D5A8E" w:rsidRPr="005915F6" w:rsidRDefault="00A527ED" w:rsidP="006E1173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1956EBF" w14:textId="77777777" w:rsidR="002475A9" w:rsidRDefault="002475A9" w:rsidP="002475A9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bookmarkStart w:id="0" w:name="_Hlk523818809"/>
      <w:r>
        <w:rPr>
          <w:rFonts w:ascii="Verdana" w:hAnsi="Verdana"/>
          <w:sz w:val="20"/>
          <w:szCs w:val="20"/>
        </w:rPr>
        <w:t>Label each NEMA symbol with the appropriate description and identify whether the symbol is an input or an output.</w:t>
      </w:r>
    </w:p>
    <w:tbl>
      <w:tblPr>
        <w:tblStyle w:val="TableGrid"/>
        <w:tblW w:w="9203" w:type="dxa"/>
        <w:tblInd w:w="607" w:type="dxa"/>
        <w:tblLook w:val="04A0" w:firstRow="1" w:lastRow="0" w:firstColumn="1" w:lastColumn="0" w:noHBand="0" w:noVBand="1"/>
      </w:tblPr>
      <w:tblGrid>
        <w:gridCol w:w="518"/>
        <w:gridCol w:w="2796"/>
        <w:gridCol w:w="3847"/>
        <w:gridCol w:w="2042"/>
      </w:tblGrid>
      <w:tr w:rsidR="005E3C22" w14:paraId="59C467AD" w14:textId="77777777" w:rsidTr="00D744EA">
        <w:trPr>
          <w:tblHeader/>
        </w:trPr>
        <w:tc>
          <w:tcPr>
            <w:tcW w:w="518" w:type="dxa"/>
            <w:tcBorders>
              <w:top w:val="nil"/>
              <w:left w:val="nil"/>
            </w:tcBorders>
          </w:tcPr>
          <w:p w14:paraId="08E0D01C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bookmarkStart w:id="1" w:name="_Hlk523385461"/>
            <w:bookmarkStart w:id="2" w:name="_GoBack"/>
            <w:bookmarkEnd w:id="0"/>
            <w:bookmarkEnd w:id="2"/>
          </w:p>
        </w:tc>
        <w:tc>
          <w:tcPr>
            <w:tcW w:w="2796" w:type="dxa"/>
            <w:shd w:val="clear" w:color="auto" w:fill="D9D9D9" w:themeFill="background1" w:themeFillShade="D9"/>
          </w:tcPr>
          <w:p w14:paraId="339C816A" w14:textId="582A77D1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14:paraId="161D7EAD" w14:textId="1F7B659A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04916B0C" w14:textId="11C6D032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</w:t>
            </w:r>
            <w:r w:rsidR="00570D60">
              <w:rPr>
                <w:rFonts w:ascii="Verdana" w:hAnsi="Verdana"/>
                <w:sz w:val="20"/>
                <w:szCs w:val="20"/>
              </w:rPr>
              <w:t>nput</w:t>
            </w:r>
            <w:r>
              <w:rPr>
                <w:rFonts w:ascii="Verdana" w:hAnsi="Verdana"/>
                <w:sz w:val="20"/>
                <w:szCs w:val="20"/>
              </w:rPr>
              <w:t>/O</w:t>
            </w:r>
            <w:r w:rsidR="00570D60">
              <w:rPr>
                <w:rFonts w:ascii="Verdana" w:hAnsi="Verdana"/>
                <w:sz w:val="20"/>
                <w:szCs w:val="20"/>
              </w:rPr>
              <w:t>utput</w:t>
            </w:r>
            <w:proofErr w:type="spellEnd"/>
          </w:p>
        </w:tc>
      </w:tr>
      <w:bookmarkEnd w:id="1"/>
      <w:tr w:rsidR="005E3C22" w14:paraId="5863C015" w14:textId="77777777" w:rsidTr="00D744EA">
        <w:trPr>
          <w:tblHeader/>
        </w:trPr>
        <w:tc>
          <w:tcPr>
            <w:tcW w:w="518" w:type="dxa"/>
            <w:vAlign w:val="center"/>
          </w:tcPr>
          <w:p w14:paraId="5ECA3A27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96" w:type="dxa"/>
            <w:vAlign w:val="center"/>
          </w:tcPr>
          <w:p w14:paraId="0F25D000" w14:textId="57B8CC3C" w:rsidR="005E3C22" w:rsidRDefault="00747642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4764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8DB59AA" wp14:editId="615DE169">
                  <wp:extent cx="1152144" cy="63093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44" cy="63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  <w:vAlign w:val="center"/>
          </w:tcPr>
          <w:p w14:paraId="38A93DB5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42" w:type="dxa"/>
            <w:vAlign w:val="center"/>
          </w:tcPr>
          <w:p w14:paraId="4FB11AF3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6EEE5955" w14:textId="77777777" w:rsidTr="00D744EA">
        <w:trPr>
          <w:tblHeader/>
        </w:trPr>
        <w:tc>
          <w:tcPr>
            <w:tcW w:w="518" w:type="dxa"/>
            <w:vAlign w:val="center"/>
          </w:tcPr>
          <w:p w14:paraId="05CCBD60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96" w:type="dxa"/>
            <w:vAlign w:val="center"/>
          </w:tcPr>
          <w:p w14:paraId="1A89B3E4" w14:textId="4B32C127" w:rsidR="005E3C22" w:rsidRDefault="00724954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2495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F1D9627" wp14:editId="3810831E">
                  <wp:extent cx="1627632" cy="5212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632" cy="521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  <w:vAlign w:val="center"/>
          </w:tcPr>
          <w:p w14:paraId="2FC6E528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42" w:type="dxa"/>
            <w:vAlign w:val="center"/>
          </w:tcPr>
          <w:p w14:paraId="7C51F343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3ED1DC88" w14:textId="77777777" w:rsidTr="00D744EA">
        <w:trPr>
          <w:tblHeader/>
        </w:trPr>
        <w:tc>
          <w:tcPr>
            <w:tcW w:w="518" w:type="dxa"/>
            <w:vAlign w:val="center"/>
          </w:tcPr>
          <w:p w14:paraId="48E605CB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96" w:type="dxa"/>
            <w:vAlign w:val="center"/>
          </w:tcPr>
          <w:p w14:paraId="3B791696" w14:textId="2DC4F2C1" w:rsidR="005E3C22" w:rsidRDefault="00724954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2495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08F8CCF" wp14:editId="77A1A35D">
                  <wp:extent cx="1636776" cy="347472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776" cy="3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  <w:vAlign w:val="center"/>
          </w:tcPr>
          <w:p w14:paraId="2F644A2A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42" w:type="dxa"/>
            <w:vAlign w:val="center"/>
          </w:tcPr>
          <w:p w14:paraId="357E06A6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5B3E26F3" w14:textId="77777777" w:rsidTr="00D744EA">
        <w:trPr>
          <w:tblHeader/>
        </w:trPr>
        <w:tc>
          <w:tcPr>
            <w:tcW w:w="518" w:type="dxa"/>
            <w:vAlign w:val="center"/>
          </w:tcPr>
          <w:p w14:paraId="6C996BEA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96" w:type="dxa"/>
            <w:vAlign w:val="center"/>
          </w:tcPr>
          <w:p w14:paraId="54CDF05C" w14:textId="527D174C" w:rsidR="005E3C22" w:rsidRDefault="00590007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C7A2673" wp14:editId="23F3A749">
                  <wp:extent cx="1216152" cy="1316736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152" cy="1316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  <w:vAlign w:val="center"/>
          </w:tcPr>
          <w:p w14:paraId="7B8AD91A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42" w:type="dxa"/>
            <w:vAlign w:val="center"/>
          </w:tcPr>
          <w:p w14:paraId="18B7B8ED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E3C22" w14:paraId="7D1248CB" w14:textId="77777777" w:rsidTr="00D744EA">
        <w:trPr>
          <w:tblHeader/>
        </w:trPr>
        <w:tc>
          <w:tcPr>
            <w:tcW w:w="518" w:type="dxa"/>
            <w:vAlign w:val="center"/>
          </w:tcPr>
          <w:p w14:paraId="7A6923B9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96" w:type="dxa"/>
            <w:vAlign w:val="center"/>
          </w:tcPr>
          <w:p w14:paraId="2E8C5C2E" w14:textId="660D163F" w:rsidR="005E3C22" w:rsidRDefault="00590007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50C2126" wp14:editId="1F1B68F2">
                  <wp:extent cx="1152144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4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  <w:vAlign w:val="center"/>
          </w:tcPr>
          <w:p w14:paraId="59B920CF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42" w:type="dxa"/>
            <w:vAlign w:val="center"/>
          </w:tcPr>
          <w:p w14:paraId="2E2C85B5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D744EA" w14:paraId="5AF5253E" w14:textId="77777777" w:rsidTr="00D744EA">
        <w:trPr>
          <w:tblHeader/>
        </w:trPr>
        <w:tc>
          <w:tcPr>
            <w:tcW w:w="518" w:type="dxa"/>
            <w:vAlign w:val="center"/>
          </w:tcPr>
          <w:p w14:paraId="47962160" w14:textId="77777777" w:rsidR="00D744EA" w:rsidRPr="00747642" w:rsidRDefault="00D744EA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96" w:type="dxa"/>
            <w:vAlign w:val="center"/>
          </w:tcPr>
          <w:p w14:paraId="658B4BD8" w14:textId="0DAA8AE8" w:rsidR="00D744EA" w:rsidRPr="00590007" w:rsidRDefault="00D744EA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744EA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94E44A6" wp14:editId="629F8EE4">
                  <wp:extent cx="1636776" cy="429768"/>
                  <wp:effectExtent l="0" t="0" r="1905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776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  <w:vAlign w:val="center"/>
          </w:tcPr>
          <w:p w14:paraId="2BE993DB" w14:textId="77777777" w:rsidR="00D744EA" w:rsidRDefault="00D744EA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42" w:type="dxa"/>
            <w:vAlign w:val="center"/>
          </w:tcPr>
          <w:p w14:paraId="3ADA1219" w14:textId="77777777" w:rsidR="00D744EA" w:rsidRDefault="00D744EA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D744EA" w14:paraId="68AEC777" w14:textId="77777777" w:rsidTr="00D744EA">
        <w:trPr>
          <w:tblHeader/>
        </w:trPr>
        <w:tc>
          <w:tcPr>
            <w:tcW w:w="518" w:type="dxa"/>
            <w:vAlign w:val="center"/>
          </w:tcPr>
          <w:p w14:paraId="21F7E02D" w14:textId="77777777" w:rsidR="00D744EA" w:rsidRPr="00747642" w:rsidRDefault="00D744EA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96" w:type="dxa"/>
            <w:vAlign w:val="center"/>
          </w:tcPr>
          <w:p w14:paraId="3D5FD5CC" w14:textId="6AF665CC" w:rsidR="00D744EA" w:rsidRPr="00D744EA" w:rsidRDefault="00D744EA" w:rsidP="00590007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9AC2F29" wp14:editId="2D99E8AD">
                  <wp:extent cx="1243584" cy="338328"/>
                  <wp:effectExtent l="0" t="0" r="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584" cy="338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  <w:vAlign w:val="center"/>
          </w:tcPr>
          <w:p w14:paraId="2099B679" w14:textId="77777777" w:rsidR="00D744EA" w:rsidRDefault="00D744EA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42" w:type="dxa"/>
            <w:vAlign w:val="center"/>
          </w:tcPr>
          <w:p w14:paraId="43F9FEBF" w14:textId="77777777" w:rsidR="00D744EA" w:rsidRDefault="00D744EA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C430776" w14:textId="77777777" w:rsidR="00570D60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12823102" w14:textId="77777777" w:rsidR="00570D60" w:rsidRPr="00D71C66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9473" w:type="dxa"/>
        <w:tblInd w:w="607" w:type="dxa"/>
        <w:tblLook w:val="04A0" w:firstRow="1" w:lastRow="0" w:firstColumn="1" w:lastColumn="0" w:noHBand="0" w:noVBand="1"/>
      </w:tblPr>
      <w:tblGrid>
        <w:gridCol w:w="524"/>
        <w:gridCol w:w="2750"/>
        <w:gridCol w:w="4236"/>
        <w:gridCol w:w="1963"/>
      </w:tblGrid>
      <w:tr w:rsidR="00570D60" w14:paraId="746932F0" w14:textId="77777777" w:rsidTr="00D744EA">
        <w:trPr>
          <w:tblHeader/>
        </w:trPr>
        <w:tc>
          <w:tcPr>
            <w:tcW w:w="524" w:type="dxa"/>
            <w:tcBorders>
              <w:top w:val="nil"/>
              <w:left w:val="nil"/>
            </w:tcBorders>
          </w:tcPr>
          <w:p w14:paraId="5D60BAC0" w14:textId="77777777" w:rsidR="00570D60" w:rsidRDefault="00570D60" w:rsidP="00152448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0" w:type="dxa"/>
            <w:shd w:val="clear" w:color="auto" w:fill="D9D9D9" w:themeFill="background1" w:themeFillShade="D9"/>
          </w:tcPr>
          <w:p w14:paraId="62E951E2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4236" w:type="dxa"/>
            <w:shd w:val="clear" w:color="auto" w:fill="D9D9D9" w:themeFill="background1" w:themeFillShade="D9"/>
          </w:tcPr>
          <w:p w14:paraId="2BF727CA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14:paraId="43BE3E4F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Input/Output</w:t>
            </w:r>
            <w:proofErr w:type="spellEnd"/>
          </w:p>
        </w:tc>
      </w:tr>
      <w:tr w:rsidR="005E3C22" w14:paraId="1E64FE60" w14:textId="77777777" w:rsidTr="00D744EA">
        <w:tc>
          <w:tcPr>
            <w:tcW w:w="524" w:type="dxa"/>
            <w:vAlign w:val="center"/>
          </w:tcPr>
          <w:p w14:paraId="417F7DFF" w14:textId="5843F64D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0" w:type="dxa"/>
            <w:vAlign w:val="center"/>
          </w:tcPr>
          <w:p w14:paraId="531168FE" w14:textId="767B2E6D" w:rsidR="005E3C22" w:rsidRDefault="0048588E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8588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985524C" wp14:editId="6EB10341">
                  <wp:extent cx="1197864" cy="640080"/>
                  <wp:effectExtent l="0" t="0" r="254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864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6" w:type="dxa"/>
            <w:vAlign w:val="center"/>
          </w:tcPr>
          <w:p w14:paraId="5DF5AB71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3" w:type="dxa"/>
            <w:vAlign w:val="center"/>
          </w:tcPr>
          <w:p w14:paraId="34BEFFB8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70D60" w14:paraId="1907C6BC" w14:textId="77777777" w:rsidTr="00D744EA">
        <w:tc>
          <w:tcPr>
            <w:tcW w:w="524" w:type="dxa"/>
            <w:vAlign w:val="center"/>
          </w:tcPr>
          <w:p w14:paraId="103E0C91" w14:textId="77777777" w:rsidR="00570D60" w:rsidRPr="00747642" w:rsidRDefault="00570D60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0" w:type="dxa"/>
            <w:vAlign w:val="center"/>
          </w:tcPr>
          <w:p w14:paraId="3774BE77" w14:textId="1762A648" w:rsidR="00570D60" w:rsidRPr="0048588E" w:rsidRDefault="00273CFB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6910041" wp14:editId="3E91E0C3">
                  <wp:extent cx="1124712" cy="43891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712" cy="438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6" w:type="dxa"/>
            <w:vAlign w:val="center"/>
          </w:tcPr>
          <w:p w14:paraId="14BBA005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3" w:type="dxa"/>
            <w:vAlign w:val="center"/>
          </w:tcPr>
          <w:p w14:paraId="7CF6898C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  <w:tr w:rsidR="00570D60" w14:paraId="56C27F16" w14:textId="77777777" w:rsidTr="00D744EA">
        <w:tc>
          <w:tcPr>
            <w:tcW w:w="524" w:type="dxa"/>
            <w:vAlign w:val="center"/>
          </w:tcPr>
          <w:p w14:paraId="0101C67F" w14:textId="77777777" w:rsidR="00570D60" w:rsidRPr="00747642" w:rsidRDefault="00570D60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0" w:type="dxa"/>
            <w:vAlign w:val="center"/>
          </w:tcPr>
          <w:p w14:paraId="3C28978E" w14:textId="0ABA0A88" w:rsidR="00570D60" w:rsidRPr="0048588E" w:rsidRDefault="00D744EA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744EA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9C5C07D" wp14:editId="1E32C72E">
                  <wp:extent cx="1609344" cy="4114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344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6" w:type="dxa"/>
            <w:vAlign w:val="center"/>
          </w:tcPr>
          <w:p w14:paraId="7C4AFCDF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3" w:type="dxa"/>
            <w:vAlign w:val="center"/>
          </w:tcPr>
          <w:p w14:paraId="63D3FDF5" w14:textId="77777777" w:rsidR="00570D60" w:rsidRDefault="00570D60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B697FB8" w14:textId="3E5947F4" w:rsidR="00273CFB" w:rsidRPr="005915F6" w:rsidRDefault="00273CFB" w:rsidP="00670A1F">
      <w:pPr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955AABC" w14:textId="44CC8791" w:rsidR="00273CFB" w:rsidRDefault="00FE7C54" w:rsidP="00670A1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</w:t>
      </w:r>
      <w:r w:rsidR="00273CFB">
        <w:rPr>
          <w:rFonts w:ascii="Verdana" w:hAnsi="Verdana"/>
          <w:sz w:val="20"/>
          <w:szCs w:val="20"/>
        </w:rPr>
        <w:t>.</w:t>
      </w:r>
    </w:p>
    <w:p w14:paraId="5D037DBA" w14:textId="77777777" w:rsidR="00D744EA" w:rsidRPr="00D744EA" w:rsidRDefault="00D744EA" w:rsidP="00F95378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When building a control circuit, there is not an industry standard on the order (inputs and outputs) of the components.</w:t>
      </w:r>
    </w:p>
    <w:p w14:paraId="69FB245B" w14:textId="77777777" w:rsidR="00D744EA" w:rsidRPr="00D744EA" w:rsidRDefault="00D744EA" w:rsidP="00D744EA">
      <w:pPr>
        <w:pStyle w:val="ListParagraph"/>
        <w:numPr>
          <w:ilvl w:val="1"/>
          <w:numId w:val="26"/>
        </w:numPr>
        <w:spacing w:before="48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True</w:t>
      </w:r>
    </w:p>
    <w:p w14:paraId="62AEA474" w14:textId="77777777" w:rsidR="00D744EA" w:rsidRPr="00D744EA" w:rsidRDefault="00D744EA" w:rsidP="00D744EA">
      <w:pPr>
        <w:pStyle w:val="ListParagraph"/>
        <w:numPr>
          <w:ilvl w:val="1"/>
          <w:numId w:val="26"/>
        </w:numPr>
        <w:spacing w:before="48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False</w:t>
      </w:r>
    </w:p>
    <w:p w14:paraId="3BEC9C00" w14:textId="7648630D" w:rsidR="003F256F" w:rsidRPr="00D744EA" w:rsidRDefault="003F256F" w:rsidP="00F95378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n input device such as a pushbutton or limit switch</w:t>
      </w:r>
      <w:r w:rsidRPr="00D744EA">
        <w:rPr>
          <w:rFonts w:ascii="Verdana" w:hAnsi="Verdana"/>
          <w:sz w:val="20"/>
          <w:szCs w:val="20"/>
        </w:rPr>
        <w:t xml:space="preserve"> that is normally closed would have terminal numbers </w:t>
      </w:r>
      <w:r>
        <w:rPr>
          <w:rFonts w:ascii="Verdana" w:hAnsi="Verdana"/>
          <w:sz w:val="20"/>
          <w:szCs w:val="20"/>
        </w:rPr>
        <w:t xml:space="preserve">(or the numbers would end in) </w:t>
      </w:r>
      <w:r w:rsidRPr="003F256F">
        <w:rPr>
          <w:rFonts w:ascii="Verdana" w:hAnsi="Verdana"/>
          <w:sz w:val="20"/>
          <w:szCs w:val="20"/>
        </w:rPr>
        <w:t>____</w:t>
      </w:r>
      <w:r w:rsidRPr="00D744EA">
        <w:rPr>
          <w:rFonts w:ascii="Verdana" w:hAnsi="Verdana"/>
          <w:sz w:val="20"/>
          <w:szCs w:val="20"/>
        </w:rPr>
        <w:t xml:space="preserve"> and </w:t>
      </w:r>
      <w:r w:rsidRPr="003F256F">
        <w:rPr>
          <w:rFonts w:ascii="Verdana" w:hAnsi="Verdana"/>
          <w:sz w:val="20"/>
          <w:szCs w:val="20"/>
        </w:rPr>
        <w:t>____</w:t>
      </w:r>
      <w:r w:rsidRPr="00D744E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</w:p>
    <w:p w14:paraId="4EE0B7C7" w14:textId="079D321B" w:rsidR="00D744EA" w:rsidRPr="00D744EA" w:rsidRDefault="00D744EA" w:rsidP="00F95378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If a circuit has three inputs, how many possible states can that circuit be placed?</w:t>
      </w:r>
      <w:r w:rsidR="003F256F">
        <w:rPr>
          <w:rFonts w:ascii="Verdana" w:hAnsi="Verdana"/>
          <w:sz w:val="20"/>
          <w:szCs w:val="20"/>
        </w:rPr>
        <w:t xml:space="preserve"> ____</w:t>
      </w:r>
    </w:p>
    <w:p w14:paraId="303FF705" w14:textId="77777777" w:rsidR="00D744EA" w:rsidRPr="00D744EA" w:rsidRDefault="00D744EA" w:rsidP="00F95378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When hand drawing a control schematic, wire numbers are denoted by using?</w:t>
      </w:r>
    </w:p>
    <w:p w14:paraId="20F45735" w14:textId="77777777" w:rsidR="00D744EA" w:rsidRPr="00D744EA" w:rsidRDefault="00D744EA" w:rsidP="00FE7C54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Boxes</w:t>
      </w:r>
    </w:p>
    <w:p w14:paraId="58C23E4E" w14:textId="77777777" w:rsidR="00D744EA" w:rsidRPr="00D744EA" w:rsidRDefault="00D744EA" w:rsidP="00FE7C54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Triangles</w:t>
      </w:r>
    </w:p>
    <w:p w14:paraId="2EDD1D10" w14:textId="77777777" w:rsidR="00D744EA" w:rsidRPr="00D744EA" w:rsidRDefault="00D744EA" w:rsidP="00FE7C54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Circles</w:t>
      </w:r>
    </w:p>
    <w:p w14:paraId="73B0C9C6" w14:textId="77777777" w:rsidR="00D744EA" w:rsidRPr="00D744EA" w:rsidRDefault="00D744EA" w:rsidP="00FE7C54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Underline</w:t>
      </w:r>
    </w:p>
    <w:p w14:paraId="1D7E976F" w14:textId="3FD66FBD" w:rsidR="00D744EA" w:rsidRPr="00D744EA" w:rsidRDefault="00D744EA" w:rsidP="00F95378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 xml:space="preserve">When hand drawing a control schematic, </w:t>
      </w:r>
      <w:r w:rsidR="00FE7C54">
        <w:rPr>
          <w:rFonts w:ascii="Verdana" w:hAnsi="Verdana"/>
          <w:sz w:val="20"/>
          <w:szCs w:val="20"/>
        </w:rPr>
        <w:t>cross-reference</w:t>
      </w:r>
      <w:r w:rsidRPr="00D744EA">
        <w:rPr>
          <w:rFonts w:ascii="Verdana" w:hAnsi="Verdana"/>
          <w:sz w:val="20"/>
          <w:szCs w:val="20"/>
        </w:rPr>
        <w:t xml:space="preserve"> numbers are </w:t>
      </w:r>
      <w:r w:rsidR="00FE7C54">
        <w:rPr>
          <w:rFonts w:ascii="Verdana" w:hAnsi="Verdana"/>
          <w:sz w:val="20"/>
          <w:szCs w:val="20"/>
        </w:rPr>
        <w:t>placed</w:t>
      </w:r>
      <w:r w:rsidRPr="00D744EA">
        <w:rPr>
          <w:rFonts w:ascii="Verdana" w:hAnsi="Verdana"/>
          <w:sz w:val="20"/>
          <w:szCs w:val="20"/>
        </w:rPr>
        <w:t>?</w:t>
      </w:r>
    </w:p>
    <w:p w14:paraId="1C8431C7" w14:textId="005BFAA4" w:rsidR="00D744EA" w:rsidRPr="00D744EA" w:rsidRDefault="00FE7C54" w:rsidP="00FE7C54">
      <w:pPr>
        <w:pStyle w:val="ListParagraph"/>
        <w:numPr>
          <w:ilvl w:val="0"/>
          <w:numId w:val="2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b</w:t>
      </w:r>
      <w:r w:rsidR="00D744EA" w:rsidRPr="00D744EA">
        <w:rPr>
          <w:rFonts w:ascii="Verdana" w:hAnsi="Verdana"/>
          <w:sz w:val="20"/>
          <w:szCs w:val="20"/>
        </w:rPr>
        <w:t>oxes</w:t>
      </w:r>
    </w:p>
    <w:p w14:paraId="16765877" w14:textId="5F0E1EFE" w:rsidR="00D744EA" w:rsidRPr="00D744EA" w:rsidRDefault="00FE7C54" w:rsidP="00FE7C54">
      <w:pPr>
        <w:pStyle w:val="ListParagraph"/>
        <w:numPr>
          <w:ilvl w:val="0"/>
          <w:numId w:val="2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the left of the ladder rail</w:t>
      </w:r>
    </w:p>
    <w:p w14:paraId="552C9769" w14:textId="5416C312" w:rsidR="00D744EA" w:rsidRPr="00D744EA" w:rsidRDefault="00FE7C54" w:rsidP="00FE7C54">
      <w:pPr>
        <w:pStyle w:val="ListParagraph"/>
        <w:numPr>
          <w:ilvl w:val="0"/>
          <w:numId w:val="2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the middle of the line</w:t>
      </w:r>
    </w:p>
    <w:p w14:paraId="2AB96A3E" w14:textId="7533D6B0" w:rsidR="00D744EA" w:rsidRPr="00D744EA" w:rsidRDefault="00FE7C54" w:rsidP="00FE7C54">
      <w:pPr>
        <w:pStyle w:val="ListParagraph"/>
        <w:numPr>
          <w:ilvl w:val="0"/>
          <w:numId w:val="2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the right of the ladder rail</w:t>
      </w:r>
    </w:p>
    <w:p w14:paraId="55BFD3A2" w14:textId="41BF1B8A" w:rsidR="00D744EA" w:rsidRDefault="00FE7C54" w:rsidP="00FE7C54">
      <w:pPr>
        <w:tabs>
          <w:tab w:val="left" w:pos="2026"/>
        </w:tabs>
        <w:spacing w:before="120" w:after="0"/>
        <w:ind w:left="360"/>
        <w:jc w:val="center"/>
        <w:rPr>
          <w:rFonts w:ascii="Verdana" w:hAnsi="Verdana"/>
          <w:sz w:val="20"/>
          <w:szCs w:val="20"/>
        </w:rPr>
      </w:pPr>
      <w:r>
        <w:object w:dxaOrig="8041" w:dyaOrig="2797" w14:anchorId="3CA4ED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45pt;height:108pt" o:ole="">
            <v:imagedata r:id="rId23" o:title=""/>
          </v:shape>
          <o:OLEObject Type="Embed" ProgID="Visio.Drawing.15" ShapeID="_x0000_i1025" DrawAspect="Content" ObjectID="_1597821204" r:id="rId24"/>
        </w:object>
      </w:r>
    </w:p>
    <w:p w14:paraId="561686FA" w14:textId="77777777" w:rsidR="00FE7C54" w:rsidRPr="00FE7C54" w:rsidRDefault="00FE7C54" w:rsidP="00F95378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FE7C54">
        <w:rPr>
          <w:rFonts w:ascii="Verdana" w:hAnsi="Verdana"/>
          <w:sz w:val="20"/>
          <w:szCs w:val="20"/>
        </w:rPr>
        <w:t>Draw a truth table for the above circuit.</w:t>
      </w:r>
    </w:p>
    <w:p w14:paraId="29C76A17" w14:textId="77777777" w:rsidR="00FE7C54" w:rsidRPr="00FE7C54" w:rsidRDefault="00FE7C54" w:rsidP="00F95378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FE7C54">
        <w:rPr>
          <w:rFonts w:ascii="Verdana" w:hAnsi="Verdana"/>
          <w:sz w:val="20"/>
          <w:szCs w:val="20"/>
        </w:rPr>
        <w:t>How would you describe this circuit?</w:t>
      </w:r>
    </w:p>
    <w:p w14:paraId="623DBEAF" w14:textId="77777777" w:rsidR="00FE7C54" w:rsidRPr="00FE7C54" w:rsidRDefault="00FE7C54" w:rsidP="00FE7C54">
      <w:pPr>
        <w:pStyle w:val="ListParagraph"/>
        <w:numPr>
          <w:ilvl w:val="0"/>
          <w:numId w:val="30"/>
        </w:numPr>
        <w:spacing w:after="0"/>
        <w:rPr>
          <w:rFonts w:ascii="Verdana" w:hAnsi="Verdana"/>
          <w:sz w:val="20"/>
          <w:szCs w:val="20"/>
        </w:rPr>
      </w:pPr>
      <w:r w:rsidRPr="00FE7C54">
        <w:rPr>
          <w:rFonts w:ascii="Verdana" w:hAnsi="Verdana"/>
          <w:sz w:val="20"/>
          <w:szCs w:val="20"/>
        </w:rPr>
        <w:t>EQUAL Logic</w:t>
      </w:r>
    </w:p>
    <w:p w14:paraId="75C9209A" w14:textId="77777777" w:rsidR="00FE7C54" w:rsidRPr="00FE7C54" w:rsidRDefault="00FE7C54" w:rsidP="00FE7C54">
      <w:pPr>
        <w:pStyle w:val="ListParagraph"/>
        <w:numPr>
          <w:ilvl w:val="0"/>
          <w:numId w:val="30"/>
        </w:numPr>
        <w:spacing w:after="0"/>
        <w:rPr>
          <w:rFonts w:ascii="Verdana" w:hAnsi="Verdana"/>
          <w:sz w:val="20"/>
          <w:szCs w:val="20"/>
        </w:rPr>
      </w:pPr>
      <w:r w:rsidRPr="00FE7C54">
        <w:rPr>
          <w:rFonts w:ascii="Verdana" w:hAnsi="Verdana"/>
          <w:sz w:val="20"/>
          <w:szCs w:val="20"/>
        </w:rPr>
        <w:t>NOT Logic</w:t>
      </w:r>
    </w:p>
    <w:p w14:paraId="3FF4BCC4" w14:textId="77777777" w:rsidR="00FE7C54" w:rsidRPr="00FE7C54" w:rsidRDefault="00FE7C54" w:rsidP="00FE7C54">
      <w:pPr>
        <w:pStyle w:val="ListParagraph"/>
        <w:numPr>
          <w:ilvl w:val="0"/>
          <w:numId w:val="30"/>
        </w:numPr>
        <w:spacing w:after="0"/>
        <w:rPr>
          <w:rFonts w:ascii="Verdana" w:hAnsi="Verdana"/>
          <w:sz w:val="20"/>
          <w:szCs w:val="20"/>
        </w:rPr>
      </w:pPr>
      <w:r w:rsidRPr="00FE7C54">
        <w:rPr>
          <w:rFonts w:ascii="Verdana" w:hAnsi="Verdana"/>
          <w:sz w:val="20"/>
          <w:szCs w:val="20"/>
        </w:rPr>
        <w:t>AND Logic</w:t>
      </w:r>
    </w:p>
    <w:p w14:paraId="2AFA78C1" w14:textId="77777777" w:rsidR="00FE7C54" w:rsidRPr="00FE7C54" w:rsidRDefault="00FE7C54" w:rsidP="00FE7C54">
      <w:pPr>
        <w:pStyle w:val="ListParagraph"/>
        <w:numPr>
          <w:ilvl w:val="0"/>
          <w:numId w:val="30"/>
        </w:numPr>
        <w:spacing w:after="0"/>
        <w:rPr>
          <w:rFonts w:ascii="Verdana" w:hAnsi="Verdana"/>
          <w:sz w:val="20"/>
          <w:szCs w:val="20"/>
        </w:rPr>
      </w:pPr>
      <w:r w:rsidRPr="00FE7C54">
        <w:rPr>
          <w:rFonts w:ascii="Verdana" w:hAnsi="Verdana"/>
          <w:sz w:val="20"/>
          <w:szCs w:val="20"/>
        </w:rPr>
        <w:t>OR Logic</w:t>
      </w:r>
    </w:p>
    <w:sectPr w:rsidR="00FE7C54" w:rsidRPr="00FE7C54" w:rsidSect="00E013AA">
      <w:headerReference w:type="first" r:id="rId25"/>
      <w:footerReference w:type="first" r:id="rId2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FD990" w14:textId="77777777" w:rsidR="00E70546" w:rsidRDefault="00E70546" w:rsidP="005B3A86">
      <w:pPr>
        <w:spacing w:after="0" w:line="240" w:lineRule="auto"/>
      </w:pPr>
      <w:r>
        <w:separator/>
      </w:r>
    </w:p>
  </w:endnote>
  <w:endnote w:type="continuationSeparator" w:id="0">
    <w:p w14:paraId="2E1B5E20" w14:textId="77777777" w:rsidR="00E70546" w:rsidRDefault="00E70546" w:rsidP="005B3A86">
      <w:pPr>
        <w:spacing w:after="0" w:line="240" w:lineRule="auto"/>
      </w:pPr>
      <w:r>
        <w:continuationSeparator/>
      </w:r>
    </w:p>
  </w:endnote>
  <w:endnote w:type="continuationNotice" w:id="1">
    <w:p w14:paraId="175E979F" w14:textId="77777777" w:rsidR="00E70546" w:rsidRDefault="00E705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78B430B4" w:rsidR="00570D60" w:rsidRPr="007C2507" w:rsidRDefault="00570D60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21AC4907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69CE707E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24AA14CC" w:rsidR="00E013AA" w:rsidRPr="005D621A" w:rsidRDefault="00741B58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DE329" w14:textId="77777777" w:rsidR="00E70546" w:rsidRDefault="00E70546" w:rsidP="005B3A86">
      <w:pPr>
        <w:spacing w:after="0" w:line="240" w:lineRule="auto"/>
      </w:pPr>
      <w:r>
        <w:separator/>
      </w:r>
    </w:p>
  </w:footnote>
  <w:footnote w:type="continuationSeparator" w:id="0">
    <w:p w14:paraId="57A4D6F7" w14:textId="77777777" w:rsidR="00E70546" w:rsidRDefault="00E70546" w:rsidP="005B3A86">
      <w:pPr>
        <w:spacing w:after="0" w:line="240" w:lineRule="auto"/>
      </w:pPr>
      <w:r>
        <w:continuationSeparator/>
      </w:r>
    </w:p>
  </w:footnote>
  <w:footnote w:type="continuationNotice" w:id="1">
    <w:p w14:paraId="125AC07A" w14:textId="77777777" w:rsidR="00E70546" w:rsidRDefault="00E705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2DD3246C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1146D">
      <w:rPr>
        <w:rFonts w:ascii="BankGothic Lt BT" w:hAnsi="BankGothic Lt BT"/>
        <w:caps/>
        <w:sz w:val="24"/>
        <w:szCs w:val="24"/>
      </w:rPr>
      <w:t>NEMA Symbols and Boolean Logic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38D3BD45" w:rsidR="00570D60" w:rsidRPr="00463672" w:rsidRDefault="00570D60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31146D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31146D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538DB89B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1146D">
      <w:rPr>
        <w:rFonts w:ascii="BankGothic Lt BT" w:hAnsi="BankGothic Lt BT"/>
        <w:caps/>
        <w:sz w:val="24"/>
        <w:szCs w:val="24"/>
      </w:rPr>
      <w:t>NEMA Symbols and Boolean Logic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11ACAEB0" w:rsidR="00570D60" w:rsidRPr="000154E9" w:rsidRDefault="00570D6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1146D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1146D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570D60" w14:paraId="58A3F503" w14:textId="77777777" w:rsidTr="00E130F3">
      <w:tc>
        <w:tcPr>
          <w:tcW w:w="630" w:type="dxa"/>
        </w:tcPr>
        <w:p w14:paraId="63F21BDA" w14:textId="77777777" w:rsidR="00570D60" w:rsidRDefault="00570D6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1423B211" w:rsidR="00570D60" w:rsidRPr="007C2507" w:rsidRDefault="00570D6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1146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570D60" w:rsidRDefault="00570D6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570D60" w:rsidRPr="00B025CF" w:rsidRDefault="00570D60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3A5AF35E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31146D">
      <w:rPr>
        <w:rFonts w:ascii="BankGothic Lt BT" w:hAnsi="BankGothic Lt BT"/>
        <w:caps/>
        <w:sz w:val="24"/>
        <w:szCs w:val="24"/>
      </w:rPr>
      <w:t>NEMA Symbols and Boolean Logic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61A2520F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31146D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31146D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D289F"/>
    <w:multiLevelType w:val="hybridMultilevel"/>
    <w:tmpl w:val="335A5C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D425B3"/>
    <w:multiLevelType w:val="hybridMultilevel"/>
    <w:tmpl w:val="82B617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B7801"/>
    <w:multiLevelType w:val="hybridMultilevel"/>
    <w:tmpl w:val="29FE4A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87897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F42F8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AC23A8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24"/>
  </w:num>
  <w:num w:numId="5">
    <w:abstractNumId w:val="3"/>
  </w:num>
  <w:num w:numId="6">
    <w:abstractNumId w:val="22"/>
  </w:num>
  <w:num w:numId="7">
    <w:abstractNumId w:val="27"/>
  </w:num>
  <w:num w:numId="8">
    <w:abstractNumId w:val="12"/>
  </w:num>
  <w:num w:numId="9">
    <w:abstractNumId w:val="20"/>
  </w:num>
  <w:num w:numId="10">
    <w:abstractNumId w:val="17"/>
  </w:num>
  <w:num w:numId="11">
    <w:abstractNumId w:val="21"/>
  </w:num>
  <w:num w:numId="12">
    <w:abstractNumId w:val="16"/>
  </w:num>
  <w:num w:numId="13">
    <w:abstractNumId w:val="19"/>
  </w:num>
  <w:num w:numId="14">
    <w:abstractNumId w:val="8"/>
  </w:num>
  <w:num w:numId="15">
    <w:abstractNumId w:val="14"/>
  </w:num>
  <w:num w:numId="16">
    <w:abstractNumId w:val="25"/>
  </w:num>
  <w:num w:numId="17">
    <w:abstractNumId w:val="0"/>
  </w:num>
  <w:num w:numId="18">
    <w:abstractNumId w:val="9"/>
  </w:num>
  <w:num w:numId="19">
    <w:abstractNumId w:val="18"/>
  </w:num>
  <w:num w:numId="20">
    <w:abstractNumId w:val="5"/>
  </w:num>
  <w:num w:numId="21">
    <w:abstractNumId w:val="1"/>
  </w:num>
  <w:num w:numId="22">
    <w:abstractNumId w:val="23"/>
  </w:num>
  <w:num w:numId="23">
    <w:abstractNumId w:val="29"/>
  </w:num>
  <w:num w:numId="24">
    <w:abstractNumId w:val="15"/>
  </w:num>
  <w:num w:numId="25">
    <w:abstractNumId w:val="6"/>
  </w:num>
  <w:num w:numId="26">
    <w:abstractNumId w:val="26"/>
  </w:num>
  <w:num w:numId="27">
    <w:abstractNumId w:val="4"/>
  </w:num>
  <w:num w:numId="28">
    <w:abstractNumId w:val="10"/>
  </w:num>
  <w:num w:numId="29">
    <w:abstractNumId w:val="2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475A9"/>
    <w:rsid w:val="00253320"/>
    <w:rsid w:val="00261027"/>
    <w:rsid w:val="00273CFB"/>
    <w:rsid w:val="00283A01"/>
    <w:rsid w:val="00295358"/>
    <w:rsid w:val="00297143"/>
    <w:rsid w:val="002C1E06"/>
    <w:rsid w:val="002D5866"/>
    <w:rsid w:val="002E02CF"/>
    <w:rsid w:val="002E22BE"/>
    <w:rsid w:val="00306901"/>
    <w:rsid w:val="00307505"/>
    <w:rsid w:val="0031146D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56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C66D6"/>
    <w:rsid w:val="004D2056"/>
    <w:rsid w:val="004D3BAE"/>
    <w:rsid w:val="004F4718"/>
    <w:rsid w:val="00517F65"/>
    <w:rsid w:val="00517F9F"/>
    <w:rsid w:val="005401EC"/>
    <w:rsid w:val="0054235F"/>
    <w:rsid w:val="005501CC"/>
    <w:rsid w:val="00561F05"/>
    <w:rsid w:val="0056211D"/>
    <w:rsid w:val="00570D60"/>
    <w:rsid w:val="00585D29"/>
    <w:rsid w:val="00590007"/>
    <w:rsid w:val="005908F9"/>
    <w:rsid w:val="005915F6"/>
    <w:rsid w:val="005A153F"/>
    <w:rsid w:val="005B3A86"/>
    <w:rsid w:val="005C1B67"/>
    <w:rsid w:val="005C5AB9"/>
    <w:rsid w:val="005E3C22"/>
    <w:rsid w:val="00600EAD"/>
    <w:rsid w:val="00610740"/>
    <w:rsid w:val="00613CEA"/>
    <w:rsid w:val="00613E4E"/>
    <w:rsid w:val="0063102B"/>
    <w:rsid w:val="00632EBB"/>
    <w:rsid w:val="00640F01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24954"/>
    <w:rsid w:val="00741B58"/>
    <w:rsid w:val="0074594A"/>
    <w:rsid w:val="00747642"/>
    <w:rsid w:val="0075695D"/>
    <w:rsid w:val="00757958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3583D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24CA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C3CE2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744EA"/>
    <w:rsid w:val="00D850FF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4919"/>
    <w:rsid w:val="00E35800"/>
    <w:rsid w:val="00E45D92"/>
    <w:rsid w:val="00E45F3E"/>
    <w:rsid w:val="00E56A41"/>
    <w:rsid w:val="00E60DF7"/>
    <w:rsid w:val="00E6646E"/>
    <w:rsid w:val="00E70546"/>
    <w:rsid w:val="00E74B0F"/>
    <w:rsid w:val="00E97D8E"/>
    <w:rsid w:val="00EA0805"/>
    <w:rsid w:val="00EB2D50"/>
    <w:rsid w:val="00ED495A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95378"/>
    <w:rsid w:val="00FA191E"/>
    <w:rsid w:val="00FA5845"/>
    <w:rsid w:val="00FA66B6"/>
    <w:rsid w:val="00FB7385"/>
    <w:rsid w:val="00FC2873"/>
    <w:rsid w:val="00FD4961"/>
    <w:rsid w:val="00FD746F"/>
    <w:rsid w:val="00FE4FF5"/>
    <w:rsid w:val="00FE7C54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3.xml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package" Target="embeddings/Microsoft_Visio_Drawing.vsdx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2.emf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Relationship Id="rId22" Type="http://schemas.openxmlformats.org/officeDocument/2006/relationships/image" Target="media/image11.emf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75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2018-09-05T20:48:00Z</cp:lastPrinted>
  <dcterms:created xsi:type="dcterms:W3CDTF">2018-09-05T20:46:00Z</dcterms:created>
  <dcterms:modified xsi:type="dcterms:W3CDTF">2018-09-07T15:27:00Z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NEMA Symbols and Boolean Logic</vt:lpwstr>
  </property>
  <property fmtid="{D5CDD505-2E9C-101B-9397-08002B2CF9AE}" pid="4" name="DocNum">
    <vt:i4>2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