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CCDC" w14:textId="77777777" w:rsidR="009948C1" w:rsidRDefault="009948C1" w:rsidP="000A72E0">
      <w:pPr>
        <w:jc w:val="both"/>
        <w:rPr>
          <w:rFonts w:ascii="Arial" w:hAnsi="Arial" w:cs="Arial"/>
          <w:sz w:val="17"/>
          <w:szCs w:val="17"/>
        </w:rPr>
      </w:pPr>
    </w:p>
    <w:p w14:paraId="475CF274" w14:textId="4DDA1880" w:rsidR="0066180F" w:rsidRDefault="000A72E0" w:rsidP="009948C1">
      <w:pPr>
        <w:jc w:val="both"/>
        <w:rPr>
          <w:rFonts w:ascii="Arial" w:hAnsi="Arial" w:cs="Arial"/>
          <w:sz w:val="17"/>
          <w:szCs w:val="17"/>
        </w:rPr>
      </w:pPr>
      <w:r w:rsidRPr="00BD7357">
        <w:rPr>
          <w:rFonts w:ascii="Arial" w:hAnsi="Arial" w:cs="Arial"/>
          <w:sz w:val="17"/>
          <w:szCs w:val="17"/>
        </w:rPr>
        <w:t>En la ciuda</w:t>
      </w:r>
      <w:r w:rsidR="0006230B">
        <w:rPr>
          <w:rFonts w:ascii="Arial" w:hAnsi="Arial" w:cs="Arial"/>
          <w:sz w:val="17"/>
          <w:szCs w:val="17"/>
        </w:rPr>
        <w:t>d</w:t>
      </w:r>
      <w:r w:rsidR="00566CE8">
        <w:rPr>
          <w:rFonts w:ascii="Arial" w:hAnsi="Arial" w:cs="Arial"/>
          <w:sz w:val="17"/>
          <w:szCs w:val="17"/>
        </w:rPr>
        <w:t xml:space="preserve"> de México D.F, siendo el día</w:t>
      </w:r>
      <w:r w:rsidR="00CD056E">
        <w:rPr>
          <w:rFonts w:ascii="Arial" w:hAnsi="Arial" w:cs="Arial"/>
          <w:sz w:val="17"/>
          <w:szCs w:val="17"/>
        </w:rPr>
        <w:t xml:space="preserve"> </w:t>
      </w:r>
      <w:r w:rsidR="00D572C8">
        <w:rPr>
          <w:rFonts w:ascii="Arial" w:hAnsi="Arial" w:cs="Arial"/>
          <w:b/>
          <w:color w:val="FF0000"/>
          <w:sz w:val="17"/>
          <w:szCs w:val="17"/>
        </w:rPr>
        <w:t xml:space="preserve">${fecha} </w:t>
      </w:r>
      <w:r w:rsidRPr="00BD7357">
        <w:rPr>
          <w:rFonts w:ascii="Arial" w:hAnsi="Arial" w:cs="Arial"/>
          <w:sz w:val="17"/>
          <w:szCs w:val="17"/>
        </w:rPr>
        <w:t xml:space="preserve">el(a) que suscribe (en adelante el </w:t>
      </w:r>
      <w:r w:rsidR="00803D08" w:rsidRPr="00803D08">
        <w:rPr>
          <w:rFonts w:ascii="Arial" w:hAnsi="Arial" w:cs="Arial"/>
          <w:color w:val="FF0000"/>
          <w:sz w:val="17"/>
          <w:szCs w:val="17"/>
        </w:rPr>
        <w:t>Usuario</w:t>
      </w:r>
      <w:r w:rsidR="00D572C8" w:rsidRPr="00803D08">
        <w:rPr>
          <w:rFonts w:ascii="Arial" w:hAnsi="Arial" w:cs="Arial"/>
          <w:color w:val="FF0000"/>
          <w:sz w:val="17"/>
          <w:szCs w:val="17"/>
        </w:rPr>
        <w:t xml:space="preserve"> </w:t>
      </w:r>
      <w:r w:rsidRPr="00BD7357">
        <w:rPr>
          <w:rFonts w:ascii="Arial" w:hAnsi="Arial" w:cs="Arial"/>
          <w:sz w:val="17"/>
          <w:szCs w:val="17"/>
        </w:rPr>
        <w:t>por mi propio derecho</w:t>
      </w:r>
      <w:r w:rsidR="001A707A">
        <w:rPr>
          <w:rFonts w:ascii="Arial" w:hAnsi="Arial" w:cs="Arial"/>
          <w:sz w:val="17"/>
          <w:szCs w:val="17"/>
        </w:rPr>
        <w:t xml:space="preserve"> </w:t>
      </w:r>
      <w:r w:rsidRPr="00BD7357">
        <w:rPr>
          <w:rFonts w:ascii="Arial" w:hAnsi="Arial" w:cs="Arial"/>
          <w:sz w:val="17"/>
          <w:szCs w:val="17"/>
        </w:rPr>
        <w:t xml:space="preserve">manifiesto y hago constar para todos los efectos conducentes que con esta fecha, recibo de parte de </w:t>
      </w:r>
      <w:r w:rsidR="00E61874">
        <w:rPr>
          <w:rFonts w:ascii="Arial" w:hAnsi="Arial" w:cs="Arial"/>
          <w:sz w:val="17"/>
          <w:szCs w:val="17"/>
        </w:rPr>
        <w:t>BRAUN HUERIN</w:t>
      </w:r>
      <w:r w:rsidRPr="00BD7357">
        <w:rPr>
          <w:rFonts w:ascii="Arial" w:hAnsi="Arial" w:cs="Arial"/>
          <w:sz w:val="17"/>
          <w:szCs w:val="17"/>
        </w:rPr>
        <w:t xml:space="preserve"> a mi entera satisfacción, en buen estado y funcionamiento:</w:t>
      </w:r>
    </w:p>
    <w:tbl>
      <w:tblPr>
        <w:tblW w:w="5600" w:type="pct"/>
        <w:tblInd w:w="-7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3"/>
        <w:gridCol w:w="160"/>
        <w:gridCol w:w="1052"/>
        <w:gridCol w:w="163"/>
        <w:gridCol w:w="873"/>
        <w:gridCol w:w="161"/>
        <w:gridCol w:w="2392"/>
        <w:gridCol w:w="163"/>
        <w:gridCol w:w="547"/>
        <w:gridCol w:w="21"/>
        <w:gridCol w:w="142"/>
        <w:gridCol w:w="19"/>
        <w:gridCol w:w="2683"/>
        <w:gridCol w:w="272"/>
        <w:gridCol w:w="14"/>
      </w:tblGrid>
      <w:tr w:rsidR="00422598" w:rsidRPr="00752481" w14:paraId="06E4E3E2" w14:textId="77777777" w:rsidTr="00D32814">
        <w:trPr>
          <w:trHeight w:val="6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E2AF" w14:textId="2A5EE25E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  <w:t>I EQUIPO</w:t>
            </w:r>
            <w:r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  <w:t>: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5F51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7720" w14:textId="7AC10996" w:rsidR="00422598" w:rsidRPr="0012486B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 xml:space="preserve">   </w:t>
            </w:r>
            <w:r w:rsidRPr="0012486B"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>MARCA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D228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FF9B" w14:textId="77777777" w:rsidR="00422598" w:rsidRPr="0012486B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</w:pPr>
            <w:r w:rsidRPr="0012486B"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>MODELO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A431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BF32" w14:textId="2EA3395D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           </w:t>
            </w: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No </w:t>
            </w:r>
            <w:r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/ </w:t>
            </w: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SERIE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C15F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E3C0A" w14:textId="05C1BC0D" w:rsidR="00422598" w:rsidRPr="0012486B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12486B"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>C/R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465D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4BDB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OBSERVACIONES</w:t>
            </w:r>
          </w:p>
        </w:tc>
      </w:tr>
      <w:tr w:rsidR="00422598" w:rsidRPr="00752481" w14:paraId="4AA731E8" w14:textId="77777777" w:rsidTr="00D32814">
        <w:trPr>
          <w:gridAfter w:val="1"/>
          <w:wAfter w:w="6" w:type="pct"/>
          <w:trHeight w:val="300"/>
        </w:trPr>
        <w:tc>
          <w:tcPr>
            <w:tcW w:w="12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0707FB" w14:textId="6C8FBE42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u w:val="single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tipo_equipo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E879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E83DF4" w14:textId="7E3668BF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marca_equipo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84DF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FF2092" w14:textId="48FF6625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modelo_equipo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7EC6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B91D9E" w14:textId="615E9F1F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no_serie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E5E6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CDAEE7" w14:textId="1F53DB96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C5278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C5278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costo_recuperacion</w:t>
            </w:r>
            <w:proofErr w:type="spellEnd"/>
            <w:r w:rsidR="00C5278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A19E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341219" w14:textId="53E787B0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observacion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422598" w:rsidRPr="00752481" w14:paraId="36CC8D2C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6F8B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EE4E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F2C3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072B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DEC6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5056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B733" w14:textId="11FA4015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1611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4B71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E98B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5BE1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</w:tr>
      <w:tr w:rsidR="00422598" w:rsidRPr="00752481" w14:paraId="53A0CEB5" w14:textId="77777777" w:rsidTr="00D32814">
        <w:trPr>
          <w:trHeight w:val="300"/>
        </w:trPr>
        <w:tc>
          <w:tcPr>
            <w:tcW w:w="12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A0EE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C366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D9FA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0EF5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9D40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8EB2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1277" w14:textId="6B9951E3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23DE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BDCF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96F4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BFB7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</w:tr>
      <w:tr w:rsidR="00422598" w:rsidRPr="00752481" w14:paraId="7C0BE274" w14:textId="77777777" w:rsidTr="00D32814">
        <w:trPr>
          <w:gridAfter w:val="2"/>
          <w:wAfter w:w="123" w:type="pct"/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E013" w14:textId="151EFAA1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  <w:t>II ACCESORIOS</w:t>
            </w:r>
            <w:r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  <w:t>: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2F6F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C32A" w14:textId="0152B457" w:rsidR="00422598" w:rsidRPr="0012486B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 xml:space="preserve">   </w:t>
            </w:r>
            <w:r w:rsidRPr="0012486B"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>MARCA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F640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E6D7" w14:textId="77777777" w:rsidR="00422598" w:rsidRPr="0012486B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</w:pPr>
            <w:r w:rsidRPr="0012486B"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>MODELO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AE09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4045" w14:textId="1087C44E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            </w:t>
            </w: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No </w:t>
            </w:r>
            <w:r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/ </w:t>
            </w: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SERIE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8F53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5172" w14:textId="3A10203B" w:rsidR="00422598" w:rsidRPr="0012486B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 xml:space="preserve"> C/R</w:t>
            </w:r>
          </w:p>
        </w:tc>
        <w:tc>
          <w:tcPr>
            <w:tcW w:w="122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6AA3" w14:textId="6ED88F6F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    </w:t>
            </w: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OBSERVACIONES</w:t>
            </w:r>
          </w:p>
        </w:tc>
      </w:tr>
      <w:tr w:rsidR="00422598" w:rsidRPr="00752481" w14:paraId="441C0EC2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6410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MONITOR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B79E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0A30157" w14:textId="43E63D0E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marca_monitor</w:t>
            </w:r>
            <w:proofErr w:type="spellEnd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162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FAE6114" w14:textId="74552396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modelo_monitor</w:t>
            </w:r>
            <w:proofErr w:type="spellEnd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2C5D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E59513" w14:textId="6138C4ED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noserie_monitor</w:t>
            </w:r>
            <w:proofErr w:type="spellEnd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B09A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E47CE59" w14:textId="2D24A4AB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C5278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C5278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costor_monitor</w:t>
            </w:r>
            <w:proofErr w:type="spellEnd"/>
            <w:r w:rsidR="00C5278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1455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44CDF36" w14:textId="720FD87C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observation_monitor</w:t>
            </w:r>
            <w:proofErr w:type="spellEnd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422598" w:rsidRPr="00752481" w14:paraId="7359D457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F0F0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MOUSE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CD1A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C5234D6" w14:textId="04256F9B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marca_mouse</w:t>
            </w:r>
            <w:proofErr w:type="spellEnd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E024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0C09C39" w14:textId="7B4BD268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modelo_mouse</w:t>
            </w:r>
            <w:proofErr w:type="spellEnd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F3B4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8D2EE52" w14:textId="7ABA6405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noserie_mouse</w:t>
            </w:r>
            <w:proofErr w:type="spellEnd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A6E3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C85045" w14:textId="20445CC1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costor_mouse</w:t>
            </w:r>
            <w:proofErr w:type="spellEnd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4002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F05781" w14:textId="6FE8A0B1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observation_mouse</w:t>
            </w:r>
            <w:proofErr w:type="spellEnd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0D3266" w:rsidRPr="00752481" w14:paraId="7103340E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FDB2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TECLADO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8BAD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03348E9" w14:textId="2B374881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teclado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DD0D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ACFD5D" w14:textId="6AF1AF36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_teclado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90C1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63E3040" w14:textId="524FE7E3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teclado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F5EC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A601D13" w14:textId="72C4452C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costor_teclado</w:t>
            </w:r>
            <w:proofErr w:type="spellEnd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408A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2E0B16B" w14:textId="529514A3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_teclado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0D3266" w:rsidRPr="00752481" w14:paraId="11A37AE3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E34A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MOUSEPAD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5E6F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2CF85EB" w14:textId="02E54360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_mousepad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47B0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F37F112" w14:textId="2A8DAC3E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modelo_mouse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pad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19FB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D796EE1" w14:textId="214CE39F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noserie_mouse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pad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6629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1F1281" w14:textId="43617DCB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costor_mousepad</w:t>
            </w:r>
            <w:proofErr w:type="spellEnd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B004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E0E3210" w14:textId="2F1C4665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observation_mouse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pad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0D3266" w:rsidRPr="00752481" w14:paraId="1ABCB1B0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1F98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BASE/VENTILADOR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EED8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81DD280" w14:textId="30566A6E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a_ventilador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400E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A344D4" w14:textId="1326AE5B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_ventilador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8103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3261DA4" w14:textId="4AA23A7D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v</w:t>
            </w: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e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ntilador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F658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3658AD" w14:textId="2A2B6B3E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costor_ventilador</w:t>
            </w:r>
            <w:proofErr w:type="spellEnd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9C00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311537E" w14:textId="43C78A35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ventilador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0D3266" w:rsidRPr="00752481" w14:paraId="7A401739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6728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ADAPTADOR HDMI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488B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6A6BC43" w14:textId="7E3DCC69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hdmi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1FEB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B826273" w14:textId="74B7ACAA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_hdmi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94B8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E1207F" w14:textId="6E59A572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hdmi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972E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2BCA0E5" w14:textId="75C73840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costor_hdmi</w:t>
            </w:r>
            <w:proofErr w:type="spellEnd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3B38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6DBEDD" w14:textId="7A22EDB5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hdmi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0D3266" w:rsidRPr="00752481" w14:paraId="225A39F2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D7FA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HUB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4573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D360605" w14:textId="294BEED3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hubusb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E554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179691" w14:textId="2CEC788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_hubusb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045B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0CBDC11" w14:textId="32E8718E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hubusb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5D2D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F181DB" w14:textId="7912FF63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costor_hubusb</w:t>
            </w:r>
            <w:proofErr w:type="spellEnd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87BA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1D6A3E5" w14:textId="6AFDFF0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hubusb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0D3266" w:rsidRPr="00752481" w14:paraId="73F37C8E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C3C4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NO BREAK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38A7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A1641A5" w14:textId="23D7CFCF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nobreak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551E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8B5B9B" w14:textId="51267895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_nobreak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1EF5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71E41B8" w14:textId="33D529B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nobreak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09D6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4A226FE" w14:textId="08D1016F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costo</w:t>
            </w:r>
            <w:r w:rsidR="000605E0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r</w:t>
            </w:r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_nobreak</w:t>
            </w:r>
            <w:proofErr w:type="spellEnd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A65B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C00C0DB" w14:textId="171B6BD9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nobreak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D27269" w:rsidRPr="00752481" w14:paraId="38FB2A24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25811" w14:textId="6580085F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CONVERTIDOR HDMI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9413F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14:paraId="1E18C2CA" w14:textId="46F600CF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</w:t>
            </w:r>
            <w:r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</w:t>
            </w:r>
            <w:r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convertidor_hdmi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57C00" w14:textId="77777777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14:paraId="02A2E3D2" w14:textId="62EF48FC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</w:t>
            </w:r>
            <w:r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_convertidor_hdmi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A9E45" w14:textId="77777777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14:paraId="386692A3" w14:textId="224100BA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</w:t>
            </w:r>
            <w:r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_convertidor_hdmi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45254" w14:textId="77777777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14:paraId="70A7358E" w14:textId="1BB84F8B" w:rsidR="00D27269" w:rsidRPr="000605E0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2157D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costor</w:t>
            </w:r>
            <w:r w:rsidR="000605E0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_convertidor_hdmi</w:t>
            </w:r>
            <w:proofErr w:type="spellEnd"/>
            <w:r w:rsidR="000605E0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E8F02" w14:textId="77777777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14:paraId="7E811478" w14:textId="622BAFDF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</w:t>
            </w:r>
            <w:r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convertidor_hdmi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D27269" w:rsidRPr="00752481" w14:paraId="09EE453D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3C1C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OTROS: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E6FF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2EA2E6" w14:textId="77777777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185D" w14:textId="77777777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AF7437" w14:textId="77777777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1FF1" w14:textId="77777777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1786911" w14:textId="7C295B84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AF95" w14:textId="77777777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253AB18" w14:textId="77777777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6188" w14:textId="77777777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7C55F86" w14:textId="77777777" w:rsidR="00D27269" w:rsidRPr="000D3266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  <w:t> </w:t>
            </w:r>
          </w:p>
        </w:tc>
      </w:tr>
      <w:tr w:rsidR="00D27269" w:rsidRPr="00752481" w14:paraId="330208CB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4E2F96C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69EA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FF7335C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4C34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CA436D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92F3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D752EA" w14:textId="3DE8648E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9E4B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89816E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3F2A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7EFECE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</w:tr>
      <w:tr w:rsidR="00D27269" w:rsidRPr="00752481" w14:paraId="67F9B4A0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95C151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00A4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F3609B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E9A8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889B995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6405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886D3F4" w14:textId="4E4F63D1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2411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D3A4D48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AA56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79A5D4A" w14:textId="77777777" w:rsidR="00D27269" w:rsidRPr="00752481" w:rsidRDefault="00D27269" w:rsidP="00D27269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</w:tr>
    </w:tbl>
    <w:p w14:paraId="0675527F" w14:textId="77777777" w:rsidR="009948C1" w:rsidRDefault="009948C1" w:rsidP="00752E94">
      <w:pPr>
        <w:jc w:val="both"/>
        <w:rPr>
          <w:rFonts w:ascii="Arial" w:hAnsi="Arial" w:cs="Arial"/>
          <w:b/>
          <w:sz w:val="19"/>
          <w:szCs w:val="19"/>
        </w:rPr>
      </w:pPr>
    </w:p>
    <w:p w14:paraId="43C17E46" w14:textId="4042AED3" w:rsidR="008C132C" w:rsidRDefault="009948C1" w:rsidP="00752E94">
      <w:pPr>
        <w:jc w:val="both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OBSERVACIONES</w:t>
      </w:r>
      <w:r w:rsidR="00752481">
        <w:rPr>
          <w:rFonts w:ascii="Arial" w:hAnsi="Arial" w:cs="Arial"/>
          <w:b/>
          <w:sz w:val="19"/>
          <w:szCs w:val="19"/>
        </w:rPr>
        <w:t xml:space="preserve"> ADICIONALES</w:t>
      </w:r>
      <w:r w:rsidR="008C132C">
        <w:rPr>
          <w:rFonts w:ascii="Arial" w:hAnsi="Arial" w:cs="Arial"/>
          <w:b/>
          <w:sz w:val="19"/>
          <w:szCs w:val="19"/>
        </w:rPr>
        <w:t>:</w:t>
      </w:r>
    </w:p>
    <w:p w14:paraId="787EF0F6" w14:textId="77777777" w:rsidR="008C132C" w:rsidRDefault="008C132C" w:rsidP="00752E94">
      <w:pPr>
        <w:jc w:val="both"/>
        <w:rPr>
          <w:rFonts w:ascii="Arial" w:hAnsi="Arial" w:cs="Arial"/>
          <w:b/>
          <w:sz w:val="19"/>
          <w:szCs w:val="19"/>
        </w:rPr>
      </w:pPr>
    </w:p>
    <w:p w14:paraId="1110FFA4" w14:textId="77777777" w:rsidR="000A72E0" w:rsidRPr="00BD7357" w:rsidRDefault="000A72E0" w:rsidP="000A72E0">
      <w:pPr>
        <w:pStyle w:val="Textbody"/>
        <w:rPr>
          <w:rFonts w:cs="Arial"/>
          <w:sz w:val="17"/>
          <w:szCs w:val="17"/>
        </w:rPr>
      </w:pPr>
    </w:p>
    <w:p w14:paraId="32494913" w14:textId="476B4EB8" w:rsidR="0066180F" w:rsidRDefault="005917BD" w:rsidP="009948C1">
      <w:pPr>
        <w:pStyle w:val="Textbody"/>
        <w:tabs>
          <w:tab w:val="left" w:pos="2250"/>
        </w:tabs>
        <w:rPr>
          <w:rFonts w:cs="Arial"/>
          <w:sz w:val="17"/>
          <w:szCs w:val="17"/>
        </w:rPr>
      </w:pPr>
      <w:r>
        <w:rPr>
          <w:rFonts w:cs="Arial"/>
          <w:sz w:val="17"/>
          <w:szCs w:val="17"/>
        </w:rPr>
        <w:tab/>
      </w:r>
    </w:p>
    <w:p w14:paraId="40851E31" w14:textId="77777777" w:rsidR="000A72E0" w:rsidRDefault="000A72E0" w:rsidP="000A72E0">
      <w:pPr>
        <w:pStyle w:val="Textbody"/>
        <w:rPr>
          <w:rFonts w:cs="Arial"/>
          <w:sz w:val="17"/>
          <w:szCs w:val="17"/>
        </w:rPr>
      </w:pPr>
      <w:r w:rsidRPr="00BD7357">
        <w:rPr>
          <w:rFonts w:cs="Arial"/>
          <w:sz w:val="17"/>
          <w:szCs w:val="17"/>
        </w:rPr>
        <w:t>Acepto la total responsabilidad del uso y resguardo del equipo y accesorios antes d</w:t>
      </w:r>
      <w:r w:rsidR="00566CE8">
        <w:rPr>
          <w:rFonts w:cs="Arial"/>
          <w:sz w:val="17"/>
          <w:szCs w:val="17"/>
        </w:rPr>
        <w:t>escritos, y me</w:t>
      </w:r>
      <w:r w:rsidR="00741AAF">
        <w:rPr>
          <w:rFonts w:cs="Arial"/>
          <w:sz w:val="17"/>
          <w:szCs w:val="17"/>
        </w:rPr>
        <w:t xml:space="preserve"> obligo frente a BRAUN HUERIN</w:t>
      </w:r>
      <w:r w:rsidRPr="00BD7357">
        <w:rPr>
          <w:rFonts w:cs="Arial"/>
          <w:sz w:val="17"/>
          <w:szCs w:val="17"/>
        </w:rPr>
        <w:t>, y/o filiales, al estricto cumplimiento de la normatividad aplicable y con lo siguiente:</w:t>
      </w:r>
    </w:p>
    <w:p w14:paraId="4DE411CB" w14:textId="77777777" w:rsidR="0066180F" w:rsidRDefault="0066180F" w:rsidP="000A72E0">
      <w:pPr>
        <w:pStyle w:val="Textbody"/>
        <w:rPr>
          <w:rFonts w:cs="Arial"/>
          <w:sz w:val="17"/>
          <w:szCs w:val="17"/>
        </w:rPr>
      </w:pPr>
    </w:p>
    <w:p w14:paraId="418B8A56" w14:textId="77777777" w:rsidR="000A72E0" w:rsidRPr="00BD7357" w:rsidRDefault="000A72E0" w:rsidP="000A72E0">
      <w:pPr>
        <w:jc w:val="both"/>
        <w:rPr>
          <w:rFonts w:ascii="Arial" w:hAnsi="Arial" w:cs="Arial"/>
          <w:sz w:val="17"/>
          <w:szCs w:val="17"/>
        </w:rPr>
      </w:pPr>
    </w:p>
    <w:p w14:paraId="2146ED2C" w14:textId="7A098514" w:rsidR="000A72E0" w:rsidRPr="00BD7357" w:rsidRDefault="000A72E0" w:rsidP="000A72E0">
      <w:pPr>
        <w:numPr>
          <w:ilvl w:val="0"/>
          <w:numId w:val="1"/>
        </w:numPr>
        <w:jc w:val="both"/>
        <w:rPr>
          <w:rFonts w:ascii="Arial" w:hAnsi="Arial" w:cs="Arial"/>
          <w:sz w:val="17"/>
          <w:szCs w:val="17"/>
        </w:rPr>
      </w:pPr>
      <w:r w:rsidRPr="00BD7357">
        <w:rPr>
          <w:rFonts w:ascii="Arial" w:hAnsi="Arial" w:cs="Arial"/>
          <w:b/>
          <w:sz w:val="17"/>
          <w:szCs w:val="17"/>
        </w:rPr>
        <w:t xml:space="preserve">Uso.- </w:t>
      </w:r>
      <w:r w:rsidRPr="00BD7357">
        <w:rPr>
          <w:rFonts w:ascii="Arial" w:hAnsi="Arial" w:cs="Arial"/>
          <w:sz w:val="17"/>
          <w:szCs w:val="17"/>
        </w:rPr>
        <w:t>El Usuario únicamente podrá utilizar el equipo para desempeñar las funciones que le fueron encomendadas, quedando estricta</w:t>
      </w:r>
      <w:r w:rsidR="00823B27">
        <w:rPr>
          <w:rFonts w:ascii="Arial" w:hAnsi="Arial" w:cs="Arial"/>
          <w:sz w:val="17"/>
          <w:szCs w:val="17"/>
        </w:rPr>
        <w:t>mente prohibido su uso personal</w:t>
      </w:r>
      <w:r w:rsidRPr="00BD7357">
        <w:rPr>
          <w:rFonts w:ascii="Arial" w:hAnsi="Arial" w:cs="Arial"/>
          <w:sz w:val="17"/>
          <w:szCs w:val="17"/>
        </w:rPr>
        <w:t xml:space="preserve"> u otro distinto</w:t>
      </w:r>
      <w:r w:rsidR="009948C1">
        <w:rPr>
          <w:rFonts w:ascii="Arial" w:hAnsi="Arial" w:cs="Arial"/>
          <w:sz w:val="17"/>
          <w:szCs w:val="17"/>
        </w:rPr>
        <w:t>, iempre cuidando manterlo en buenas condiciones.</w:t>
      </w:r>
    </w:p>
    <w:p w14:paraId="390561FD" w14:textId="7408C5F7" w:rsidR="000A72E0" w:rsidRPr="00C346F3" w:rsidRDefault="000A72E0" w:rsidP="001E26F0">
      <w:pPr>
        <w:numPr>
          <w:ilvl w:val="0"/>
          <w:numId w:val="1"/>
        </w:numPr>
        <w:jc w:val="both"/>
        <w:rPr>
          <w:rFonts w:ascii="Arial" w:hAnsi="Arial" w:cs="Arial"/>
          <w:sz w:val="17"/>
          <w:szCs w:val="17"/>
        </w:rPr>
      </w:pPr>
      <w:r w:rsidRPr="00C346F3">
        <w:rPr>
          <w:rFonts w:ascii="Arial" w:hAnsi="Arial" w:cs="Arial"/>
          <w:b/>
          <w:sz w:val="17"/>
          <w:szCs w:val="17"/>
        </w:rPr>
        <w:t>Devolución</w:t>
      </w:r>
      <w:r w:rsidRPr="00C346F3">
        <w:rPr>
          <w:rFonts w:ascii="Arial" w:hAnsi="Arial" w:cs="Arial"/>
          <w:sz w:val="17"/>
          <w:szCs w:val="17"/>
        </w:rPr>
        <w:t xml:space="preserve">.- El Usuario está obligado a devolver </w:t>
      </w:r>
      <w:r w:rsidR="009948C1">
        <w:rPr>
          <w:rFonts w:ascii="Arial" w:hAnsi="Arial" w:cs="Arial"/>
          <w:sz w:val="17"/>
          <w:szCs w:val="17"/>
        </w:rPr>
        <w:t xml:space="preserve">al gerente de contablidad asignado y/o equipo de sistemas de </w:t>
      </w:r>
      <w:r w:rsidR="00656428">
        <w:rPr>
          <w:rFonts w:ascii="Arial" w:hAnsi="Arial" w:cs="Arial"/>
          <w:sz w:val="17"/>
          <w:szCs w:val="17"/>
        </w:rPr>
        <w:t>BRAUN HUERIN</w:t>
      </w:r>
      <w:r w:rsidRPr="00C346F3">
        <w:rPr>
          <w:rFonts w:ascii="Arial" w:hAnsi="Arial" w:cs="Arial"/>
          <w:sz w:val="17"/>
          <w:szCs w:val="17"/>
        </w:rPr>
        <w:t xml:space="preserve">, </w:t>
      </w:r>
      <w:r w:rsidR="00BD7357" w:rsidRPr="00C346F3">
        <w:rPr>
          <w:rFonts w:ascii="Arial" w:hAnsi="Arial" w:cs="Arial"/>
          <w:sz w:val="17"/>
          <w:szCs w:val="17"/>
        </w:rPr>
        <w:t>los</w:t>
      </w:r>
      <w:r w:rsidRPr="00C346F3">
        <w:rPr>
          <w:rFonts w:ascii="Arial" w:hAnsi="Arial" w:cs="Arial"/>
          <w:sz w:val="17"/>
          <w:szCs w:val="17"/>
        </w:rPr>
        <w:t xml:space="preserve"> accesorios en </w:t>
      </w:r>
      <w:r w:rsidR="008C132C">
        <w:rPr>
          <w:rFonts w:ascii="Arial" w:hAnsi="Arial" w:cs="Arial"/>
          <w:sz w:val="17"/>
          <w:szCs w:val="17"/>
        </w:rPr>
        <w:t xml:space="preserve">buen estado en </w:t>
      </w:r>
      <w:r w:rsidRPr="00C346F3">
        <w:rPr>
          <w:rFonts w:ascii="Arial" w:hAnsi="Arial" w:cs="Arial"/>
          <w:sz w:val="17"/>
          <w:szCs w:val="17"/>
        </w:rPr>
        <w:t xml:space="preserve">el momento que le fuesen requeridos por cualquier </w:t>
      </w:r>
      <w:r w:rsidR="00566CE8" w:rsidRPr="00C346F3">
        <w:rPr>
          <w:rFonts w:ascii="Arial" w:hAnsi="Arial" w:cs="Arial"/>
          <w:sz w:val="17"/>
          <w:szCs w:val="17"/>
        </w:rPr>
        <w:t>razón en el entendidio que, el u</w:t>
      </w:r>
      <w:r w:rsidRPr="00C346F3">
        <w:rPr>
          <w:rFonts w:ascii="Arial" w:hAnsi="Arial" w:cs="Arial"/>
          <w:sz w:val="17"/>
          <w:szCs w:val="17"/>
        </w:rPr>
        <w:t xml:space="preserve">suario contará con un plazo </w:t>
      </w:r>
      <w:r w:rsidR="00BD7357" w:rsidRPr="00C346F3">
        <w:rPr>
          <w:rFonts w:ascii="Arial" w:hAnsi="Arial" w:cs="Arial"/>
          <w:sz w:val="17"/>
          <w:szCs w:val="17"/>
        </w:rPr>
        <w:t>improrrogable</w:t>
      </w:r>
      <w:r w:rsidRPr="00C346F3">
        <w:rPr>
          <w:rFonts w:ascii="Arial" w:hAnsi="Arial" w:cs="Arial"/>
          <w:sz w:val="17"/>
          <w:szCs w:val="17"/>
        </w:rPr>
        <w:t xml:space="preserve"> de 24 horas para su devolución. En caso de</w:t>
      </w:r>
      <w:r w:rsidR="00C020B4" w:rsidRPr="00C346F3">
        <w:rPr>
          <w:rFonts w:ascii="Arial" w:hAnsi="Arial" w:cs="Arial"/>
          <w:sz w:val="17"/>
          <w:szCs w:val="17"/>
        </w:rPr>
        <w:t xml:space="preserve"> no entregar en el plazo estipul</w:t>
      </w:r>
      <w:r w:rsidRPr="00C346F3">
        <w:rPr>
          <w:rFonts w:ascii="Arial" w:hAnsi="Arial" w:cs="Arial"/>
          <w:sz w:val="17"/>
          <w:szCs w:val="17"/>
        </w:rPr>
        <w:t xml:space="preserve">ado, se tendrá como no devuelto </w:t>
      </w:r>
      <w:r w:rsidR="00566CE8" w:rsidRPr="00C346F3">
        <w:rPr>
          <w:rFonts w:ascii="Arial" w:hAnsi="Arial" w:cs="Arial"/>
          <w:sz w:val="17"/>
          <w:szCs w:val="17"/>
        </w:rPr>
        <w:t>y</w:t>
      </w:r>
      <w:r w:rsidR="00BD7357" w:rsidRPr="00C346F3">
        <w:rPr>
          <w:rFonts w:ascii="Arial" w:hAnsi="Arial" w:cs="Arial"/>
          <w:sz w:val="17"/>
          <w:szCs w:val="17"/>
        </w:rPr>
        <w:t xml:space="preserve"> </w:t>
      </w:r>
      <w:r w:rsidR="00741AAF">
        <w:rPr>
          <w:rFonts w:ascii="Arial" w:hAnsi="Arial" w:cs="Arial"/>
          <w:sz w:val="17"/>
          <w:szCs w:val="17"/>
        </w:rPr>
        <w:t>BRAUN HUERIN</w:t>
      </w:r>
      <w:r w:rsidR="00BD7357" w:rsidRPr="00C346F3">
        <w:rPr>
          <w:rFonts w:ascii="Arial" w:hAnsi="Arial" w:cs="Arial"/>
          <w:sz w:val="17"/>
          <w:szCs w:val="17"/>
        </w:rPr>
        <w:t xml:space="preserve"> </w:t>
      </w:r>
      <w:r w:rsidRPr="00C346F3">
        <w:rPr>
          <w:rFonts w:ascii="Arial" w:hAnsi="Arial" w:cs="Arial"/>
          <w:sz w:val="17"/>
          <w:szCs w:val="17"/>
        </w:rPr>
        <w:t xml:space="preserve">podrá exigirle el pago de los mismos </w:t>
      </w:r>
      <w:r w:rsidR="00BD7357" w:rsidRPr="00C346F3">
        <w:rPr>
          <w:rFonts w:ascii="Arial" w:hAnsi="Arial" w:cs="Arial"/>
          <w:sz w:val="17"/>
          <w:szCs w:val="17"/>
        </w:rPr>
        <w:t xml:space="preserve">por un valor de </w:t>
      </w:r>
      <w:r w:rsidR="00DF20A8">
        <w:rPr>
          <w:rFonts w:ascii="Arial" w:hAnsi="Arial" w:cs="Arial"/>
          <w:b/>
          <w:color w:val="FF0000"/>
          <w:sz w:val="17"/>
          <w:szCs w:val="17"/>
        </w:rPr>
        <w:t>$</w:t>
      </w:r>
      <w:r w:rsidR="00430479">
        <w:rPr>
          <w:rFonts w:ascii="Arial" w:hAnsi="Arial" w:cs="Arial"/>
          <w:b/>
          <w:color w:val="FF0000"/>
          <w:sz w:val="17"/>
          <w:szCs w:val="17"/>
        </w:rPr>
        <w:t xml:space="preserve">{monto_recuperacion} </w:t>
      </w:r>
      <w:r w:rsidR="00EE6A61">
        <w:rPr>
          <w:rFonts w:ascii="Arial" w:hAnsi="Arial" w:cs="Arial"/>
          <w:b/>
          <w:color w:val="FF0000"/>
          <w:sz w:val="17"/>
          <w:szCs w:val="17"/>
        </w:rPr>
        <w:t>(</w:t>
      </w:r>
      <w:r w:rsidR="00430479">
        <w:rPr>
          <w:rFonts w:ascii="Arial" w:hAnsi="Arial" w:cs="Arial"/>
          <w:b/>
          <w:color w:val="FF0000"/>
          <w:sz w:val="17"/>
          <w:szCs w:val="17"/>
        </w:rPr>
        <w:t>$</w:t>
      </w:r>
      <w:r w:rsidR="004E5776">
        <w:rPr>
          <w:rFonts w:ascii="Arial" w:hAnsi="Arial" w:cs="Arial"/>
          <w:b/>
          <w:color w:val="FF0000"/>
          <w:sz w:val="17"/>
          <w:szCs w:val="17"/>
        </w:rPr>
        <w:t>{</w:t>
      </w:r>
      <w:r w:rsidR="00430479">
        <w:rPr>
          <w:rFonts w:ascii="Arial" w:hAnsi="Arial" w:cs="Arial"/>
          <w:b/>
          <w:color w:val="FF0000"/>
          <w:sz w:val="17"/>
          <w:szCs w:val="17"/>
        </w:rPr>
        <w:t>monto_recuperacion_letra}</w:t>
      </w:r>
      <w:r w:rsidR="00BD7357" w:rsidRPr="00C346F3">
        <w:rPr>
          <w:rFonts w:ascii="Arial" w:hAnsi="Arial" w:cs="Arial"/>
          <w:b/>
          <w:color w:val="FF0000"/>
          <w:sz w:val="17"/>
          <w:szCs w:val="17"/>
        </w:rPr>
        <w:t>)</w:t>
      </w:r>
      <w:r w:rsidRPr="00C346F3">
        <w:rPr>
          <w:rFonts w:ascii="Arial" w:hAnsi="Arial" w:cs="Arial"/>
          <w:color w:val="FF0000"/>
          <w:sz w:val="17"/>
          <w:szCs w:val="17"/>
        </w:rPr>
        <w:t xml:space="preserve"> </w:t>
      </w:r>
      <w:r w:rsidRPr="00C346F3">
        <w:rPr>
          <w:rFonts w:ascii="Arial" w:hAnsi="Arial" w:cs="Arial"/>
          <w:sz w:val="17"/>
          <w:szCs w:val="17"/>
        </w:rPr>
        <w:t xml:space="preserve">e instruir </w:t>
      </w:r>
      <w:r w:rsidR="00566CE8" w:rsidRPr="00C346F3">
        <w:rPr>
          <w:rFonts w:ascii="Arial" w:hAnsi="Arial" w:cs="Arial"/>
          <w:sz w:val="17"/>
          <w:szCs w:val="17"/>
        </w:rPr>
        <w:t xml:space="preserve">directamente o </w:t>
      </w:r>
      <w:r w:rsidRPr="00C346F3">
        <w:rPr>
          <w:rFonts w:ascii="Arial" w:hAnsi="Arial" w:cs="Arial"/>
          <w:sz w:val="17"/>
          <w:szCs w:val="17"/>
        </w:rPr>
        <w:t xml:space="preserve">a </w:t>
      </w:r>
      <w:r w:rsidR="008C132C">
        <w:rPr>
          <w:rFonts w:ascii="Arial" w:hAnsi="Arial" w:cs="Arial"/>
          <w:sz w:val="17"/>
          <w:szCs w:val="17"/>
        </w:rPr>
        <w:t>BRAUN HUERIN</w:t>
      </w:r>
      <w:r w:rsidRPr="00C346F3">
        <w:rPr>
          <w:rFonts w:ascii="Arial" w:hAnsi="Arial" w:cs="Arial"/>
          <w:sz w:val="17"/>
          <w:szCs w:val="17"/>
        </w:rPr>
        <w:t xml:space="preserve"> el descuento vía nómina. </w:t>
      </w:r>
      <w:r w:rsidR="00741AAF">
        <w:rPr>
          <w:rFonts w:ascii="Arial" w:hAnsi="Arial" w:cs="Arial"/>
          <w:sz w:val="17"/>
          <w:szCs w:val="17"/>
        </w:rPr>
        <w:t>BRAUN HUERIN</w:t>
      </w:r>
      <w:r w:rsidR="00C346F3" w:rsidRPr="00C346F3">
        <w:rPr>
          <w:rFonts w:ascii="Arial" w:hAnsi="Arial" w:cs="Arial"/>
          <w:sz w:val="17"/>
          <w:szCs w:val="17"/>
        </w:rPr>
        <w:t xml:space="preserve"> puede exig</w:t>
      </w:r>
      <w:r w:rsidRPr="00C346F3">
        <w:rPr>
          <w:rFonts w:ascii="Arial" w:hAnsi="Arial" w:cs="Arial"/>
          <w:sz w:val="17"/>
          <w:szCs w:val="17"/>
        </w:rPr>
        <w:t>ir la devolución de el(</w:t>
      </w:r>
      <w:r w:rsidRPr="004E5776">
        <w:rPr>
          <w:rFonts w:ascii="Arial" w:hAnsi="Arial" w:cs="Arial"/>
          <w:sz w:val="17"/>
          <w:szCs w:val="17"/>
          <w:u w:val="single"/>
        </w:rPr>
        <w:t>los</w:t>
      </w:r>
      <w:r w:rsidRPr="00C346F3">
        <w:rPr>
          <w:rFonts w:ascii="Arial" w:hAnsi="Arial" w:cs="Arial"/>
          <w:sz w:val="17"/>
          <w:szCs w:val="17"/>
        </w:rPr>
        <w:t xml:space="preserve">) equipo(s) y </w:t>
      </w:r>
      <w:r w:rsidR="00A0083F">
        <w:rPr>
          <w:rFonts w:ascii="Arial" w:hAnsi="Arial" w:cs="Arial"/>
          <w:sz w:val="17"/>
          <w:szCs w:val="17"/>
        </w:rPr>
        <w:t xml:space="preserve"> </w:t>
      </w:r>
      <w:r w:rsidRPr="00C346F3">
        <w:rPr>
          <w:rFonts w:ascii="Arial" w:hAnsi="Arial" w:cs="Arial"/>
          <w:sz w:val="17"/>
          <w:szCs w:val="17"/>
        </w:rPr>
        <w:t>accesorios cuando; i) se detecte un uso distinto al permitido; ii) considere que existe peligro de que el(los) equipo(s) sufra(n) daños físicos y/o técnic</w:t>
      </w:r>
      <w:r w:rsidR="00823B27" w:rsidRPr="00C346F3">
        <w:rPr>
          <w:rFonts w:ascii="Arial" w:hAnsi="Arial" w:cs="Arial"/>
          <w:sz w:val="17"/>
          <w:szCs w:val="17"/>
        </w:rPr>
        <w:t>os si continua(n) en poder del u</w:t>
      </w:r>
      <w:r w:rsidRPr="00C346F3">
        <w:rPr>
          <w:rFonts w:ascii="Arial" w:hAnsi="Arial" w:cs="Arial"/>
          <w:sz w:val="17"/>
          <w:szCs w:val="17"/>
        </w:rPr>
        <w:t>suario, o si éste ha autorizado a un tercero a servirse de él(los) equipo(s) y accesorios; iii) reciba la instrucción por parte de</w:t>
      </w:r>
      <w:r w:rsidR="008C132C">
        <w:rPr>
          <w:rFonts w:ascii="Arial" w:hAnsi="Arial" w:cs="Arial"/>
          <w:sz w:val="17"/>
          <w:szCs w:val="17"/>
        </w:rPr>
        <w:t xml:space="preserve"> BRAUN HUERIN</w:t>
      </w:r>
      <w:r w:rsidRPr="00C346F3">
        <w:rPr>
          <w:rFonts w:ascii="Arial" w:hAnsi="Arial" w:cs="Arial"/>
          <w:sz w:val="17"/>
          <w:szCs w:val="17"/>
        </w:rPr>
        <w:t xml:space="preserve"> del cese de funciones. </w:t>
      </w:r>
    </w:p>
    <w:p w14:paraId="1E8CF8CF" w14:textId="77777777" w:rsidR="000A72E0" w:rsidRPr="00741AAF" w:rsidRDefault="00566CE8" w:rsidP="00741AAF">
      <w:pPr>
        <w:numPr>
          <w:ilvl w:val="0"/>
          <w:numId w:val="1"/>
        </w:numPr>
        <w:jc w:val="both"/>
        <w:rPr>
          <w:rFonts w:ascii="Arial" w:hAnsi="Arial" w:cs="Arial"/>
          <w:sz w:val="17"/>
          <w:szCs w:val="17"/>
        </w:rPr>
      </w:pPr>
      <w:r w:rsidRPr="00566CE8">
        <w:rPr>
          <w:rFonts w:ascii="Arial" w:hAnsi="Arial" w:cs="Arial"/>
          <w:b/>
          <w:sz w:val="17"/>
          <w:szCs w:val="17"/>
        </w:rPr>
        <w:t>Daños.-</w:t>
      </w:r>
      <w:r>
        <w:rPr>
          <w:rFonts w:ascii="Arial" w:hAnsi="Arial" w:cs="Arial"/>
          <w:sz w:val="17"/>
          <w:szCs w:val="17"/>
        </w:rPr>
        <w:t xml:space="preserve"> </w:t>
      </w:r>
      <w:r w:rsidR="000A72E0" w:rsidRPr="00BD7357">
        <w:rPr>
          <w:rFonts w:ascii="Arial" w:hAnsi="Arial" w:cs="Arial"/>
          <w:sz w:val="17"/>
          <w:szCs w:val="17"/>
        </w:rPr>
        <w:t>El usuario se obliga a poner toda diligencia y atención en el uso y la conservación de él(los) equipo(s) y accesorios, haciéndose plenamente responsable de la pérdida o deterioro que pudiera(n) sufrir, estando obl</w:t>
      </w:r>
      <w:r w:rsidR="00823B27">
        <w:rPr>
          <w:rFonts w:ascii="Arial" w:hAnsi="Arial" w:cs="Arial"/>
          <w:sz w:val="17"/>
          <w:szCs w:val="17"/>
        </w:rPr>
        <w:t>igado el usuario a dar</w:t>
      </w:r>
      <w:r w:rsidR="000A72E0" w:rsidRPr="00BD7357">
        <w:rPr>
          <w:rFonts w:ascii="Arial" w:hAnsi="Arial" w:cs="Arial"/>
          <w:sz w:val="17"/>
          <w:szCs w:val="17"/>
        </w:rPr>
        <w:t xml:space="preserve"> aviso </w:t>
      </w:r>
      <w:r w:rsidR="00823B27">
        <w:rPr>
          <w:rFonts w:ascii="Arial" w:hAnsi="Arial" w:cs="Arial"/>
          <w:sz w:val="17"/>
          <w:szCs w:val="17"/>
        </w:rPr>
        <w:t xml:space="preserve">inmediato </w:t>
      </w:r>
      <w:r w:rsidR="000A72E0" w:rsidRPr="00BD7357">
        <w:rPr>
          <w:rFonts w:ascii="Arial" w:hAnsi="Arial" w:cs="Arial"/>
          <w:sz w:val="17"/>
          <w:szCs w:val="17"/>
        </w:rPr>
        <w:t xml:space="preserve">a </w:t>
      </w:r>
      <w:r w:rsidR="00741AAF">
        <w:rPr>
          <w:rFonts w:ascii="Arial" w:hAnsi="Arial" w:cs="Arial"/>
          <w:sz w:val="17"/>
          <w:szCs w:val="17"/>
        </w:rPr>
        <w:t>BRAUN HUERIN</w:t>
      </w:r>
      <w:r w:rsidR="000A72E0" w:rsidRPr="00BD7357">
        <w:rPr>
          <w:rFonts w:ascii="Arial" w:hAnsi="Arial" w:cs="Arial"/>
          <w:sz w:val="17"/>
          <w:szCs w:val="17"/>
        </w:rPr>
        <w:t xml:space="preserve"> en caso de pérdida o deterioro sufrido por el(los) equipo(s) y accesorios. En caso de que el deterioro sufrido por el(lo</w:t>
      </w:r>
      <w:r w:rsidR="00823B27">
        <w:rPr>
          <w:rFonts w:ascii="Arial" w:hAnsi="Arial" w:cs="Arial"/>
          <w:sz w:val="17"/>
          <w:szCs w:val="17"/>
        </w:rPr>
        <w:t>s) equipo(s) fuera imputable al usuario</w:t>
      </w:r>
      <w:r w:rsidR="000A72E0" w:rsidRPr="00BD7357">
        <w:rPr>
          <w:rFonts w:ascii="Arial" w:hAnsi="Arial" w:cs="Arial"/>
          <w:sz w:val="17"/>
          <w:szCs w:val="17"/>
        </w:rPr>
        <w:t xml:space="preserve">, el usuario queda obligado a aceptar el(los) precio(s) en que estime </w:t>
      </w:r>
      <w:r w:rsidR="00741AAF">
        <w:rPr>
          <w:rFonts w:ascii="Arial" w:hAnsi="Arial" w:cs="Arial"/>
          <w:sz w:val="17"/>
          <w:szCs w:val="17"/>
        </w:rPr>
        <w:t>BRAUN HUERIN.</w:t>
      </w:r>
      <w:r w:rsidR="000A72E0" w:rsidRPr="00741AAF">
        <w:rPr>
          <w:rFonts w:ascii="Arial" w:hAnsi="Arial" w:cs="Arial"/>
          <w:sz w:val="17"/>
          <w:szCs w:val="17"/>
        </w:rPr>
        <w:t xml:space="preserve">  </w:t>
      </w:r>
      <w:r w:rsidR="000A72E0" w:rsidRPr="00741AAF">
        <w:rPr>
          <w:rFonts w:ascii="Arial" w:hAnsi="Arial" w:cs="Arial"/>
          <w:sz w:val="17"/>
          <w:szCs w:val="17"/>
        </w:rPr>
        <w:lastRenderedPageBreak/>
        <w:t xml:space="preserve">dicho deterioro y si es procedente o no su pago.   </w:t>
      </w:r>
      <w:r w:rsidR="00BD7357" w:rsidRPr="00741AAF">
        <w:rPr>
          <w:rFonts w:ascii="Arial" w:hAnsi="Arial" w:cs="Arial"/>
          <w:sz w:val="17"/>
          <w:szCs w:val="17"/>
        </w:rPr>
        <w:t>En caso de pérdida aú</w:t>
      </w:r>
      <w:r w:rsidR="000A72E0" w:rsidRPr="00741AAF">
        <w:rPr>
          <w:rFonts w:ascii="Arial" w:hAnsi="Arial" w:cs="Arial"/>
          <w:sz w:val="17"/>
          <w:szCs w:val="17"/>
        </w:rPr>
        <w:t>n fortuita, el usuario queda igualmente obligado a pagar, de contado inmediato</w:t>
      </w:r>
      <w:r w:rsidR="00BD7357" w:rsidRPr="00741AAF">
        <w:rPr>
          <w:rFonts w:ascii="Arial" w:hAnsi="Arial" w:cs="Arial"/>
          <w:sz w:val="17"/>
          <w:szCs w:val="17"/>
        </w:rPr>
        <w:t xml:space="preserve"> o descuento</w:t>
      </w:r>
      <w:r w:rsidR="000A72E0" w:rsidRPr="00741AAF">
        <w:rPr>
          <w:rFonts w:ascii="Arial" w:hAnsi="Arial" w:cs="Arial"/>
          <w:sz w:val="17"/>
          <w:szCs w:val="17"/>
        </w:rPr>
        <w:t xml:space="preserve"> vía nómina a </w:t>
      </w:r>
      <w:r w:rsidR="00741AAF">
        <w:rPr>
          <w:rFonts w:ascii="Arial" w:hAnsi="Arial" w:cs="Arial"/>
          <w:sz w:val="17"/>
          <w:szCs w:val="17"/>
        </w:rPr>
        <w:t>BRAUN HUERIN</w:t>
      </w:r>
      <w:r w:rsidR="000A72E0" w:rsidRPr="00741AAF">
        <w:rPr>
          <w:rFonts w:ascii="Arial" w:hAnsi="Arial" w:cs="Arial"/>
          <w:sz w:val="17"/>
          <w:szCs w:val="17"/>
        </w:rPr>
        <w:t xml:space="preserve"> el(los) precio(s) de el(los) equipo(s) y accesorios.  </w:t>
      </w:r>
    </w:p>
    <w:p w14:paraId="2131E522" w14:textId="11A43E89" w:rsidR="000A72E0" w:rsidRDefault="000A72E0" w:rsidP="006E4256">
      <w:pPr>
        <w:numPr>
          <w:ilvl w:val="0"/>
          <w:numId w:val="1"/>
        </w:numPr>
        <w:jc w:val="both"/>
        <w:rPr>
          <w:rFonts w:ascii="Arial" w:hAnsi="Arial" w:cs="Arial"/>
          <w:sz w:val="17"/>
          <w:szCs w:val="17"/>
        </w:rPr>
      </w:pPr>
      <w:r w:rsidRPr="008470BE">
        <w:rPr>
          <w:rFonts w:ascii="Arial" w:hAnsi="Arial" w:cs="Arial"/>
          <w:sz w:val="17"/>
          <w:szCs w:val="17"/>
        </w:rPr>
        <w:t xml:space="preserve">La presente por su naturaleza, es una transferencia y permiso de uso, no de dominio, por lo que el usuario no podrá por ningún motivo disponer de él(los) equipo(s), eso pena de incurrir en las responsabilidades fijadas por </w:t>
      </w:r>
      <w:r w:rsidR="00082CA0">
        <w:rPr>
          <w:rFonts w:ascii="Arial" w:hAnsi="Arial" w:cs="Arial"/>
          <w:sz w:val="17"/>
          <w:szCs w:val="17"/>
        </w:rPr>
        <w:t>BRAUN HUERIN</w:t>
      </w:r>
      <w:r w:rsidRPr="008470BE">
        <w:rPr>
          <w:rFonts w:ascii="Arial" w:hAnsi="Arial" w:cs="Arial"/>
          <w:sz w:val="17"/>
          <w:szCs w:val="17"/>
        </w:rPr>
        <w:t xml:space="preserve"> y la ley de la materia aplicable.</w:t>
      </w:r>
    </w:p>
    <w:p w14:paraId="64FFB58E" w14:textId="40E4F3BC" w:rsidR="008C132C" w:rsidRDefault="008C132C" w:rsidP="008C132C">
      <w:pPr>
        <w:jc w:val="both"/>
        <w:rPr>
          <w:rFonts w:ascii="Arial" w:hAnsi="Arial" w:cs="Arial"/>
          <w:sz w:val="17"/>
          <w:szCs w:val="17"/>
        </w:rPr>
      </w:pPr>
    </w:p>
    <w:p w14:paraId="582B09DB" w14:textId="77777777" w:rsidR="00C66135" w:rsidRDefault="00C66135" w:rsidP="00C66135">
      <w:pPr>
        <w:jc w:val="both"/>
        <w:rPr>
          <w:rFonts w:ascii="Arial" w:hAnsi="Arial" w:cs="Arial"/>
          <w:sz w:val="17"/>
          <w:szCs w:val="17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8"/>
        <w:gridCol w:w="2077"/>
        <w:gridCol w:w="2077"/>
        <w:gridCol w:w="2078"/>
        <w:gridCol w:w="2078"/>
      </w:tblGrid>
      <w:tr w:rsidR="00A1695C" w14:paraId="3EED71EC" w14:textId="77777777" w:rsidTr="00A1695C">
        <w:tc>
          <w:tcPr>
            <w:tcW w:w="2078" w:type="dxa"/>
          </w:tcPr>
          <w:p w14:paraId="0625FE57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         USUARIO</w:t>
            </w:r>
          </w:p>
        </w:tc>
        <w:tc>
          <w:tcPr>
            <w:tcW w:w="2077" w:type="dxa"/>
            <w:tcBorders>
              <w:bottom w:val="nil"/>
            </w:tcBorders>
          </w:tcPr>
          <w:p w14:paraId="7A9AF2AB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77" w:type="dxa"/>
          </w:tcPr>
          <w:p w14:paraId="255C8AA0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   RESPONS</w:t>
            </w:r>
            <w:r w:rsidR="005B43F5">
              <w:rPr>
                <w:rFonts w:ascii="Arial" w:hAnsi="Arial" w:cs="Arial"/>
                <w:sz w:val="17"/>
                <w:szCs w:val="17"/>
              </w:rPr>
              <w:t>A</w:t>
            </w:r>
            <w:r>
              <w:rPr>
                <w:rFonts w:ascii="Arial" w:hAnsi="Arial" w:cs="Arial"/>
                <w:sz w:val="17"/>
                <w:szCs w:val="17"/>
              </w:rPr>
              <w:t>BLE TI</w:t>
            </w:r>
          </w:p>
        </w:tc>
        <w:tc>
          <w:tcPr>
            <w:tcW w:w="2078" w:type="dxa"/>
            <w:tcBorders>
              <w:bottom w:val="nil"/>
            </w:tcBorders>
          </w:tcPr>
          <w:p w14:paraId="6A3EE361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78" w:type="dxa"/>
          </w:tcPr>
          <w:p w14:paraId="09A5F67B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       AUTORIZADO </w:t>
            </w:r>
          </w:p>
        </w:tc>
      </w:tr>
      <w:tr w:rsidR="00A1695C" w14:paraId="3DD60061" w14:textId="77777777" w:rsidTr="00A1695C">
        <w:tc>
          <w:tcPr>
            <w:tcW w:w="2078" w:type="dxa"/>
          </w:tcPr>
          <w:p w14:paraId="36384F24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77" w:type="dxa"/>
            <w:tcBorders>
              <w:bottom w:val="nil"/>
            </w:tcBorders>
          </w:tcPr>
          <w:p w14:paraId="2940DAD7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77" w:type="dxa"/>
          </w:tcPr>
          <w:p w14:paraId="38183DE0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nil"/>
            </w:tcBorders>
          </w:tcPr>
          <w:p w14:paraId="150A9710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78" w:type="dxa"/>
          </w:tcPr>
          <w:p w14:paraId="52520EBD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  <w:p w14:paraId="310C3EE7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55D9689F" w14:textId="03293A33" w:rsidR="005B3DAA" w:rsidRDefault="00FC5E5A" w:rsidP="00A1695C">
      <w:pPr>
        <w:tabs>
          <w:tab w:val="center" w:pos="5194"/>
          <w:tab w:val="left" w:pos="9270"/>
        </w:tabs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</w:t>
      </w:r>
      <w:r w:rsidR="00F21BD4">
        <w:rPr>
          <w:rFonts w:ascii="Arial" w:hAnsi="Arial" w:cs="Arial"/>
          <w:sz w:val="17"/>
          <w:szCs w:val="17"/>
        </w:rPr>
        <w:t xml:space="preserve"> </w:t>
      </w:r>
      <w:r w:rsidR="00AF6BF9">
        <w:rPr>
          <w:rFonts w:ascii="Arial" w:hAnsi="Arial" w:cs="Arial"/>
          <w:sz w:val="17"/>
          <w:szCs w:val="17"/>
        </w:rPr>
        <w:t xml:space="preserve">        </w:t>
      </w:r>
      <w:r w:rsidR="00C2590E" w:rsidRPr="00C2590E">
        <w:rPr>
          <w:rFonts w:ascii="Arial" w:hAnsi="Arial" w:cs="Arial"/>
          <w:color w:val="FF0000"/>
          <w:sz w:val="17"/>
          <w:szCs w:val="17"/>
        </w:rPr>
        <w:t>${</w:t>
      </w:r>
      <w:r w:rsidR="00803D08">
        <w:rPr>
          <w:rFonts w:ascii="Arial" w:hAnsi="Arial" w:cs="Arial"/>
          <w:color w:val="FF0000"/>
          <w:sz w:val="17"/>
          <w:szCs w:val="17"/>
        </w:rPr>
        <w:t>usuario</w:t>
      </w:r>
      <w:r w:rsidR="00C2590E">
        <w:rPr>
          <w:rFonts w:ascii="Arial" w:hAnsi="Arial" w:cs="Arial"/>
          <w:color w:val="FF0000"/>
          <w:sz w:val="17"/>
          <w:szCs w:val="17"/>
        </w:rPr>
        <w:t>}</w:t>
      </w:r>
      <w:r w:rsidR="00F55E6C" w:rsidRPr="00A32777">
        <w:rPr>
          <w:rFonts w:ascii="Arial" w:hAnsi="Arial" w:cs="Arial"/>
          <w:color w:val="FF0000"/>
          <w:sz w:val="17"/>
          <w:szCs w:val="17"/>
        </w:rPr>
        <w:t xml:space="preserve">   </w:t>
      </w:r>
      <w:r w:rsidR="00A1695C" w:rsidRPr="00A32777">
        <w:rPr>
          <w:rFonts w:ascii="Arial" w:hAnsi="Arial" w:cs="Arial"/>
          <w:color w:val="FF0000"/>
          <w:sz w:val="17"/>
          <w:szCs w:val="17"/>
        </w:rPr>
        <w:t xml:space="preserve">   </w:t>
      </w:r>
      <w:r w:rsidR="00417B6F" w:rsidRPr="00A32777">
        <w:rPr>
          <w:rFonts w:ascii="Arial" w:hAnsi="Arial" w:cs="Arial"/>
          <w:color w:val="FF0000"/>
          <w:sz w:val="17"/>
          <w:szCs w:val="17"/>
        </w:rPr>
        <w:t xml:space="preserve">       </w:t>
      </w:r>
      <w:r w:rsidR="00A1695C" w:rsidRPr="00A32777">
        <w:rPr>
          <w:rFonts w:ascii="Arial" w:hAnsi="Arial" w:cs="Arial"/>
          <w:color w:val="FF0000"/>
          <w:sz w:val="17"/>
          <w:szCs w:val="17"/>
        </w:rPr>
        <w:t xml:space="preserve">  </w:t>
      </w:r>
      <w:r w:rsidR="0088212E" w:rsidRPr="00A32777">
        <w:rPr>
          <w:rFonts w:ascii="Arial" w:hAnsi="Arial" w:cs="Arial"/>
          <w:color w:val="FF0000"/>
          <w:sz w:val="17"/>
          <w:szCs w:val="17"/>
        </w:rPr>
        <w:t xml:space="preserve">      </w:t>
      </w:r>
      <w:r w:rsidR="00A1695C" w:rsidRPr="00A32777">
        <w:rPr>
          <w:rFonts w:ascii="Arial" w:hAnsi="Arial" w:cs="Arial"/>
          <w:color w:val="FF0000"/>
          <w:sz w:val="17"/>
          <w:szCs w:val="17"/>
        </w:rPr>
        <w:t xml:space="preserve">          </w:t>
      </w:r>
      <w:r w:rsidR="00AF6BF9">
        <w:rPr>
          <w:rFonts w:ascii="Arial" w:hAnsi="Arial" w:cs="Arial"/>
          <w:color w:val="FF0000"/>
          <w:sz w:val="17"/>
          <w:szCs w:val="17"/>
        </w:rPr>
        <w:t xml:space="preserve">             </w:t>
      </w:r>
      <w:r w:rsidR="00A1695C" w:rsidRPr="00A32777">
        <w:rPr>
          <w:rFonts w:ascii="Arial" w:hAnsi="Arial" w:cs="Arial"/>
          <w:color w:val="FF0000"/>
          <w:sz w:val="17"/>
          <w:szCs w:val="17"/>
        </w:rPr>
        <w:t xml:space="preserve">             </w:t>
      </w:r>
      <w:r w:rsidR="001A707A" w:rsidRPr="00A32777">
        <w:rPr>
          <w:rFonts w:ascii="Arial" w:hAnsi="Arial" w:cs="Arial"/>
          <w:color w:val="FF0000"/>
          <w:sz w:val="17"/>
          <w:szCs w:val="17"/>
        </w:rPr>
        <w:t xml:space="preserve"> </w:t>
      </w:r>
      <w:r w:rsidR="002773EB" w:rsidRPr="00A32777">
        <w:rPr>
          <w:rFonts w:ascii="Arial" w:hAnsi="Arial" w:cs="Arial"/>
          <w:color w:val="FF0000"/>
          <w:sz w:val="17"/>
          <w:szCs w:val="17"/>
        </w:rPr>
        <w:t xml:space="preserve"> </w:t>
      </w:r>
      <w:r w:rsidR="00DF20A8" w:rsidRPr="00A32777">
        <w:rPr>
          <w:rFonts w:ascii="Arial" w:hAnsi="Arial" w:cs="Arial"/>
          <w:color w:val="FF0000"/>
          <w:sz w:val="17"/>
          <w:szCs w:val="17"/>
        </w:rPr>
        <w:t xml:space="preserve">    </w:t>
      </w:r>
      <w:r w:rsidR="00DF20A8">
        <w:rPr>
          <w:rFonts w:ascii="Arial" w:hAnsi="Arial" w:cs="Arial"/>
          <w:sz w:val="17"/>
          <w:szCs w:val="17"/>
        </w:rPr>
        <w:t>Ivan Rodriguez Sanchez</w:t>
      </w:r>
      <w:r w:rsidR="00A1695C">
        <w:rPr>
          <w:rFonts w:ascii="Arial" w:hAnsi="Arial" w:cs="Arial"/>
          <w:sz w:val="17"/>
          <w:szCs w:val="17"/>
        </w:rPr>
        <w:t xml:space="preserve">      </w:t>
      </w:r>
      <w:r w:rsidR="00DF20A8">
        <w:rPr>
          <w:rFonts w:ascii="Arial" w:hAnsi="Arial" w:cs="Arial"/>
          <w:sz w:val="17"/>
          <w:szCs w:val="17"/>
        </w:rPr>
        <w:t xml:space="preserve">                                               Rogelio Is</w:t>
      </w:r>
      <w:r w:rsidR="00494640">
        <w:rPr>
          <w:rFonts w:ascii="Arial" w:hAnsi="Arial" w:cs="Arial"/>
          <w:sz w:val="17"/>
          <w:szCs w:val="17"/>
        </w:rPr>
        <w:t>a</w:t>
      </w:r>
      <w:r w:rsidR="00DF20A8">
        <w:rPr>
          <w:rFonts w:ascii="Arial" w:hAnsi="Arial" w:cs="Arial"/>
          <w:sz w:val="17"/>
          <w:szCs w:val="17"/>
        </w:rPr>
        <w:t>ac Zetina</w:t>
      </w:r>
    </w:p>
    <w:p w14:paraId="108F7E5F" w14:textId="77777777" w:rsidR="00F85445" w:rsidRDefault="00F85445" w:rsidP="00F85445">
      <w:pPr>
        <w:jc w:val="both"/>
        <w:rPr>
          <w:rFonts w:ascii="Arial" w:hAnsi="Arial" w:cs="Arial"/>
          <w:sz w:val="17"/>
          <w:szCs w:val="17"/>
        </w:rPr>
      </w:pPr>
    </w:p>
    <w:p w14:paraId="64A97F7B" w14:textId="1EADEE86" w:rsidR="005917BD" w:rsidRPr="00082CA0" w:rsidRDefault="00FC5E5A" w:rsidP="008C132C">
      <w:pPr>
        <w:tabs>
          <w:tab w:val="left" w:pos="3660"/>
        </w:tabs>
        <w:jc w:val="both"/>
        <w:rPr>
          <w:rFonts w:ascii="Arial" w:hAnsi="Arial" w:cs="Arial"/>
          <w:b/>
          <w:color w:val="FF0000"/>
          <w:sz w:val="17"/>
          <w:szCs w:val="17"/>
        </w:rPr>
      </w:pPr>
      <w:r>
        <w:rPr>
          <w:rFonts w:ascii="Arial" w:hAnsi="Arial" w:cs="Arial"/>
          <w:b/>
          <w:color w:val="FF0000"/>
          <w:sz w:val="17"/>
          <w:szCs w:val="17"/>
        </w:rPr>
        <w:tab/>
      </w:r>
    </w:p>
    <w:sectPr w:rsidR="005917BD" w:rsidRPr="00082CA0" w:rsidSect="00566CE8">
      <w:headerReference w:type="default" r:id="rId8"/>
      <w:footerReference w:type="even" r:id="rId9"/>
      <w:footerReference w:type="default" r:id="rId10"/>
      <w:pgSz w:w="12242" w:h="15842" w:code="1"/>
      <w:pgMar w:top="284" w:right="720" w:bottom="323" w:left="1134" w:header="284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C740A" w14:textId="77777777" w:rsidR="00C778C7" w:rsidRDefault="00C778C7" w:rsidP="000A72E0">
      <w:r>
        <w:separator/>
      </w:r>
    </w:p>
  </w:endnote>
  <w:endnote w:type="continuationSeparator" w:id="0">
    <w:p w14:paraId="057FB8F0" w14:textId="77777777" w:rsidR="00C778C7" w:rsidRDefault="00C778C7" w:rsidP="000A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2EF6" w14:textId="77777777" w:rsidR="00B258E3" w:rsidRDefault="00B258E3" w:rsidP="006E425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D47403F" w14:textId="77777777" w:rsidR="00B258E3" w:rsidRDefault="00B258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3E3C" w14:textId="77777777" w:rsidR="00B258E3" w:rsidRDefault="00B258E3" w:rsidP="000C6405">
    <w:pPr>
      <w:pStyle w:val="Piedepgina"/>
      <w:tabs>
        <w:tab w:val="clear" w:pos="4252"/>
        <w:tab w:val="clear" w:pos="8504"/>
        <w:tab w:val="left" w:pos="15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2941" w14:textId="77777777" w:rsidR="00C778C7" w:rsidRDefault="00C778C7" w:rsidP="000A72E0">
      <w:r>
        <w:separator/>
      </w:r>
    </w:p>
  </w:footnote>
  <w:footnote w:type="continuationSeparator" w:id="0">
    <w:p w14:paraId="3CD624EA" w14:textId="77777777" w:rsidR="00C778C7" w:rsidRDefault="00C778C7" w:rsidP="000A7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jc w:val="center"/>
      <w:tblBorders>
        <w:top w:val="single" w:sz="12" w:space="0" w:color="80C41C"/>
        <w:left w:val="single" w:sz="12" w:space="0" w:color="80C41C"/>
        <w:bottom w:val="single" w:sz="12" w:space="0" w:color="80C41C"/>
        <w:right w:val="single" w:sz="12" w:space="0" w:color="80C41C"/>
        <w:insideH w:val="single" w:sz="12" w:space="0" w:color="80C41C"/>
        <w:insideV w:val="single" w:sz="12" w:space="0" w:color="80C41C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4500"/>
      <w:gridCol w:w="2520"/>
    </w:tblGrid>
    <w:tr w:rsidR="00B258E3" w14:paraId="6B0FA4E9" w14:textId="77777777" w:rsidTr="009304A6">
      <w:trPr>
        <w:cantSplit/>
        <w:trHeight w:val="396"/>
        <w:jc w:val="center"/>
      </w:trPr>
      <w:tc>
        <w:tcPr>
          <w:tcW w:w="2520" w:type="dxa"/>
          <w:vMerge w:val="restart"/>
          <w:tcBorders>
            <w:top w:val="single" w:sz="12" w:space="0" w:color="80888F"/>
            <w:left w:val="single" w:sz="12" w:space="0" w:color="80888F"/>
            <w:right w:val="single" w:sz="12" w:space="0" w:color="80888F"/>
          </w:tcBorders>
          <w:vAlign w:val="center"/>
          <w:hideMark/>
        </w:tcPr>
        <w:tbl>
          <w:tblPr>
            <w:tblStyle w:val="Tablaconcuadrcula"/>
            <w:tblpPr w:leftFromText="141" w:rightFromText="141" w:horzAnchor="margin" w:tblpXSpec="center" w:tblpY="-795"/>
            <w:tblW w:w="10193" w:type="dxa"/>
            <w:tblLayout w:type="fixed"/>
            <w:tblLook w:val="04A0" w:firstRow="1" w:lastRow="0" w:firstColumn="1" w:lastColumn="0" w:noHBand="0" w:noVBand="1"/>
          </w:tblPr>
          <w:tblGrid>
            <w:gridCol w:w="3246"/>
            <w:gridCol w:w="2930"/>
            <w:gridCol w:w="896"/>
            <w:gridCol w:w="1267"/>
            <w:gridCol w:w="896"/>
            <w:gridCol w:w="958"/>
          </w:tblGrid>
          <w:tr w:rsidR="00B258E3" w14:paraId="2AF5AFA5" w14:textId="77777777" w:rsidTr="00A72A43">
            <w:tc>
              <w:tcPr>
                <w:tcW w:w="3246" w:type="dxa"/>
                <w:vMerge w:val="restart"/>
              </w:tcPr>
              <w:p w14:paraId="4FD3E295" w14:textId="77777777" w:rsidR="00B258E3" w:rsidRDefault="00B258E3" w:rsidP="00741AAF">
                <w:pPr>
                  <w:jc w:val="both"/>
                </w:pPr>
                <w:bookmarkStart w:id="0" w:name="OLE_LINK1"/>
                <w:bookmarkStart w:id="1" w:name="OLE_LINK2"/>
                <w:r>
                  <w:rPr>
                    <w:lang w:val="en-US"/>
                  </w:rPr>
                  <w:drawing>
                    <wp:anchor distT="0" distB="0" distL="114300" distR="114300" simplePos="0" relativeHeight="251658240" behindDoc="1" locked="0" layoutInCell="1" allowOverlap="1" wp14:anchorId="52A68B5A" wp14:editId="5A3CE8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118110</wp:posOffset>
                      </wp:positionV>
                      <wp:extent cx="1438275" cy="781050"/>
                      <wp:effectExtent l="0" t="0" r="9525" b="0"/>
                      <wp:wrapNone/>
                      <wp:docPr id="5" name="2 Imagen" descr="braun hueri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2 Imagen" descr="braun hueri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38275" cy="781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w:r>
              </w:p>
            </w:tc>
            <w:tc>
              <w:tcPr>
                <w:tcW w:w="2930" w:type="dxa"/>
                <w:vMerge w:val="restart"/>
                <w:vAlign w:val="center"/>
              </w:tcPr>
              <w:p w14:paraId="0EA84A4B" w14:textId="77777777" w:rsidR="00B258E3" w:rsidRPr="002C34F5" w:rsidRDefault="00B258E3" w:rsidP="00741AAF">
                <w:pPr>
                  <w:jc w:val="center"/>
                  <w:rPr>
                    <w:b/>
                  </w:rPr>
                </w:pPr>
                <w:r>
                  <w:rPr>
                    <w:b/>
                    <w:sz w:val="28"/>
                  </w:rPr>
                  <w:t>PROCEDIMIENTO SISTEMAS</w:t>
                </w:r>
              </w:p>
            </w:tc>
            <w:tc>
              <w:tcPr>
                <w:tcW w:w="896" w:type="dxa"/>
              </w:tcPr>
              <w:p w14:paraId="6936E2C1" w14:textId="77777777" w:rsidR="00B258E3" w:rsidRDefault="00B258E3" w:rsidP="00741AAF">
                <w:pPr>
                  <w:jc w:val="both"/>
                </w:pPr>
                <w:r>
                  <w:t>Área</w:t>
                </w:r>
              </w:p>
            </w:tc>
            <w:tc>
              <w:tcPr>
                <w:tcW w:w="1267" w:type="dxa"/>
              </w:tcPr>
              <w:p w14:paraId="79A5F933" w14:textId="77777777" w:rsidR="00B258E3" w:rsidRDefault="00B258E3" w:rsidP="00741AAF">
                <w:pPr>
                  <w:jc w:val="both"/>
                </w:pPr>
                <w:r>
                  <w:rPr>
                    <w:sz w:val="20"/>
                  </w:rPr>
                  <w:t>Recursos Humanos</w:t>
                </w:r>
              </w:p>
            </w:tc>
            <w:tc>
              <w:tcPr>
                <w:tcW w:w="1854" w:type="dxa"/>
                <w:gridSpan w:val="2"/>
              </w:tcPr>
              <w:p w14:paraId="6F5619BA" w14:textId="77777777" w:rsidR="00B258E3" w:rsidRDefault="00B258E3" w:rsidP="00741AAF">
                <w:pPr>
                  <w:jc w:val="both"/>
                  <w:rPr>
                    <w:sz w:val="16"/>
                  </w:rPr>
                </w:pPr>
                <w:r>
                  <w:rPr>
                    <w:sz w:val="16"/>
                  </w:rPr>
                  <w:t xml:space="preserve">Fecha Actualización: </w:t>
                </w:r>
              </w:p>
              <w:p w14:paraId="5525ECAE" w14:textId="77777777" w:rsidR="00B258E3" w:rsidRPr="005F23DA" w:rsidRDefault="00B258E3" w:rsidP="00741AAF">
                <w:pPr>
                  <w:jc w:val="both"/>
                  <w:rPr>
                    <w:sz w:val="16"/>
                  </w:rPr>
                </w:pPr>
                <w:r>
                  <w:rPr>
                    <w:sz w:val="16"/>
                  </w:rPr>
                  <w:t>Abril 2019</w:t>
                </w:r>
              </w:p>
            </w:tc>
          </w:tr>
          <w:tr w:rsidR="00B258E3" w14:paraId="18257FB5" w14:textId="77777777" w:rsidTr="00A72A43">
            <w:tc>
              <w:tcPr>
                <w:tcW w:w="3246" w:type="dxa"/>
                <w:vMerge/>
              </w:tcPr>
              <w:p w14:paraId="2E601E04" w14:textId="77777777" w:rsidR="00B258E3" w:rsidRDefault="00B258E3" w:rsidP="00741AAF">
                <w:pPr>
                  <w:jc w:val="both"/>
                </w:pPr>
              </w:p>
            </w:tc>
            <w:tc>
              <w:tcPr>
                <w:tcW w:w="2930" w:type="dxa"/>
                <w:vMerge/>
              </w:tcPr>
              <w:p w14:paraId="386C4776" w14:textId="77777777" w:rsidR="00B258E3" w:rsidRDefault="00B258E3" w:rsidP="00741AAF">
                <w:pPr>
                  <w:jc w:val="both"/>
                </w:pPr>
              </w:p>
            </w:tc>
            <w:tc>
              <w:tcPr>
                <w:tcW w:w="896" w:type="dxa"/>
              </w:tcPr>
              <w:p w14:paraId="2CFE42B3" w14:textId="77777777" w:rsidR="00B258E3" w:rsidRDefault="00B258E3" w:rsidP="00741AAF">
                <w:pPr>
                  <w:jc w:val="both"/>
                </w:pPr>
                <w:r>
                  <w:t>Código</w:t>
                </w:r>
              </w:p>
            </w:tc>
            <w:tc>
              <w:tcPr>
                <w:tcW w:w="1267" w:type="dxa"/>
              </w:tcPr>
              <w:p w14:paraId="315195C9" w14:textId="77777777" w:rsidR="00B258E3" w:rsidRDefault="00B258E3" w:rsidP="00741AAF">
                <w:pPr>
                  <w:jc w:val="both"/>
                </w:pPr>
              </w:p>
            </w:tc>
            <w:tc>
              <w:tcPr>
                <w:tcW w:w="896" w:type="dxa"/>
              </w:tcPr>
              <w:p w14:paraId="21EC01CF" w14:textId="77777777" w:rsidR="00B258E3" w:rsidRDefault="00B258E3" w:rsidP="00741AAF">
                <w:pPr>
                  <w:jc w:val="both"/>
                </w:pPr>
                <w:r>
                  <w:t>Versión</w:t>
                </w:r>
              </w:p>
            </w:tc>
            <w:tc>
              <w:tcPr>
                <w:tcW w:w="958" w:type="dxa"/>
              </w:tcPr>
              <w:p w14:paraId="760E281B" w14:textId="77777777" w:rsidR="00B258E3" w:rsidRDefault="00B258E3" w:rsidP="00741AAF">
                <w:pPr>
                  <w:jc w:val="both"/>
                </w:pPr>
                <w:r>
                  <w:t>01</w:t>
                </w:r>
              </w:p>
            </w:tc>
          </w:tr>
          <w:tr w:rsidR="00B258E3" w14:paraId="3B311CE4" w14:textId="77777777" w:rsidTr="00A72A43">
            <w:trPr>
              <w:trHeight w:val="625"/>
            </w:trPr>
            <w:tc>
              <w:tcPr>
                <w:tcW w:w="3246" w:type="dxa"/>
                <w:vMerge/>
              </w:tcPr>
              <w:p w14:paraId="71A10BCE" w14:textId="77777777" w:rsidR="00B258E3" w:rsidRDefault="00B258E3" w:rsidP="00741AAF">
                <w:pPr>
                  <w:jc w:val="both"/>
                </w:pPr>
              </w:p>
            </w:tc>
            <w:tc>
              <w:tcPr>
                <w:tcW w:w="2930" w:type="dxa"/>
                <w:vMerge/>
              </w:tcPr>
              <w:p w14:paraId="4A4EE1DC" w14:textId="77777777" w:rsidR="00B258E3" w:rsidRDefault="00B258E3" w:rsidP="00741AAF">
                <w:pPr>
                  <w:jc w:val="both"/>
                </w:pPr>
              </w:p>
            </w:tc>
            <w:tc>
              <w:tcPr>
                <w:tcW w:w="4017" w:type="dxa"/>
                <w:gridSpan w:val="4"/>
              </w:tcPr>
              <w:p w14:paraId="4F3B90DC" w14:textId="77777777" w:rsidR="00B258E3" w:rsidRPr="005F23DA" w:rsidRDefault="00B258E3" w:rsidP="00741AAF">
                <w:pPr>
                  <w:jc w:val="both"/>
                  <w:rPr>
                    <w:sz w:val="16"/>
                  </w:rPr>
                </w:pPr>
                <w:r>
                  <w:rPr>
                    <w:sz w:val="16"/>
                  </w:rPr>
                  <w:t>Fecha de Emisión: Dciembre 2016</w:t>
                </w:r>
              </w:p>
            </w:tc>
          </w:tr>
        </w:tbl>
        <w:p w14:paraId="662E2FEA" w14:textId="77777777" w:rsidR="00B258E3" w:rsidRPr="00086FBE" w:rsidRDefault="00B258E3" w:rsidP="00823B27">
          <w:pPr>
            <w:pStyle w:val="Encabezado"/>
            <w:rPr>
              <w:rFonts w:cs="Arial"/>
              <w:i/>
              <w:sz w:val="22"/>
              <w:szCs w:val="18"/>
              <w:lang w:val="es-ES_tradnl"/>
            </w:rPr>
          </w:pPr>
        </w:p>
      </w:tc>
      <w:tc>
        <w:tcPr>
          <w:tcW w:w="4500" w:type="dxa"/>
          <w:tcBorders>
            <w:top w:val="single" w:sz="12" w:space="0" w:color="80888F"/>
            <w:left w:val="single" w:sz="12" w:space="0" w:color="80888F"/>
            <w:bottom w:val="single" w:sz="12" w:space="0" w:color="80888F"/>
            <w:right w:val="single" w:sz="12" w:space="0" w:color="80888F"/>
          </w:tcBorders>
          <w:vAlign w:val="center"/>
          <w:hideMark/>
        </w:tcPr>
        <w:p w14:paraId="14F12317" w14:textId="67F2F283" w:rsidR="00B258E3" w:rsidRPr="00086FBE" w:rsidRDefault="00D949C8" w:rsidP="00823B27">
          <w:pPr>
            <w:pStyle w:val="Encabezado"/>
            <w:jc w:val="center"/>
            <w:rPr>
              <w:rFonts w:asciiTheme="minorHAnsi" w:hAnsiTheme="minorHAnsi" w:cs="Arial"/>
              <w:color w:val="808080" w:themeColor="background1" w:themeShade="80"/>
              <w:sz w:val="22"/>
              <w:lang w:val="es-ES_tradnl"/>
            </w:rPr>
          </w:pPr>
          <w:r>
            <w:rPr>
              <w:rFonts w:asciiTheme="minorHAnsi" w:hAnsiTheme="minorHAnsi" w:cs="Arial"/>
              <w:color w:val="808080" w:themeColor="background1" w:themeShade="80"/>
              <w:sz w:val="22"/>
            </w:rPr>
            <w:t>AREA DE SISTEMAS</w:t>
          </w:r>
        </w:p>
      </w:tc>
      <w:tc>
        <w:tcPr>
          <w:tcW w:w="2520" w:type="dxa"/>
          <w:tcBorders>
            <w:top w:val="single" w:sz="12" w:space="0" w:color="80888F"/>
            <w:left w:val="single" w:sz="12" w:space="0" w:color="80888F"/>
            <w:bottom w:val="single" w:sz="12" w:space="0" w:color="80888F"/>
            <w:right w:val="single" w:sz="12" w:space="0" w:color="80888F"/>
          </w:tcBorders>
          <w:vAlign w:val="center"/>
          <w:hideMark/>
        </w:tcPr>
        <w:p w14:paraId="01DBDF3C" w14:textId="77777777" w:rsidR="00B258E3" w:rsidRPr="00086FBE" w:rsidRDefault="00B258E3" w:rsidP="00823B27">
          <w:pPr>
            <w:pStyle w:val="Encabezado"/>
            <w:jc w:val="center"/>
            <w:rPr>
              <w:rFonts w:asciiTheme="minorHAnsi" w:hAnsiTheme="minorHAnsi" w:cs="Arial"/>
              <w:color w:val="808080" w:themeColor="background1" w:themeShade="80"/>
              <w:sz w:val="18"/>
              <w:szCs w:val="18"/>
              <w:lang w:val="es-ES_tradnl"/>
            </w:rPr>
          </w:pPr>
          <w:r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>TI-FOR</w:t>
          </w:r>
          <w:r w:rsidRPr="00086FBE"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>-00</w:t>
          </w:r>
          <w:r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>1</w:t>
          </w:r>
        </w:p>
      </w:tc>
    </w:tr>
    <w:bookmarkEnd w:id="0"/>
    <w:bookmarkEnd w:id="1"/>
    <w:tr w:rsidR="00B258E3" w14:paraId="4B7DDC50" w14:textId="77777777" w:rsidTr="009304A6">
      <w:trPr>
        <w:cantSplit/>
        <w:trHeight w:val="387"/>
        <w:jc w:val="center"/>
      </w:trPr>
      <w:tc>
        <w:tcPr>
          <w:tcW w:w="2520" w:type="dxa"/>
          <w:vMerge/>
          <w:tcBorders>
            <w:left w:val="single" w:sz="12" w:space="0" w:color="80888F"/>
            <w:right w:val="single" w:sz="12" w:space="0" w:color="80888F"/>
          </w:tcBorders>
          <w:vAlign w:val="center"/>
          <w:hideMark/>
        </w:tcPr>
        <w:p w14:paraId="52366D9D" w14:textId="77777777" w:rsidR="00B258E3" w:rsidRDefault="00B258E3" w:rsidP="00823B27">
          <w:pPr>
            <w:rPr>
              <w:rFonts w:ascii="Arial" w:hAnsi="Arial" w:cs="Arial"/>
              <w:i/>
              <w:sz w:val="18"/>
              <w:szCs w:val="18"/>
              <w:lang w:val="es-ES_tradnl"/>
            </w:rPr>
          </w:pPr>
        </w:p>
      </w:tc>
      <w:tc>
        <w:tcPr>
          <w:tcW w:w="4500" w:type="dxa"/>
          <w:vMerge w:val="restart"/>
          <w:tcBorders>
            <w:top w:val="single" w:sz="12" w:space="0" w:color="80888F"/>
            <w:left w:val="single" w:sz="12" w:space="0" w:color="80888F"/>
            <w:right w:val="single" w:sz="12" w:space="0" w:color="80888F"/>
          </w:tcBorders>
          <w:vAlign w:val="center"/>
          <w:hideMark/>
        </w:tcPr>
        <w:p w14:paraId="0D181141" w14:textId="77777777" w:rsidR="00B258E3" w:rsidRPr="00086FBE" w:rsidRDefault="00B258E3" w:rsidP="00573665">
          <w:pPr>
            <w:pStyle w:val="Encabezado"/>
            <w:jc w:val="center"/>
            <w:rPr>
              <w:rFonts w:asciiTheme="minorHAnsi" w:hAnsiTheme="minorHAnsi" w:cs="Arial"/>
              <w:color w:val="808080" w:themeColor="background1" w:themeShade="80"/>
              <w:sz w:val="18"/>
              <w:szCs w:val="18"/>
              <w:lang w:val="es-ES_tradnl"/>
            </w:rPr>
          </w:pPr>
          <w:r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>Responsiva de asignación de equipo</w:t>
          </w:r>
        </w:p>
      </w:tc>
      <w:tc>
        <w:tcPr>
          <w:tcW w:w="2520" w:type="dxa"/>
          <w:tcBorders>
            <w:top w:val="single" w:sz="12" w:space="0" w:color="80888F"/>
            <w:left w:val="single" w:sz="12" w:space="0" w:color="80888F"/>
            <w:bottom w:val="single" w:sz="12" w:space="0" w:color="80888F"/>
            <w:right w:val="single" w:sz="12" w:space="0" w:color="80888F"/>
          </w:tcBorders>
          <w:vAlign w:val="center"/>
          <w:hideMark/>
        </w:tcPr>
        <w:p w14:paraId="6F5AAFB2" w14:textId="77777777" w:rsidR="00B258E3" w:rsidRPr="00086FBE" w:rsidRDefault="00B258E3" w:rsidP="00823B27">
          <w:pPr>
            <w:pStyle w:val="Encabezado"/>
            <w:jc w:val="center"/>
            <w:rPr>
              <w:rFonts w:asciiTheme="minorHAnsi" w:hAnsiTheme="minorHAnsi" w:cs="Arial"/>
              <w:color w:val="808080" w:themeColor="background1" w:themeShade="80"/>
              <w:sz w:val="20"/>
              <w:szCs w:val="18"/>
              <w:lang w:val="es-ES_tradnl"/>
            </w:rPr>
          </w:pPr>
          <w:r w:rsidRPr="00086FBE">
            <w:rPr>
              <w:rFonts w:asciiTheme="minorHAnsi" w:hAnsiTheme="minorHAnsi" w:cs="Arial"/>
              <w:color w:val="808080" w:themeColor="background1" w:themeShade="80"/>
              <w:sz w:val="20"/>
              <w:szCs w:val="18"/>
            </w:rPr>
            <w:t>Fecha de la última revisión:</w:t>
          </w:r>
        </w:p>
        <w:p w14:paraId="05132BA4" w14:textId="57C711C8" w:rsidR="00B258E3" w:rsidRPr="00086FBE" w:rsidRDefault="006A09F9" w:rsidP="00823B27">
          <w:pPr>
            <w:pStyle w:val="Encabezado"/>
            <w:jc w:val="center"/>
            <w:rPr>
              <w:rFonts w:asciiTheme="minorHAnsi" w:hAnsiTheme="minorHAnsi" w:cs="Arial"/>
              <w:color w:val="808080" w:themeColor="background1" w:themeShade="80"/>
              <w:sz w:val="18"/>
              <w:szCs w:val="18"/>
              <w:lang w:val="es-ES_tradnl"/>
            </w:rPr>
          </w:pPr>
          <w:r>
            <w:rPr>
              <w:rFonts w:asciiTheme="minorHAnsi" w:hAnsiTheme="minorHAnsi" w:cs="Arial"/>
              <w:color w:val="808080" w:themeColor="background1" w:themeShade="80"/>
              <w:sz w:val="20"/>
              <w:szCs w:val="18"/>
            </w:rPr>
            <w:t>25-febrero-2021</w:t>
          </w:r>
        </w:p>
      </w:tc>
    </w:tr>
    <w:tr w:rsidR="00B258E3" w14:paraId="24BF644F" w14:textId="77777777" w:rsidTr="009304A6">
      <w:trPr>
        <w:cantSplit/>
        <w:trHeight w:val="405"/>
        <w:jc w:val="center"/>
      </w:trPr>
      <w:tc>
        <w:tcPr>
          <w:tcW w:w="2520" w:type="dxa"/>
          <w:vMerge/>
          <w:tcBorders>
            <w:left w:val="single" w:sz="12" w:space="0" w:color="80888F"/>
            <w:bottom w:val="single" w:sz="12" w:space="0" w:color="80888F"/>
            <w:right w:val="single" w:sz="12" w:space="0" w:color="80888F"/>
          </w:tcBorders>
          <w:vAlign w:val="center"/>
          <w:hideMark/>
        </w:tcPr>
        <w:p w14:paraId="3679C992" w14:textId="77777777" w:rsidR="00B258E3" w:rsidRDefault="00B258E3" w:rsidP="00823B27">
          <w:pPr>
            <w:rPr>
              <w:rFonts w:ascii="Arial" w:hAnsi="Arial" w:cs="Arial"/>
              <w:i/>
              <w:sz w:val="18"/>
              <w:szCs w:val="18"/>
              <w:lang w:val="es-ES_tradnl"/>
            </w:rPr>
          </w:pPr>
        </w:p>
      </w:tc>
      <w:tc>
        <w:tcPr>
          <w:tcW w:w="4500" w:type="dxa"/>
          <w:vMerge/>
          <w:tcBorders>
            <w:left w:val="single" w:sz="12" w:space="0" w:color="80888F"/>
            <w:bottom w:val="single" w:sz="12" w:space="0" w:color="80888F"/>
            <w:right w:val="single" w:sz="12" w:space="0" w:color="80888F"/>
          </w:tcBorders>
          <w:vAlign w:val="center"/>
          <w:hideMark/>
        </w:tcPr>
        <w:p w14:paraId="7936BE14" w14:textId="77777777" w:rsidR="00B258E3" w:rsidRPr="00086FBE" w:rsidRDefault="00B258E3" w:rsidP="00823B27">
          <w:pPr>
            <w:rPr>
              <w:rFonts w:asciiTheme="minorHAnsi" w:hAnsiTheme="minorHAnsi" w:cs="Arial"/>
              <w:color w:val="808080" w:themeColor="background1" w:themeShade="80"/>
              <w:sz w:val="18"/>
              <w:szCs w:val="18"/>
              <w:lang w:val="es-ES_tradnl"/>
            </w:rPr>
          </w:pPr>
        </w:p>
      </w:tc>
      <w:tc>
        <w:tcPr>
          <w:tcW w:w="2520" w:type="dxa"/>
          <w:tcBorders>
            <w:top w:val="single" w:sz="12" w:space="0" w:color="80888F"/>
            <w:left w:val="single" w:sz="12" w:space="0" w:color="80888F"/>
            <w:bottom w:val="single" w:sz="12" w:space="0" w:color="80888F"/>
            <w:right w:val="single" w:sz="12" w:space="0" w:color="80888F"/>
          </w:tcBorders>
          <w:vAlign w:val="center"/>
          <w:hideMark/>
        </w:tcPr>
        <w:p w14:paraId="4426EF84" w14:textId="69C7195F" w:rsidR="00B258E3" w:rsidRPr="00086FBE" w:rsidRDefault="00B258E3" w:rsidP="00823B27">
          <w:pPr>
            <w:pStyle w:val="Encabezado"/>
            <w:jc w:val="center"/>
            <w:rPr>
              <w:rFonts w:asciiTheme="minorHAnsi" w:hAnsiTheme="minorHAnsi" w:cs="Arial"/>
              <w:color w:val="808080" w:themeColor="background1" w:themeShade="80"/>
              <w:sz w:val="18"/>
              <w:szCs w:val="18"/>
              <w:lang w:val="es-ES_tradnl"/>
            </w:rPr>
          </w:pPr>
          <w:r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 xml:space="preserve">Versión: </w:t>
          </w:r>
          <w:r w:rsidR="006A09F9"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>2</w:t>
          </w:r>
          <w:r w:rsidRPr="00086FBE"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>.0</w:t>
          </w:r>
        </w:p>
      </w:tc>
    </w:tr>
  </w:tbl>
  <w:p w14:paraId="5D77FDDE" w14:textId="77777777" w:rsidR="00B258E3" w:rsidRDefault="00B258E3" w:rsidP="006E4256">
    <w:pPr>
      <w:jc w:val="center"/>
      <w:rPr>
        <w:rFonts w:ascii="Arial" w:hAnsi="Arial" w:cs="Arial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285A"/>
    <w:multiLevelType w:val="hybridMultilevel"/>
    <w:tmpl w:val="8E4EE0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73090"/>
    <w:multiLevelType w:val="hybridMultilevel"/>
    <w:tmpl w:val="0B448D1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22242AE"/>
    <w:multiLevelType w:val="hybridMultilevel"/>
    <w:tmpl w:val="8E4EE0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06025"/>
    <w:multiLevelType w:val="hybridMultilevel"/>
    <w:tmpl w:val="0B448D1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2E0"/>
    <w:rsid w:val="0000641B"/>
    <w:rsid w:val="0001173B"/>
    <w:rsid w:val="00013B88"/>
    <w:rsid w:val="00013E88"/>
    <w:rsid w:val="000169D2"/>
    <w:rsid w:val="00020DC4"/>
    <w:rsid w:val="000270AF"/>
    <w:rsid w:val="00027180"/>
    <w:rsid w:val="00041C76"/>
    <w:rsid w:val="00042AA4"/>
    <w:rsid w:val="00053841"/>
    <w:rsid w:val="00056ADF"/>
    <w:rsid w:val="000605E0"/>
    <w:rsid w:val="00060805"/>
    <w:rsid w:val="0006095F"/>
    <w:rsid w:val="00060D2B"/>
    <w:rsid w:val="0006230B"/>
    <w:rsid w:val="00067D10"/>
    <w:rsid w:val="00067D58"/>
    <w:rsid w:val="00074304"/>
    <w:rsid w:val="00076051"/>
    <w:rsid w:val="000816C4"/>
    <w:rsid w:val="00082CA0"/>
    <w:rsid w:val="00093CC0"/>
    <w:rsid w:val="000A72E0"/>
    <w:rsid w:val="000B0138"/>
    <w:rsid w:val="000C5353"/>
    <w:rsid w:val="000C6405"/>
    <w:rsid w:val="000D3266"/>
    <w:rsid w:val="000E29E9"/>
    <w:rsid w:val="000E309C"/>
    <w:rsid w:val="000F0744"/>
    <w:rsid w:val="000F575F"/>
    <w:rsid w:val="001102DE"/>
    <w:rsid w:val="00123838"/>
    <w:rsid w:val="0012486B"/>
    <w:rsid w:val="0013055B"/>
    <w:rsid w:val="00140663"/>
    <w:rsid w:val="0014465E"/>
    <w:rsid w:val="00146201"/>
    <w:rsid w:val="00155A59"/>
    <w:rsid w:val="00177E7F"/>
    <w:rsid w:val="001A707A"/>
    <w:rsid w:val="001B100B"/>
    <w:rsid w:val="001B1A25"/>
    <w:rsid w:val="001B1C78"/>
    <w:rsid w:val="001B583C"/>
    <w:rsid w:val="001C2C76"/>
    <w:rsid w:val="001C618C"/>
    <w:rsid w:val="001E26F0"/>
    <w:rsid w:val="001E3205"/>
    <w:rsid w:val="001E46FC"/>
    <w:rsid w:val="00200E75"/>
    <w:rsid w:val="002024E7"/>
    <w:rsid w:val="00204C8E"/>
    <w:rsid w:val="00205824"/>
    <w:rsid w:val="00211415"/>
    <w:rsid w:val="002157D1"/>
    <w:rsid w:val="00215E6D"/>
    <w:rsid w:val="00224212"/>
    <w:rsid w:val="002326E5"/>
    <w:rsid w:val="00232EF5"/>
    <w:rsid w:val="00234FF2"/>
    <w:rsid w:val="00236800"/>
    <w:rsid w:val="00236969"/>
    <w:rsid w:val="00247C86"/>
    <w:rsid w:val="002529B8"/>
    <w:rsid w:val="00254981"/>
    <w:rsid w:val="00254C9D"/>
    <w:rsid w:val="00256C09"/>
    <w:rsid w:val="00260D3B"/>
    <w:rsid w:val="00274865"/>
    <w:rsid w:val="002773EB"/>
    <w:rsid w:val="00282816"/>
    <w:rsid w:val="00283906"/>
    <w:rsid w:val="0028550C"/>
    <w:rsid w:val="00292BEF"/>
    <w:rsid w:val="0029453E"/>
    <w:rsid w:val="002A791F"/>
    <w:rsid w:val="002B5630"/>
    <w:rsid w:val="002C0D83"/>
    <w:rsid w:val="002C6A62"/>
    <w:rsid w:val="002D214F"/>
    <w:rsid w:val="002D28DB"/>
    <w:rsid w:val="002D4D82"/>
    <w:rsid w:val="002D6645"/>
    <w:rsid w:val="002F29B2"/>
    <w:rsid w:val="0031112B"/>
    <w:rsid w:val="0031396B"/>
    <w:rsid w:val="00315356"/>
    <w:rsid w:val="00316BFC"/>
    <w:rsid w:val="00320FB4"/>
    <w:rsid w:val="0033199A"/>
    <w:rsid w:val="003352DF"/>
    <w:rsid w:val="00336F66"/>
    <w:rsid w:val="00342395"/>
    <w:rsid w:val="003527F7"/>
    <w:rsid w:val="0036119B"/>
    <w:rsid w:val="003640AA"/>
    <w:rsid w:val="003773F3"/>
    <w:rsid w:val="00377CCD"/>
    <w:rsid w:val="00382C6E"/>
    <w:rsid w:val="00384D82"/>
    <w:rsid w:val="003964A1"/>
    <w:rsid w:val="00396D23"/>
    <w:rsid w:val="00397093"/>
    <w:rsid w:val="003A1D10"/>
    <w:rsid w:val="003A4939"/>
    <w:rsid w:val="003A6255"/>
    <w:rsid w:val="003B0BF1"/>
    <w:rsid w:val="003B44F3"/>
    <w:rsid w:val="003B77FD"/>
    <w:rsid w:val="003C79CD"/>
    <w:rsid w:val="003C7F2A"/>
    <w:rsid w:val="003F6C89"/>
    <w:rsid w:val="004015E7"/>
    <w:rsid w:val="00412951"/>
    <w:rsid w:val="00412A64"/>
    <w:rsid w:val="004152A2"/>
    <w:rsid w:val="00417B6F"/>
    <w:rsid w:val="004220B5"/>
    <w:rsid w:val="00422598"/>
    <w:rsid w:val="00422717"/>
    <w:rsid w:val="0042636E"/>
    <w:rsid w:val="0042786F"/>
    <w:rsid w:val="00430360"/>
    <w:rsid w:val="00430479"/>
    <w:rsid w:val="00430838"/>
    <w:rsid w:val="00442A7F"/>
    <w:rsid w:val="004432DF"/>
    <w:rsid w:val="004512E4"/>
    <w:rsid w:val="00453934"/>
    <w:rsid w:val="004562F3"/>
    <w:rsid w:val="00457545"/>
    <w:rsid w:val="00461E63"/>
    <w:rsid w:val="00473479"/>
    <w:rsid w:val="00483398"/>
    <w:rsid w:val="00483962"/>
    <w:rsid w:val="00484809"/>
    <w:rsid w:val="004927BF"/>
    <w:rsid w:val="00494640"/>
    <w:rsid w:val="00494AAA"/>
    <w:rsid w:val="00497EA3"/>
    <w:rsid w:val="004A0A8A"/>
    <w:rsid w:val="004B65D0"/>
    <w:rsid w:val="004B71F6"/>
    <w:rsid w:val="004B7299"/>
    <w:rsid w:val="004C7696"/>
    <w:rsid w:val="004D0A59"/>
    <w:rsid w:val="004D3123"/>
    <w:rsid w:val="004D3732"/>
    <w:rsid w:val="004D4985"/>
    <w:rsid w:val="004E0F7F"/>
    <w:rsid w:val="004E42A5"/>
    <w:rsid w:val="004E5776"/>
    <w:rsid w:val="004E62E8"/>
    <w:rsid w:val="004E67E0"/>
    <w:rsid w:val="004F0836"/>
    <w:rsid w:val="004F15F2"/>
    <w:rsid w:val="00510FAE"/>
    <w:rsid w:val="005247F0"/>
    <w:rsid w:val="00531CA2"/>
    <w:rsid w:val="00533393"/>
    <w:rsid w:val="005374F9"/>
    <w:rsid w:val="0054292B"/>
    <w:rsid w:val="00542E55"/>
    <w:rsid w:val="005462D1"/>
    <w:rsid w:val="0055004A"/>
    <w:rsid w:val="00551489"/>
    <w:rsid w:val="00554C98"/>
    <w:rsid w:val="005559E6"/>
    <w:rsid w:val="0055685C"/>
    <w:rsid w:val="0056540D"/>
    <w:rsid w:val="005657DF"/>
    <w:rsid w:val="00566CE8"/>
    <w:rsid w:val="00573665"/>
    <w:rsid w:val="005917BD"/>
    <w:rsid w:val="0059315E"/>
    <w:rsid w:val="00594518"/>
    <w:rsid w:val="005A05F6"/>
    <w:rsid w:val="005B1CAF"/>
    <w:rsid w:val="005B3DAA"/>
    <w:rsid w:val="005B43F5"/>
    <w:rsid w:val="005B78F9"/>
    <w:rsid w:val="005C713B"/>
    <w:rsid w:val="005E48EC"/>
    <w:rsid w:val="005E51F4"/>
    <w:rsid w:val="005E6F22"/>
    <w:rsid w:val="005F0F27"/>
    <w:rsid w:val="005F7CDD"/>
    <w:rsid w:val="00604C81"/>
    <w:rsid w:val="0060711C"/>
    <w:rsid w:val="00610CAF"/>
    <w:rsid w:val="006112A0"/>
    <w:rsid w:val="0061193E"/>
    <w:rsid w:val="00620062"/>
    <w:rsid w:val="006232C9"/>
    <w:rsid w:val="00634F94"/>
    <w:rsid w:val="00655456"/>
    <w:rsid w:val="00656428"/>
    <w:rsid w:val="00657E5C"/>
    <w:rsid w:val="0066180F"/>
    <w:rsid w:val="00662A0A"/>
    <w:rsid w:val="00662DB3"/>
    <w:rsid w:val="006636A4"/>
    <w:rsid w:val="00663FC4"/>
    <w:rsid w:val="006758D8"/>
    <w:rsid w:val="00681029"/>
    <w:rsid w:val="006902E1"/>
    <w:rsid w:val="00695C04"/>
    <w:rsid w:val="00697653"/>
    <w:rsid w:val="006A09F9"/>
    <w:rsid w:val="006A2D3E"/>
    <w:rsid w:val="006A4743"/>
    <w:rsid w:val="006B1B9B"/>
    <w:rsid w:val="006B2738"/>
    <w:rsid w:val="006B36E6"/>
    <w:rsid w:val="006C4450"/>
    <w:rsid w:val="006D13D7"/>
    <w:rsid w:val="006D2010"/>
    <w:rsid w:val="006D43A4"/>
    <w:rsid w:val="006D4DB9"/>
    <w:rsid w:val="006D4E48"/>
    <w:rsid w:val="006D514C"/>
    <w:rsid w:val="006E4256"/>
    <w:rsid w:val="0072178B"/>
    <w:rsid w:val="00722367"/>
    <w:rsid w:val="00726271"/>
    <w:rsid w:val="00726B3B"/>
    <w:rsid w:val="007368D5"/>
    <w:rsid w:val="00741AAF"/>
    <w:rsid w:val="00742C75"/>
    <w:rsid w:val="00752481"/>
    <w:rsid w:val="00752E94"/>
    <w:rsid w:val="00753E13"/>
    <w:rsid w:val="0076798C"/>
    <w:rsid w:val="00767F1C"/>
    <w:rsid w:val="00771108"/>
    <w:rsid w:val="0077250C"/>
    <w:rsid w:val="007770D2"/>
    <w:rsid w:val="00781C63"/>
    <w:rsid w:val="007878CA"/>
    <w:rsid w:val="00787B94"/>
    <w:rsid w:val="00795E4E"/>
    <w:rsid w:val="007A3C0B"/>
    <w:rsid w:val="007A6B80"/>
    <w:rsid w:val="007D083A"/>
    <w:rsid w:val="007D249D"/>
    <w:rsid w:val="007D5919"/>
    <w:rsid w:val="007E15D6"/>
    <w:rsid w:val="007E1B6C"/>
    <w:rsid w:val="007E2A3F"/>
    <w:rsid w:val="007E7184"/>
    <w:rsid w:val="007E7C7B"/>
    <w:rsid w:val="007F5155"/>
    <w:rsid w:val="007F6D05"/>
    <w:rsid w:val="007F7F4C"/>
    <w:rsid w:val="00803D08"/>
    <w:rsid w:val="008068BE"/>
    <w:rsid w:val="008071C5"/>
    <w:rsid w:val="0081094C"/>
    <w:rsid w:val="008109B7"/>
    <w:rsid w:val="00810FE9"/>
    <w:rsid w:val="00813F00"/>
    <w:rsid w:val="0082100E"/>
    <w:rsid w:val="00823B27"/>
    <w:rsid w:val="00830092"/>
    <w:rsid w:val="008341A1"/>
    <w:rsid w:val="008344AE"/>
    <w:rsid w:val="008451CD"/>
    <w:rsid w:val="008470BE"/>
    <w:rsid w:val="00854022"/>
    <w:rsid w:val="00854954"/>
    <w:rsid w:val="00866540"/>
    <w:rsid w:val="0088212E"/>
    <w:rsid w:val="008839BB"/>
    <w:rsid w:val="00883E65"/>
    <w:rsid w:val="00887C21"/>
    <w:rsid w:val="0089372F"/>
    <w:rsid w:val="008A1E48"/>
    <w:rsid w:val="008A35FC"/>
    <w:rsid w:val="008A40BA"/>
    <w:rsid w:val="008A53D8"/>
    <w:rsid w:val="008A7A86"/>
    <w:rsid w:val="008B25FB"/>
    <w:rsid w:val="008C132C"/>
    <w:rsid w:val="008C55FA"/>
    <w:rsid w:val="008D2772"/>
    <w:rsid w:val="008D5415"/>
    <w:rsid w:val="008F032D"/>
    <w:rsid w:val="008F1BE6"/>
    <w:rsid w:val="008F1F0C"/>
    <w:rsid w:val="008F546A"/>
    <w:rsid w:val="008F5E6B"/>
    <w:rsid w:val="00902274"/>
    <w:rsid w:val="00911E57"/>
    <w:rsid w:val="009134FA"/>
    <w:rsid w:val="009165C4"/>
    <w:rsid w:val="0092078A"/>
    <w:rsid w:val="00924F01"/>
    <w:rsid w:val="00926FFC"/>
    <w:rsid w:val="0092768A"/>
    <w:rsid w:val="00927BEF"/>
    <w:rsid w:val="009304A6"/>
    <w:rsid w:val="00931C6F"/>
    <w:rsid w:val="00935919"/>
    <w:rsid w:val="00936BC9"/>
    <w:rsid w:val="0096171C"/>
    <w:rsid w:val="00965337"/>
    <w:rsid w:val="009731DE"/>
    <w:rsid w:val="0098248C"/>
    <w:rsid w:val="00986A14"/>
    <w:rsid w:val="009948C1"/>
    <w:rsid w:val="0099644C"/>
    <w:rsid w:val="00996588"/>
    <w:rsid w:val="00996C48"/>
    <w:rsid w:val="009B19E8"/>
    <w:rsid w:val="009C1EBD"/>
    <w:rsid w:val="009C6521"/>
    <w:rsid w:val="009D14AC"/>
    <w:rsid w:val="009D1A14"/>
    <w:rsid w:val="009D7068"/>
    <w:rsid w:val="009E5013"/>
    <w:rsid w:val="009E5FD2"/>
    <w:rsid w:val="009E64E8"/>
    <w:rsid w:val="009F0CEA"/>
    <w:rsid w:val="009F5B9E"/>
    <w:rsid w:val="00A0083F"/>
    <w:rsid w:val="00A01A97"/>
    <w:rsid w:val="00A01F45"/>
    <w:rsid w:val="00A10A26"/>
    <w:rsid w:val="00A1194D"/>
    <w:rsid w:val="00A1695C"/>
    <w:rsid w:val="00A21131"/>
    <w:rsid w:val="00A261BF"/>
    <w:rsid w:val="00A32777"/>
    <w:rsid w:val="00A33139"/>
    <w:rsid w:val="00A36170"/>
    <w:rsid w:val="00A4123B"/>
    <w:rsid w:val="00A424A6"/>
    <w:rsid w:val="00A55E88"/>
    <w:rsid w:val="00A55F76"/>
    <w:rsid w:val="00A56CD5"/>
    <w:rsid w:val="00A573CF"/>
    <w:rsid w:val="00A620E4"/>
    <w:rsid w:val="00A70ACE"/>
    <w:rsid w:val="00A72A43"/>
    <w:rsid w:val="00A7487C"/>
    <w:rsid w:val="00A8786B"/>
    <w:rsid w:val="00A93640"/>
    <w:rsid w:val="00A95B9A"/>
    <w:rsid w:val="00AA16B1"/>
    <w:rsid w:val="00AA2158"/>
    <w:rsid w:val="00AA25DA"/>
    <w:rsid w:val="00AA2E45"/>
    <w:rsid w:val="00AC10DB"/>
    <w:rsid w:val="00AC1A4C"/>
    <w:rsid w:val="00AD2842"/>
    <w:rsid w:val="00AD7EC7"/>
    <w:rsid w:val="00AE2E0C"/>
    <w:rsid w:val="00AE3009"/>
    <w:rsid w:val="00AF4182"/>
    <w:rsid w:val="00AF6BF9"/>
    <w:rsid w:val="00B020F1"/>
    <w:rsid w:val="00B0406A"/>
    <w:rsid w:val="00B06220"/>
    <w:rsid w:val="00B06276"/>
    <w:rsid w:val="00B1797F"/>
    <w:rsid w:val="00B246FE"/>
    <w:rsid w:val="00B258E3"/>
    <w:rsid w:val="00B25B61"/>
    <w:rsid w:val="00B3267D"/>
    <w:rsid w:val="00B44FC9"/>
    <w:rsid w:val="00B46743"/>
    <w:rsid w:val="00B47D25"/>
    <w:rsid w:val="00B612BD"/>
    <w:rsid w:val="00B63E9F"/>
    <w:rsid w:val="00B73381"/>
    <w:rsid w:val="00B7499A"/>
    <w:rsid w:val="00B751F4"/>
    <w:rsid w:val="00B8421B"/>
    <w:rsid w:val="00B846D0"/>
    <w:rsid w:val="00B87251"/>
    <w:rsid w:val="00B91235"/>
    <w:rsid w:val="00BA41D2"/>
    <w:rsid w:val="00BB0180"/>
    <w:rsid w:val="00BB060A"/>
    <w:rsid w:val="00BB11AC"/>
    <w:rsid w:val="00BB3E6D"/>
    <w:rsid w:val="00BB440E"/>
    <w:rsid w:val="00BB5679"/>
    <w:rsid w:val="00BC35F5"/>
    <w:rsid w:val="00BC5E60"/>
    <w:rsid w:val="00BD127C"/>
    <w:rsid w:val="00BD597E"/>
    <w:rsid w:val="00BD7357"/>
    <w:rsid w:val="00BE1EB2"/>
    <w:rsid w:val="00BE20DB"/>
    <w:rsid w:val="00BE396A"/>
    <w:rsid w:val="00BE637B"/>
    <w:rsid w:val="00BE7975"/>
    <w:rsid w:val="00BE79E7"/>
    <w:rsid w:val="00BF2DAA"/>
    <w:rsid w:val="00BF34E6"/>
    <w:rsid w:val="00BF354D"/>
    <w:rsid w:val="00C020B4"/>
    <w:rsid w:val="00C055AB"/>
    <w:rsid w:val="00C100AF"/>
    <w:rsid w:val="00C14BAD"/>
    <w:rsid w:val="00C15075"/>
    <w:rsid w:val="00C15984"/>
    <w:rsid w:val="00C2590E"/>
    <w:rsid w:val="00C346F3"/>
    <w:rsid w:val="00C40598"/>
    <w:rsid w:val="00C40D57"/>
    <w:rsid w:val="00C42DB1"/>
    <w:rsid w:val="00C47CDF"/>
    <w:rsid w:val="00C5278C"/>
    <w:rsid w:val="00C54655"/>
    <w:rsid w:val="00C610D2"/>
    <w:rsid w:val="00C621AB"/>
    <w:rsid w:val="00C65F63"/>
    <w:rsid w:val="00C66135"/>
    <w:rsid w:val="00C70632"/>
    <w:rsid w:val="00C71D1D"/>
    <w:rsid w:val="00C72C0B"/>
    <w:rsid w:val="00C76E0D"/>
    <w:rsid w:val="00C778C7"/>
    <w:rsid w:val="00C80091"/>
    <w:rsid w:val="00C82138"/>
    <w:rsid w:val="00C8215B"/>
    <w:rsid w:val="00C90A12"/>
    <w:rsid w:val="00C93594"/>
    <w:rsid w:val="00C964CA"/>
    <w:rsid w:val="00C97F33"/>
    <w:rsid w:val="00CA6BC9"/>
    <w:rsid w:val="00CB07B2"/>
    <w:rsid w:val="00CB17E2"/>
    <w:rsid w:val="00CB6245"/>
    <w:rsid w:val="00CC6975"/>
    <w:rsid w:val="00CD056E"/>
    <w:rsid w:val="00CD1ABE"/>
    <w:rsid w:val="00CD3CEA"/>
    <w:rsid w:val="00CE044F"/>
    <w:rsid w:val="00CE1803"/>
    <w:rsid w:val="00CF24CA"/>
    <w:rsid w:val="00D0428A"/>
    <w:rsid w:val="00D04A54"/>
    <w:rsid w:val="00D06280"/>
    <w:rsid w:val="00D06CBA"/>
    <w:rsid w:val="00D10EBB"/>
    <w:rsid w:val="00D21AE0"/>
    <w:rsid w:val="00D23085"/>
    <w:rsid w:val="00D27269"/>
    <w:rsid w:val="00D2739D"/>
    <w:rsid w:val="00D32814"/>
    <w:rsid w:val="00D556B9"/>
    <w:rsid w:val="00D572C8"/>
    <w:rsid w:val="00D65B90"/>
    <w:rsid w:val="00D669C3"/>
    <w:rsid w:val="00D76E60"/>
    <w:rsid w:val="00D77847"/>
    <w:rsid w:val="00D83C3C"/>
    <w:rsid w:val="00D9223E"/>
    <w:rsid w:val="00D929F2"/>
    <w:rsid w:val="00D92C34"/>
    <w:rsid w:val="00D949C8"/>
    <w:rsid w:val="00DA5C84"/>
    <w:rsid w:val="00DA6F94"/>
    <w:rsid w:val="00DB3E70"/>
    <w:rsid w:val="00DB60AA"/>
    <w:rsid w:val="00DE0EF6"/>
    <w:rsid w:val="00DE5C53"/>
    <w:rsid w:val="00DE6AE0"/>
    <w:rsid w:val="00DF20A8"/>
    <w:rsid w:val="00DF5D1C"/>
    <w:rsid w:val="00E009BF"/>
    <w:rsid w:val="00E02FAC"/>
    <w:rsid w:val="00E04729"/>
    <w:rsid w:val="00E04F9A"/>
    <w:rsid w:val="00E07AB6"/>
    <w:rsid w:val="00E07C04"/>
    <w:rsid w:val="00E1411D"/>
    <w:rsid w:val="00E15958"/>
    <w:rsid w:val="00E16873"/>
    <w:rsid w:val="00E16D4E"/>
    <w:rsid w:val="00E1787C"/>
    <w:rsid w:val="00E22435"/>
    <w:rsid w:val="00E2332F"/>
    <w:rsid w:val="00E2375C"/>
    <w:rsid w:val="00E2438D"/>
    <w:rsid w:val="00E25142"/>
    <w:rsid w:val="00E26676"/>
    <w:rsid w:val="00E3404E"/>
    <w:rsid w:val="00E3650A"/>
    <w:rsid w:val="00E459A7"/>
    <w:rsid w:val="00E5050F"/>
    <w:rsid w:val="00E54892"/>
    <w:rsid w:val="00E61874"/>
    <w:rsid w:val="00E6475E"/>
    <w:rsid w:val="00E66DD3"/>
    <w:rsid w:val="00E67CC4"/>
    <w:rsid w:val="00E825EF"/>
    <w:rsid w:val="00E861B9"/>
    <w:rsid w:val="00EA78DF"/>
    <w:rsid w:val="00EC2030"/>
    <w:rsid w:val="00EC6325"/>
    <w:rsid w:val="00EC7990"/>
    <w:rsid w:val="00ED33EF"/>
    <w:rsid w:val="00ED5A82"/>
    <w:rsid w:val="00ED60EE"/>
    <w:rsid w:val="00EE1B1F"/>
    <w:rsid w:val="00EE2850"/>
    <w:rsid w:val="00EE587B"/>
    <w:rsid w:val="00EE6A61"/>
    <w:rsid w:val="00F000B9"/>
    <w:rsid w:val="00F0184E"/>
    <w:rsid w:val="00F07300"/>
    <w:rsid w:val="00F210A8"/>
    <w:rsid w:val="00F21BD4"/>
    <w:rsid w:val="00F2457A"/>
    <w:rsid w:val="00F24DF5"/>
    <w:rsid w:val="00F301A6"/>
    <w:rsid w:val="00F323F5"/>
    <w:rsid w:val="00F405AD"/>
    <w:rsid w:val="00F42C48"/>
    <w:rsid w:val="00F47698"/>
    <w:rsid w:val="00F52BCB"/>
    <w:rsid w:val="00F552E1"/>
    <w:rsid w:val="00F55E6C"/>
    <w:rsid w:val="00F76008"/>
    <w:rsid w:val="00F772A8"/>
    <w:rsid w:val="00F80B1B"/>
    <w:rsid w:val="00F80BF8"/>
    <w:rsid w:val="00F83AD9"/>
    <w:rsid w:val="00F85445"/>
    <w:rsid w:val="00F876CB"/>
    <w:rsid w:val="00FA1B6C"/>
    <w:rsid w:val="00FA5B81"/>
    <w:rsid w:val="00FA6498"/>
    <w:rsid w:val="00FB1A25"/>
    <w:rsid w:val="00FC151F"/>
    <w:rsid w:val="00FC399F"/>
    <w:rsid w:val="00FC5E5A"/>
    <w:rsid w:val="00FE4116"/>
    <w:rsid w:val="00FE6378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C31B"/>
  <w15:docId w15:val="{E7AD7F20-DC35-490E-9919-3F146F06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E0"/>
    <w:pPr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0A72E0"/>
    <w:pPr>
      <w:jc w:val="both"/>
    </w:pPr>
    <w:rPr>
      <w:rFonts w:ascii="Arial" w:hAnsi="Arial"/>
      <w:sz w:val="20"/>
    </w:rPr>
  </w:style>
  <w:style w:type="paragraph" w:styleId="Encabezado">
    <w:name w:val="header"/>
    <w:basedOn w:val="Normal"/>
    <w:link w:val="EncabezadoCar"/>
    <w:rsid w:val="000A72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A72E0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rsid w:val="000A72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A72E0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0A72E0"/>
    <w:pPr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0A72E0"/>
  </w:style>
  <w:style w:type="paragraph" w:styleId="Textodeglobo">
    <w:name w:val="Balloon Text"/>
    <w:basedOn w:val="Normal"/>
    <w:link w:val="TextodegloboCar"/>
    <w:uiPriority w:val="99"/>
    <w:semiHidden/>
    <w:unhideWhenUsed/>
    <w:rsid w:val="000A72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2E0"/>
    <w:rPr>
      <w:rFonts w:ascii="Tahoma" w:eastAsia="Times New Roman" w:hAnsi="Tahoma" w:cs="Tahoma"/>
      <w:noProof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8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1598E-724A-4B77-9912-9350A95D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RAGNAR</cp:lastModifiedBy>
  <cp:revision>15</cp:revision>
  <cp:lastPrinted>2021-02-25T20:18:00Z</cp:lastPrinted>
  <dcterms:created xsi:type="dcterms:W3CDTF">2021-05-07T19:58:00Z</dcterms:created>
  <dcterms:modified xsi:type="dcterms:W3CDTF">2021-05-12T00:04:00Z</dcterms:modified>
</cp:coreProperties>
</file>